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D2DA" w14:textId="77777777" w:rsidR="003A1EC1" w:rsidRPr="003A1EC1" w:rsidRDefault="003A1EC1" w:rsidP="003A1EC1"/>
    <w:p w14:paraId="598DE690" w14:textId="36F40A01" w:rsidR="00686A7D" w:rsidRPr="00686A7D" w:rsidRDefault="00686A7D" w:rsidP="00686A7D">
      <w:pPr>
        <w:jc w:val="center"/>
        <w:rPr>
          <w:b/>
          <w:bCs/>
        </w:rPr>
      </w:pPr>
      <w:r w:rsidRPr="00686A7D">
        <w:rPr>
          <w:b/>
          <w:bCs/>
        </w:rPr>
        <w:t>Statement on my research and ISL’s mission</w:t>
      </w:r>
    </w:p>
    <w:p w14:paraId="52BCD3E7" w14:textId="08DE7728" w:rsidR="003A1EC1" w:rsidRPr="003A1EC1" w:rsidRDefault="003A1EC1" w:rsidP="003A1EC1">
      <w:r w:rsidRPr="003A1EC1">
        <w:t xml:space="preserve">My research examines healthcare access and health disparities among underserved and disadvantaged communities, including immigrants, refugees, and older adults. My work on older adults focuses on leveraging technology to promote independent living. Through user experience research, I analyzed how older adults engage with technology to monitor vital health information. Moving forward, I aim to explore the unique challenges faced by older adult immigrants, an understudied and often overlooked population in both research and health promotion. Becoming a faculty affiliate will provide invaluable opportunities to collaborate with interdisciplinary researchers, fostering projects that enhance the well-being of immigrant older adults in the U.S. </w:t>
      </w:r>
    </w:p>
    <w:p w14:paraId="311A3589" w14:textId="77777777" w:rsidR="003A1EC1" w:rsidRPr="003A1EC1" w:rsidRDefault="003A1EC1" w:rsidP="003A1EC1"/>
    <w:sectPr w:rsidR="003A1EC1" w:rsidRPr="003A1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49"/>
    <w:rsid w:val="00021A7D"/>
    <w:rsid w:val="00173CA5"/>
    <w:rsid w:val="003A1EC1"/>
    <w:rsid w:val="00686A7D"/>
    <w:rsid w:val="00952E43"/>
    <w:rsid w:val="0097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ABF4"/>
  <w15:chartTrackingRefBased/>
  <w15:docId w15:val="{03999826-7E2A-4FE7-B76A-A68727E1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B49"/>
    <w:rPr>
      <w:rFonts w:eastAsiaTheme="majorEastAsia" w:cstheme="majorBidi"/>
      <w:color w:val="272727" w:themeColor="text1" w:themeTint="D8"/>
    </w:rPr>
  </w:style>
  <w:style w:type="paragraph" w:styleId="Title">
    <w:name w:val="Title"/>
    <w:basedOn w:val="Normal"/>
    <w:next w:val="Normal"/>
    <w:link w:val="TitleChar"/>
    <w:uiPriority w:val="10"/>
    <w:qFormat/>
    <w:rsid w:val="00977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B49"/>
    <w:pPr>
      <w:spacing w:before="160"/>
      <w:jc w:val="center"/>
    </w:pPr>
    <w:rPr>
      <w:i/>
      <w:iCs/>
      <w:color w:val="404040" w:themeColor="text1" w:themeTint="BF"/>
    </w:rPr>
  </w:style>
  <w:style w:type="character" w:customStyle="1" w:styleId="QuoteChar">
    <w:name w:val="Quote Char"/>
    <w:basedOn w:val="DefaultParagraphFont"/>
    <w:link w:val="Quote"/>
    <w:uiPriority w:val="29"/>
    <w:rsid w:val="00977B49"/>
    <w:rPr>
      <w:i/>
      <w:iCs/>
      <w:color w:val="404040" w:themeColor="text1" w:themeTint="BF"/>
    </w:rPr>
  </w:style>
  <w:style w:type="paragraph" w:styleId="ListParagraph">
    <w:name w:val="List Paragraph"/>
    <w:basedOn w:val="Normal"/>
    <w:uiPriority w:val="34"/>
    <w:qFormat/>
    <w:rsid w:val="00977B49"/>
    <w:pPr>
      <w:ind w:left="720"/>
      <w:contextualSpacing/>
    </w:pPr>
  </w:style>
  <w:style w:type="character" w:styleId="IntenseEmphasis">
    <w:name w:val="Intense Emphasis"/>
    <w:basedOn w:val="DefaultParagraphFont"/>
    <w:uiPriority w:val="21"/>
    <w:qFormat/>
    <w:rsid w:val="00977B49"/>
    <w:rPr>
      <w:i/>
      <w:iCs/>
      <w:color w:val="0F4761" w:themeColor="accent1" w:themeShade="BF"/>
    </w:rPr>
  </w:style>
  <w:style w:type="paragraph" w:styleId="IntenseQuote">
    <w:name w:val="Intense Quote"/>
    <w:basedOn w:val="Normal"/>
    <w:next w:val="Normal"/>
    <w:link w:val="IntenseQuoteChar"/>
    <w:uiPriority w:val="30"/>
    <w:qFormat/>
    <w:rsid w:val="00977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B49"/>
    <w:rPr>
      <w:i/>
      <w:iCs/>
      <w:color w:val="0F4761" w:themeColor="accent1" w:themeShade="BF"/>
    </w:rPr>
  </w:style>
  <w:style w:type="character" w:styleId="IntenseReference">
    <w:name w:val="Intense Reference"/>
    <w:basedOn w:val="DefaultParagraphFont"/>
    <w:uiPriority w:val="32"/>
    <w:qFormat/>
    <w:rsid w:val="00977B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Company>Florida State University</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Gashaye Melaku Tefera</dc:creator>
  <cp:keywords/>
  <dc:description/>
  <cp:lastModifiedBy>Gashaye Melaku Tefera</cp:lastModifiedBy>
  <cp:revision>3</cp:revision>
  <dcterms:created xsi:type="dcterms:W3CDTF">2025-02-07T15:20:00Z</dcterms:created>
  <dcterms:modified xsi:type="dcterms:W3CDTF">2025-02-07T15:21:00Z</dcterms:modified>
</cp:coreProperties>
</file>