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7637" w14:textId="2749E612" w:rsidR="00C27EA3" w:rsidRPr="00B156DD" w:rsidRDefault="00C1113A" w:rsidP="00B26A45">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 xml:space="preserve">Jie Chen, </w:t>
      </w:r>
      <w:r w:rsidR="00542D10" w:rsidRPr="00B156DD">
        <w:rPr>
          <w:rFonts w:ascii="Times New Roman" w:hAnsi="Times New Roman" w:cs="Times New Roman"/>
          <w:b/>
          <w:sz w:val="24"/>
          <w:szCs w:val="24"/>
          <w:u w:val="single"/>
        </w:rPr>
        <w:t>PhD</w:t>
      </w:r>
      <w:r w:rsidRPr="00B156DD">
        <w:rPr>
          <w:rFonts w:ascii="Times New Roman" w:hAnsi="Times New Roman" w:cs="Times New Roman"/>
          <w:b/>
          <w:sz w:val="24"/>
          <w:szCs w:val="24"/>
          <w:u w:val="single"/>
        </w:rPr>
        <w:t>, RN</w:t>
      </w:r>
    </w:p>
    <w:p w14:paraId="3F43EBA1" w14:textId="77777777" w:rsidR="00C308AA" w:rsidRPr="00B156DD" w:rsidRDefault="00C308AA" w:rsidP="00B26A45">
      <w:pPr>
        <w:spacing w:after="0" w:line="240" w:lineRule="auto"/>
        <w:rPr>
          <w:rFonts w:ascii="Times New Roman" w:hAnsi="Times New Roman" w:cs="Times New Roman"/>
          <w:b/>
          <w:sz w:val="24"/>
          <w:szCs w:val="24"/>
          <w:u w:val="single"/>
        </w:rPr>
      </w:pPr>
    </w:p>
    <w:p w14:paraId="2BB35C8D" w14:textId="77777777" w:rsidR="00C1113A" w:rsidRPr="00B156DD" w:rsidRDefault="00C1113A" w:rsidP="00B26A45">
      <w:pPr>
        <w:spacing w:after="0" w:line="240" w:lineRule="auto"/>
        <w:jc w:val="both"/>
        <w:outlineLvl w:val="0"/>
        <w:rPr>
          <w:rFonts w:ascii="Times New Roman" w:hAnsi="Times New Roman" w:cs="Times New Roman"/>
          <w:b/>
          <w:kern w:val="2"/>
          <w:sz w:val="24"/>
          <w:szCs w:val="24"/>
          <w:u w:val="single"/>
        </w:rPr>
      </w:pPr>
      <w:r w:rsidRPr="00B156DD">
        <w:rPr>
          <w:rFonts w:ascii="Times New Roman" w:hAnsi="Times New Roman" w:cs="Times New Roman"/>
          <w:b/>
          <w:kern w:val="2"/>
          <w:sz w:val="24"/>
          <w:szCs w:val="24"/>
          <w:u w:val="single"/>
        </w:rPr>
        <w:t>CONTACT INFORMATION</w:t>
      </w:r>
    </w:p>
    <w:p w14:paraId="59A7C702" w14:textId="1801561A" w:rsidR="008B56F0" w:rsidRPr="00B156DD" w:rsidRDefault="00DA5CBE" w:rsidP="00B26A45">
      <w:pPr>
        <w:spacing w:after="0" w:line="240" w:lineRule="auto"/>
        <w:jc w:val="both"/>
        <w:outlineLvl w:val="0"/>
        <w:rPr>
          <w:rFonts w:ascii="Times New Roman" w:hAnsi="Times New Roman" w:cs="Times New Roman"/>
          <w:kern w:val="2"/>
          <w:sz w:val="24"/>
          <w:szCs w:val="24"/>
        </w:rPr>
      </w:pPr>
      <w:r>
        <w:rPr>
          <w:rFonts w:ascii="Times New Roman" w:hAnsi="Times New Roman" w:cs="Times New Roman"/>
          <w:kern w:val="2"/>
          <w:sz w:val="24"/>
          <w:szCs w:val="24"/>
        </w:rPr>
        <w:t>Assistant Professor</w:t>
      </w:r>
    </w:p>
    <w:p w14:paraId="5E187D20" w14:textId="1B5DC4A0" w:rsidR="00C1113A" w:rsidRPr="00B156DD" w:rsidRDefault="00DA5CBE" w:rsidP="00B26A45">
      <w:pPr>
        <w:spacing w:after="0" w:line="240" w:lineRule="auto"/>
        <w:jc w:val="both"/>
        <w:outlineLvl w:val="0"/>
        <w:rPr>
          <w:rFonts w:ascii="Times New Roman" w:hAnsi="Times New Roman" w:cs="Times New Roman"/>
          <w:kern w:val="2"/>
          <w:sz w:val="24"/>
          <w:szCs w:val="24"/>
        </w:rPr>
      </w:pPr>
      <w:r>
        <w:rPr>
          <w:rFonts w:ascii="Times New Roman" w:hAnsi="Times New Roman" w:cs="Times New Roman"/>
          <w:kern w:val="2"/>
          <w:sz w:val="24"/>
          <w:szCs w:val="24"/>
        </w:rPr>
        <w:t xml:space="preserve">Florida State </w:t>
      </w:r>
      <w:r w:rsidR="00692DF2" w:rsidRPr="00B156DD">
        <w:rPr>
          <w:rFonts w:ascii="Times New Roman" w:hAnsi="Times New Roman" w:cs="Times New Roman"/>
          <w:kern w:val="2"/>
          <w:sz w:val="24"/>
          <w:szCs w:val="24"/>
        </w:rPr>
        <w:t xml:space="preserve">University </w:t>
      </w:r>
      <w:r>
        <w:rPr>
          <w:rFonts w:ascii="Times New Roman" w:hAnsi="Times New Roman" w:cs="Times New Roman"/>
          <w:kern w:val="2"/>
          <w:sz w:val="24"/>
          <w:szCs w:val="24"/>
        </w:rPr>
        <w:t xml:space="preserve">College </w:t>
      </w:r>
      <w:r w:rsidR="00692DF2" w:rsidRPr="00B156DD">
        <w:rPr>
          <w:rFonts w:ascii="Times New Roman" w:hAnsi="Times New Roman" w:cs="Times New Roman"/>
          <w:kern w:val="2"/>
          <w:sz w:val="24"/>
          <w:szCs w:val="24"/>
        </w:rPr>
        <w:t xml:space="preserve">of </w:t>
      </w:r>
      <w:r w:rsidR="007D1246">
        <w:rPr>
          <w:rFonts w:ascii="Times New Roman" w:hAnsi="Times New Roman" w:cs="Times New Roman"/>
          <w:kern w:val="2"/>
          <w:sz w:val="24"/>
          <w:szCs w:val="24"/>
        </w:rPr>
        <w:t>N</w:t>
      </w:r>
      <w:r w:rsidR="007D1246">
        <w:rPr>
          <w:rFonts w:ascii="Times New Roman" w:hAnsi="Times New Roman" w:cs="Times New Roman" w:hint="eastAsia"/>
          <w:kern w:val="2"/>
          <w:sz w:val="24"/>
          <w:szCs w:val="24"/>
        </w:rPr>
        <w:t>ursin</w:t>
      </w:r>
      <w:r w:rsidR="007D1246">
        <w:rPr>
          <w:rFonts w:ascii="Times New Roman" w:hAnsi="Times New Roman" w:cs="Times New Roman"/>
          <w:kern w:val="2"/>
          <w:sz w:val="24"/>
          <w:szCs w:val="24"/>
        </w:rPr>
        <w:t>g</w:t>
      </w:r>
      <w:r w:rsidR="00692DF2" w:rsidRPr="00B156DD">
        <w:rPr>
          <w:rFonts w:ascii="Times New Roman" w:hAnsi="Times New Roman" w:cs="Times New Roman"/>
          <w:kern w:val="2"/>
          <w:sz w:val="24"/>
          <w:szCs w:val="24"/>
        </w:rPr>
        <w:t xml:space="preserve"> </w:t>
      </w:r>
    </w:p>
    <w:p w14:paraId="283FA2CC" w14:textId="1873A725" w:rsidR="008B56F0" w:rsidRDefault="00E24773" w:rsidP="00B26A45">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Vivian M. Duxbury Hall</w:t>
      </w:r>
      <w:r w:rsidR="00AC4D74">
        <w:rPr>
          <w:rFonts w:ascii="Times New Roman" w:hAnsi="Times New Roman" w:cs="Times New Roman"/>
          <w:kern w:val="2"/>
          <w:sz w:val="24"/>
          <w:szCs w:val="24"/>
        </w:rPr>
        <w:t>, Room 409</w:t>
      </w:r>
    </w:p>
    <w:p w14:paraId="49C0716B" w14:textId="2B6C2B34" w:rsidR="00E24773" w:rsidRPr="00B156DD" w:rsidRDefault="00E24773" w:rsidP="00B26A45">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98 Varsity Way</w:t>
      </w:r>
    </w:p>
    <w:p w14:paraId="2CC416B1" w14:textId="59D5BEE2" w:rsidR="00FC11B2" w:rsidRDefault="00E24773" w:rsidP="00B26A45">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Tallahassee</w:t>
      </w:r>
      <w:r w:rsidR="00FE7276" w:rsidRPr="00B156DD">
        <w:rPr>
          <w:rFonts w:ascii="Times New Roman" w:hAnsi="Times New Roman" w:cs="Times New Roman"/>
          <w:kern w:val="2"/>
          <w:sz w:val="24"/>
          <w:szCs w:val="24"/>
        </w:rPr>
        <w:t xml:space="preserve">, </w:t>
      </w:r>
      <w:r>
        <w:rPr>
          <w:rFonts w:ascii="Times New Roman" w:hAnsi="Times New Roman" w:cs="Times New Roman"/>
          <w:kern w:val="2"/>
          <w:sz w:val="24"/>
          <w:szCs w:val="24"/>
        </w:rPr>
        <w:t>FL 32306</w:t>
      </w:r>
    </w:p>
    <w:p w14:paraId="277B8101" w14:textId="5DE65921" w:rsidR="007D1246" w:rsidRDefault="007D1246" w:rsidP="00B26A45">
      <w:pPr>
        <w:spacing w:after="0" w:line="240" w:lineRule="auto"/>
        <w:jc w:val="both"/>
        <w:rPr>
          <w:rFonts w:ascii="Times New Roman" w:hAnsi="Times New Roman" w:cs="Times New Roman"/>
          <w:kern w:val="2"/>
          <w:sz w:val="24"/>
          <w:szCs w:val="24"/>
        </w:rPr>
      </w:pPr>
      <w:r w:rsidRPr="007D1246">
        <w:rPr>
          <w:rFonts w:ascii="Times New Roman" w:hAnsi="Times New Roman" w:cs="Times New Roman"/>
          <w:kern w:val="2"/>
          <w:sz w:val="24"/>
          <w:szCs w:val="24"/>
        </w:rPr>
        <w:t>jc22db@fsu.edu</w:t>
      </w:r>
    </w:p>
    <w:p w14:paraId="1AF3FAB7" w14:textId="6616F4A0" w:rsidR="008B56F0" w:rsidRPr="00B156DD" w:rsidRDefault="00CF022F" w:rsidP="00B26A45">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(850)64</w:t>
      </w:r>
      <w:r w:rsidR="007D1246">
        <w:rPr>
          <w:rFonts w:ascii="Times New Roman" w:hAnsi="Times New Roman" w:cs="Times New Roman"/>
          <w:kern w:val="2"/>
          <w:sz w:val="24"/>
          <w:szCs w:val="24"/>
        </w:rPr>
        <w:t>5-0657</w:t>
      </w:r>
    </w:p>
    <w:p w14:paraId="3C4494E6" w14:textId="77777777" w:rsidR="00C1113A" w:rsidRPr="00B156DD" w:rsidRDefault="00C1113A" w:rsidP="00B26A45">
      <w:pPr>
        <w:spacing w:after="0" w:line="240" w:lineRule="auto"/>
        <w:jc w:val="both"/>
        <w:rPr>
          <w:rFonts w:ascii="Times New Roman" w:hAnsi="Times New Roman" w:cs="Times New Roman"/>
          <w:kern w:val="2"/>
          <w:sz w:val="24"/>
          <w:szCs w:val="24"/>
        </w:rPr>
      </w:pPr>
    </w:p>
    <w:tbl>
      <w:tblPr>
        <w:tblStyle w:val="TableGrid"/>
        <w:tblpPr w:leftFromText="180" w:rightFromText="180" w:vertAnchor="text" w:horzAnchor="margin" w:tblpXSpec="center" w:tblpY="341"/>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50"/>
        <w:gridCol w:w="2087"/>
        <w:gridCol w:w="1428"/>
      </w:tblGrid>
      <w:tr w:rsidR="00843273" w:rsidRPr="00B156DD" w14:paraId="31094C32" w14:textId="77777777" w:rsidTr="00843273">
        <w:trPr>
          <w:trHeight w:val="351"/>
        </w:trPr>
        <w:tc>
          <w:tcPr>
            <w:tcW w:w="3330" w:type="dxa"/>
          </w:tcPr>
          <w:p w14:paraId="5268D4F9" w14:textId="77777777" w:rsidR="00843273" w:rsidRPr="00B156DD" w:rsidRDefault="00843273" w:rsidP="00843273">
            <w:pPr>
              <w:rPr>
                <w:rFonts w:ascii="Times New Roman" w:eastAsia="SimSun" w:hAnsi="Times New Roman" w:cs="Times New Roman"/>
                <w:sz w:val="24"/>
                <w:szCs w:val="24"/>
                <w:u w:val="single"/>
              </w:rPr>
            </w:pPr>
            <w:r w:rsidRPr="00B156DD">
              <w:rPr>
                <w:rFonts w:ascii="Times New Roman" w:eastAsia="SimSun" w:hAnsi="Times New Roman" w:cs="Times New Roman"/>
                <w:sz w:val="24"/>
                <w:szCs w:val="24"/>
                <w:u w:val="single"/>
              </w:rPr>
              <w:t>Degree</w:t>
            </w:r>
          </w:p>
        </w:tc>
        <w:tc>
          <w:tcPr>
            <w:tcW w:w="3150" w:type="dxa"/>
          </w:tcPr>
          <w:p w14:paraId="1ABF2B90" w14:textId="77777777" w:rsidR="00843273" w:rsidRPr="00B156DD" w:rsidRDefault="00843273" w:rsidP="00843273">
            <w:pPr>
              <w:rPr>
                <w:rFonts w:ascii="Times New Roman" w:eastAsia="SimSun" w:hAnsi="Times New Roman" w:cs="Times New Roman"/>
                <w:sz w:val="24"/>
                <w:szCs w:val="24"/>
                <w:u w:val="single"/>
              </w:rPr>
            </w:pPr>
            <w:r w:rsidRPr="00B156DD">
              <w:rPr>
                <w:rFonts w:ascii="Times New Roman" w:eastAsia="SimSun" w:hAnsi="Times New Roman" w:cs="Times New Roman"/>
                <w:sz w:val="24"/>
                <w:szCs w:val="24"/>
                <w:u w:val="single"/>
              </w:rPr>
              <w:t>Institution</w:t>
            </w:r>
          </w:p>
        </w:tc>
        <w:tc>
          <w:tcPr>
            <w:tcW w:w="2087" w:type="dxa"/>
          </w:tcPr>
          <w:p w14:paraId="32F6E90A" w14:textId="77777777" w:rsidR="00843273" w:rsidRPr="00B156DD" w:rsidRDefault="00843273" w:rsidP="00843273">
            <w:pPr>
              <w:rPr>
                <w:rFonts w:ascii="Times New Roman" w:eastAsia="SimSun" w:hAnsi="Times New Roman" w:cs="Times New Roman"/>
                <w:sz w:val="24"/>
                <w:szCs w:val="24"/>
                <w:u w:val="single"/>
              </w:rPr>
            </w:pPr>
            <w:r w:rsidRPr="00B156DD">
              <w:rPr>
                <w:rFonts w:ascii="Times New Roman" w:eastAsia="SimSun" w:hAnsi="Times New Roman" w:cs="Times New Roman"/>
                <w:sz w:val="24"/>
                <w:szCs w:val="24"/>
                <w:u w:val="single"/>
              </w:rPr>
              <w:t xml:space="preserve">Major </w:t>
            </w:r>
          </w:p>
        </w:tc>
        <w:tc>
          <w:tcPr>
            <w:tcW w:w="1428" w:type="dxa"/>
          </w:tcPr>
          <w:p w14:paraId="4556E12D" w14:textId="77777777" w:rsidR="00843273" w:rsidRPr="00B156DD" w:rsidRDefault="00843273" w:rsidP="00843273">
            <w:pPr>
              <w:rPr>
                <w:rFonts w:ascii="Times New Roman" w:eastAsia="SimSun" w:hAnsi="Times New Roman" w:cs="Times New Roman"/>
                <w:sz w:val="24"/>
                <w:szCs w:val="24"/>
                <w:u w:val="single"/>
              </w:rPr>
            </w:pPr>
            <w:r w:rsidRPr="00B156DD">
              <w:rPr>
                <w:rFonts w:ascii="Times New Roman" w:eastAsia="SimSun" w:hAnsi="Times New Roman" w:cs="Times New Roman"/>
                <w:sz w:val="24"/>
                <w:szCs w:val="24"/>
                <w:u w:val="single"/>
              </w:rPr>
              <w:t>Year</w:t>
            </w:r>
          </w:p>
        </w:tc>
      </w:tr>
      <w:tr w:rsidR="00843273" w:rsidRPr="00843273" w14:paraId="443FB5AC" w14:textId="77777777" w:rsidTr="00843273">
        <w:trPr>
          <w:trHeight w:val="351"/>
        </w:trPr>
        <w:tc>
          <w:tcPr>
            <w:tcW w:w="3330" w:type="dxa"/>
          </w:tcPr>
          <w:p w14:paraId="4CBCF3A1" w14:textId="77777777" w:rsidR="00843273" w:rsidRPr="00843273" w:rsidRDefault="00843273" w:rsidP="00843273">
            <w:pPr>
              <w:rPr>
                <w:rFonts w:ascii="Times New Roman" w:hAnsi="Times New Roman" w:cs="Times New Roman"/>
                <w:sz w:val="24"/>
                <w:szCs w:val="24"/>
              </w:rPr>
            </w:pPr>
            <w:r w:rsidRPr="00843273">
              <w:rPr>
                <w:rFonts w:ascii="Times New Roman" w:hAnsi="Times New Roman" w:cs="Times New Roman"/>
                <w:sz w:val="24"/>
                <w:szCs w:val="24"/>
              </w:rPr>
              <w:t>Postdoctoral Fellowship</w:t>
            </w:r>
          </w:p>
        </w:tc>
        <w:tc>
          <w:tcPr>
            <w:tcW w:w="3150" w:type="dxa"/>
          </w:tcPr>
          <w:p w14:paraId="07DB3CAF" w14:textId="77777777" w:rsidR="00843273" w:rsidRPr="00843273" w:rsidRDefault="00843273" w:rsidP="00843273">
            <w:pPr>
              <w:rPr>
                <w:rFonts w:ascii="Times New Roman" w:hAnsi="Times New Roman" w:cs="Times New Roman"/>
                <w:sz w:val="24"/>
                <w:szCs w:val="24"/>
              </w:rPr>
            </w:pPr>
            <w:r w:rsidRPr="00843273">
              <w:rPr>
                <w:rFonts w:ascii="Times New Roman" w:hAnsi="Times New Roman" w:cs="Times New Roman"/>
                <w:sz w:val="24"/>
                <w:szCs w:val="24"/>
              </w:rPr>
              <w:t>University of Maryland, Baltimore</w:t>
            </w:r>
          </w:p>
        </w:tc>
        <w:tc>
          <w:tcPr>
            <w:tcW w:w="2087" w:type="dxa"/>
          </w:tcPr>
          <w:p w14:paraId="00B3CD36" w14:textId="77777777" w:rsidR="00843273" w:rsidRPr="00843273" w:rsidRDefault="00843273" w:rsidP="00843273">
            <w:pPr>
              <w:rPr>
                <w:rFonts w:ascii="Times New Roman" w:hAnsi="Times New Roman" w:cs="Times New Roman"/>
                <w:sz w:val="24"/>
                <w:szCs w:val="24"/>
              </w:rPr>
            </w:pPr>
            <w:r w:rsidRPr="00843273">
              <w:rPr>
                <w:rFonts w:ascii="Times New Roman" w:hAnsi="Times New Roman" w:cs="Times New Roman"/>
                <w:sz w:val="24"/>
                <w:szCs w:val="24"/>
              </w:rPr>
              <w:t>Pain and Symptom Science</w:t>
            </w:r>
          </w:p>
        </w:tc>
        <w:tc>
          <w:tcPr>
            <w:tcW w:w="1428" w:type="dxa"/>
          </w:tcPr>
          <w:p w14:paraId="0CD4369C" w14:textId="77777777" w:rsidR="00843273" w:rsidRPr="00843273" w:rsidRDefault="00843273" w:rsidP="00843273">
            <w:pPr>
              <w:rPr>
                <w:rFonts w:ascii="Times New Roman" w:hAnsi="Times New Roman" w:cs="Times New Roman"/>
                <w:sz w:val="24"/>
                <w:szCs w:val="24"/>
              </w:rPr>
            </w:pPr>
            <w:r w:rsidRPr="00843273">
              <w:rPr>
                <w:rFonts w:ascii="Times New Roman" w:hAnsi="Times New Roman" w:cs="Times New Roman"/>
                <w:sz w:val="24"/>
                <w:szCs w:val="24"/>
              </w:rPr>
              <w:t>2021-2022</w:t>
            </w:r>
          </w:p>
        </w:tc>
      </w:tr>
      <w:tr w:rsidR="00843273" w:rsidRPr="00B156DD" w14:paraId="14D95E08" w14:textId="77777777" w:rsidTr="00843273">
        <w:trPr>
          <w:trHeight w:val="351"/>
        </w:trPr>
        <w:tc>
          <w:tcPr>
            <w:tcW w:w="3330" w:type="dxa"/>
          </w:tcPr>
          <w:p w14:paraId="5B2952E6"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Doctor of Philosophy</w:t>
            </w:r>
          </w:p>
        </w:tc>
        <w:tc>
          <w:tcPr>
            <w:tcW w:w="3150" w:type="dxa"/>
          </w:tcPr>
          <w:p w14:paraId="5B5E27C1"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University of Connecticut</w:t>
            </w:r>
          </w:p>
        </w:tc>
        <w:tc>
          <w:tcPr>
            <w:tcW w:w="2087" w:type="dxa"/>
          </w:tcPr>
          <w:p w14:paraId="46280E06"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 xml:space="preserve">Nursing </w:t>
            </w:r>
          </w:p>
        </w:tc>
        <w:tc>
          <w:tcPr>
            <w:tcW w:w="1428" w:type="dxa"/>
          </w:tcPr>
          <w:p w14:paraId="09AEE023"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2017-2021</w:t>
            </w:r>
          </w:p>
        </w:tc>
      </w:tr>
      <w:tr w:rsidR="00843273" w:rsidRPr="00B156DD" w14:paraId="2E9D9D59" w14:textId="77777777" w:rsidTr="00843273">
        <w:trPr>
          <w:trHeight w:val="385"/>
        </w:trPr>
        <w:tc>
          <w:tcPr>
            <w:tcW w:w="3330" w:type="dxa"/>
          </w:tcPr>
          <w:p w14:paraId="71F91F09"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Master of Nursing Specialist</w:t>
            </w:r>
          </w:p>
        </w:tc>
        <w:tc>
          <w:tcPr>
            <w:tcW w:w="3150" w:type="dxa"/>
          </w:tcPr>
          <w:p w14:paraId="7D289D11"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Peking University</w:t>
            </w:r>
          </w:p>
        </w:tc>
        <w:tc>
          <w:tcPr>
            <w:tcW w:w="2087" w:type="dxa"/>
          </w:tcPr>
          <w:p w14:paraId="1A1E9EAC"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Acute and Critical Care Nursing</w:t>
            </w:r>
          </w:p>
        </w:tc>
        <w:tc>
          <w:tcPr>
            <w:tcW w:w="1428" w:type="dxa"/>
          </w:tcPr>
          <w:p w14:paraId="23B9EBF3"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2011-2014</w:t>
            </w:r>
          </w:p>
        </w:tc>
      </w:tr>
      <w:tr w:rsidR="00843273" w:rsidRPr="00B156DD" w14:paraId="7EBABFD9" w14:textId="77777777" w:rsidTr="00843273">
        <w:trPr>
          <w:trHeight w:val="351"/>
        </w:trPr>
        <w:tc>
          <w:tcPr>
            <w:tcW w:w="3330" w:type="dxa"/>
          </w:tcPr>
          <w:p w14:paraId="6FAA3187"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Bachelor of Science in Nursing</w:t>
            </w:r>
          </w:p>
        </w:tc>
        <w:tc>
          <w:tcPr>
            <w:tcW w:w="3150" w:type="dxa"/>
          </w:tcPr>
          <w:p w14:paraId="6F3AEBD8"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Wuhan University</w:t>
            </w:r>
          </w:p>
        </w:tc>
        <w:tc>
          <w:tcPr>
            <w:tcW w:w="2087" w:type="dxa"/>
          </w:tcPr>
          <w:p w14:paraId="4276BB93"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Nursing</w:t>
            </w:r>
          </w:p>
        </w:tc>
        <w:tc>
          <w:tcPr>
            <w:tcW w:w="1428" w:type="dxa"/>
          </w:tcPr>
          <w:p w14:paraId="6006C4DA" w14:textId="77777777" w:rsidR="00843273" w:rsidRPr="00B156DD" w:rsidRDefault="00843273" w:rsidP="00843273">
            <w:pPr>
              <w:rPr>
                <w:rFonts w:ascii="Times New Roman" w:eastAsia="SimSun" w:hAnsi="Times New Roman" w:cs="Times New Roman"/>
                <w:sz w:val="24"/>
                <w:szCs w:val="24"/>
              </w:rPr>
            </w:pPr>
            <w:r w:rsidRPr="00B156DD">
              <w:rPr>
                <w:rFonts w:ascii="Times New Roman" w:eastAsia="SimSun" w:hAnsi="Times New Roman" w:cs="Times New Roman"/>
                <w:sz w:val="24"/>
                <w:szCs w:val="24"/>
              </w:rPr>
              <w:t>2004-2008</w:t>
            </w:r>
          </w:p>
        </w:tc>
      </w:tr>
    </w:tbl>
    <w:p w14:paraId="2744B0A3" w14:textId="77777777" w:rsidR="00C1113A" w:rsidRPr="00B156DD" w:rsidRDefault="00C1113A" w:rsidP="009F043E">
      <w:pPr>
        <w:suppressAutoHyphens/>
        <w:spacing w:after="0" w:line="240" w:lineRule="auto"/>
        <w:rPr>
          <w:rFonts w:ascii="Times New Roman" w:hAnsi="Times New Roman" w:cs="Times New Roman"/>
          <w:b/>
          <w:spacing w:val="-2"/>
          <w:sz w:val="24"/>
          <w:szCs w:val="24"/>
        </w:rPr>
      </w:pPr>
      <w:r w:rsidRPr="00B156DD">
        <w:rPr>
          <w:rFonts w:ascii="Times New Roman" w:hAnsi="Times New Roman" w:cs="Times New Roman"/>
          <w:b/>
          <w:spacing w:val="-2"/>
          <w:sz w:val="24"/>
          <w:szCs w:val="24"/>
          <w:u w:val="single"/>
        </w:rPr>
        <w:t>EDUCATION</w:t>
      </w:r>
      <w:r w:rsidRPr="00B156DD">
        <w:rPr>
          <w:rFonts w:ascii="Times New Roman" w:hAnsi="Times New Roman" w:cs="Times New Roman"/>
          <w:b/>
          <w:spacing w:val="-2"/>
          <w:sz w:val="24"/>
          <w:szCs w:val="24"/>
        </w:rPr>
        <w:t xml:space="preserve"> </w:t>
      </w:r>
    </w:p>
    <w:p w14:paraId="029131D4" w14:textId="77777777" w:rsidR="00510BF3" w:rsidRPr="00B156DD" w:rsidRDefault="00510BF3" w:rsidP="009F043E">
      <w:pPr>
        <w:spacing w:after="0" w:line="240" w:lineRule="auto"/>
        <w:rPr>
          <w:rFonts w:ascii="Times New Roman" w:hAnsi="Times New Roman" w:cs="Times New Roman"/>
          <w:sz w:val="24"/>
          <w:szCs w:val="24"/>
        </w:rPr>
      </w:pPr>
    </w:p>
    <w:p w14:paraId="173132E9" w14:textId="77777777" w:rsidR="002170F9" w:rsidRPr="00B156DD" w:rsidRDefault="004617A3" w:rsidP="00B26A45">
      <w:pPr>
        <w:suppressAutoHyphens/>
        <w:spacing w:after="0" w:line="240" w:lineRule="auto"/>
        <w:jc w:val="both"/>
        <w:rPr>
          <w:rFonts w:ascii="Times New Roman" w:hAnsi="Times New Roman" w:cs="Times New Roman"/>
          <w:b/>
          <w:kern w:val="2"/>
          <w:sz w:val="24"/>
          <w:szCs w:val="24"/>
          <w:u w:val="single"/>
        </w:rPr>
      </w:pPr>
      <w:r w:rsidRPr="00B156DD">
        <w:rPr>
          <w:rFonts w:ascii="Times New Roman" w:hAnsi="Times New Roman" w:cs="Times New Roman"/>
          <w:b/>
          <w:kern w:val="2"/>
          <w:sz w:val="24"/>
          <w:szCs w:val="24"/>
          <w:u w:val="single"/>
        </w:rPr>
        <w:t>TRAINING</w:t>
      </w:r>
    </w:p>
    <w:p w14:paraId="557AE485" w14:textId="67B580D8" w:rsidR="00A765CD" w:rsidRPr="00B156DD" w:rsidRDefault="00A765CD"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 xml:space="preserve">2020/04, The Carpentries Instructor Training, provided by the </w:t>
      </w:r>
      <w:proofErr w:type="gramStart"/>
      <w:r w:rsidRPr="00B156DD">
        <w:rPr>
          <w:rFonts w:ascii="Times New Roman" w:hAnsi="Times New Roman" w:cs="Times New Roman"/>
          <w:kern w:val="2"/>
          <w:sz w:val="24"/>
          <w:szCs w:val="24"/>
        </w:rPr>
        <w:t>Carpentries</w:t>
      </w:r>
      <w:proofErr w:type="gramEnd"/>
    </w:p>
    <w:p w14:paraId="669DA4EC" w14:textId="4542BE3D" w:rsidR="00746B32" w:rsidRPr="00B156DD" w:rsidRDefault="00746B32"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2016/1</w:t>
      </w:r>
      <w:r w:rsidR="00EC42D9">
        <w:rPr>
          <w:rFonts w:ascii="Times New Roman" w:hAnsi="Times New Roman" w:cs="Times New Roman"/>
          <w:kern w:val="2"/>
          <w:sz w:val="24"/>
          <w:szCs w:val="24"/>
        </w:rPr>
        <w:t>2</w:t>
      </w:r>
      <w:r w:rsidRPr="00B156DD">
        <w:rPr>
          <w:rFonts w:ascii="Times New Roman" w:hAnsi="Times New Roman" w:cs="Times New Roman"/>
          <w:kern w:val="2"/>
          <w:sz w:val="24"/>
          <w:szCs w:val="24"/>
        </w:rPr>
        <w:t xml:space="preserve">, </w:t>
      </w:r>
      <w:r w:rsidR="00AB4387" w:rsidRPr="00B156DD">
        <w:rPr>
          <w:rFonts w:ascii="Times New Roman" w:hAnsi="Times New Roman" w:cs="Times New Roman"/>
          <w:kern w:val="2"/>
          <w:sz w:val="24"/>
          <w:szCs w:val="24"/>
        </w:rPr>
        <w:t>End-of-Life Nursing Education Consortium (ELNEC), provided by Project HOPE and Wuhan University HOPE School of Nursing</w:t>
      </w:r>
    </w:p>
    <w:p w14:paraId="48CCCD12" w14:textId="77777777" w:rsidR="008B2129" w:rsidRPr="00B156DD" w:rsidRDefault="008B2129"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 xml:space="preserve">2016/07, Flight Nursing </w:t>
      </w:r>
      <w:r w:rsidR="00DA0DAD" w:rsidRPr="00B156DD">
        <w:rPr>
          <w:rFonts w:ascii="Times New Roman" w:hAnsi="Times New Roman" w:cs="Times New Roman"/>
          <w:kern w:val="2"/>
          <w:sz w:val="24"/>
          <w:szCs w:val="24"/>
        </w:rPr>
        <w:t>Summer Camp, provided by Case Western Reserve University Frances Payne Bolton School of Nursing</w:t>
      </w:r>
    </w:p>
    <w:p w14:paraId="73E4157C" w14:textId="77777777" w:rsidR="00250CD1" w:rsidRPr="00B156DD" w:rsidRDefault="00250CD1"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201</w:t>
      </w:r>
      <w:r w:rsidR="00746B32" w:rsidRPr="00B156DD">
        <w:rPr>
          <w:rFonts w:ascii="Times New Roman" w:hAnsi="Times New Roman" w:cs="Times New Roman"/>
          <w:kern w:val="2"/>
          <w:sz w:val="24"/>
          <w:szCs w:val="24"/>
        </w:rPr>
        <w:t>6</w:t>
      </w:r>
      <w:r w:rsidRPr="00B156DD">
        <w:rPr>
          <w:rFonts w:ascii="Times New Roman" w:hAnsi="Times New Roman" w:cs="Times New Roman"/>
          <w:kern w:val="2"/>
          <w:sz w:val="24"/>
          <w:szCs w:val="24"/>
        </w:rPr>
        <w:t>/</w:t>
      </w:r>
      <w:r w:rsidR="00746B32" w:rsidRPr="00B156DD">
        <w:rPr>
          <w:rFonts w:ascii="Times New Roman" w:hAnsi="Times New Roman" w:cs="Times New Roman"/>
          <w:kern w:val="2"/>
          <w:sz w:val="24"/>
          <w:szCs w:val="24"/>
        </w:rPr>
        <w:t>05</w:t>
      </w:r>
      <w:r w:rsidRPr="00B156DD">
        <w:rPr>
          <w:rFonts w:ascii="Times New Roman" w:hAnsi="Times New Roman" w:cs="Times New Roman"/>
          <w:kern w:val="2"/>
          <w:sz w:val="24"/>
          <w:szCs w:val="24"/>
        </w:rPr>
        <w:t xml:space="preserve">, </w:t>
      </w:r>
      <w:r w:rsidR="00746B32" w:rsidRPr="00B156DD">
        <w:rPr>
          <w:rFonts w:ascii="Times New Roman" w:hAnsi="Times New Roman" w:cs="Times New Roman"/>
          <w:kern w:val="2"/>
          <w:sz w:val="24"/>
          <w:szCs w:val="24"/>
        </w:rPr>
        <w:t>JBI Comprehensive Systematic Review Training</w:t>
      </w:r>
      <w:r w:rsidR="00AB4387" w:rsidRPr="00B156DD">
        <w:rPr>
          <w:rFonts w:ascii="Times New Roman" w:hAnsi="Times New Roman" w:cs="Times New Roman"/>
          <w:kern w:val="2"/>
          <w:sz w:val="24"/>
          <w:szCs w:val="24"/>
        </w:rPr>
        <w:t>, provided by Peking University Health Science Center</w:t>
      </w:r>
    </w:p>
    <w:p w14:paraId="1019301C" w14:textId="77777777" w:rsidR="005F6E4A" w:rsidRPr="00B156DD" w:rsidRDefault="005F6E4A"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2013/09</w:t>
      </w:r>
      <w:r w:rsidR="00250CD1" w:rsidRPr="00B156DD">
        <w:rPr>
          <w:rFonts w:ascii="Times New Roman" w:hAnsi="Times New Roman" w:cs="Times New Roman"/>
          <w:kern w:val="2"/>
          <w:sz w:val="24"/>
          <w:szCs w:val="24"/>
        </w:rPr>
        <w:t>,</w:t>
      </w:r>
      <w:r w:rsidR="00746B32" w:rsidRPr="00B156DD">
        <w:rPr>
          <w:rFonts w:ascii="Times New Roman" w:hAnsi="Times New Roman" w:cs="Times New Roman"/>
          <w:kern w:val="2"/>
          <w:sz w:val="24"/>
          <w:szCs w:val="24"/>
        </w:rPr>
        <w:t xml:space="preserve"> </w:t>
      </w:r>
      <w:r w:rsidRPr="00B156DD">
        <w:rPr>
          <w:rFonts w:ascii="Times New Roman" w:hAnsi="Times New Roman" w:cs="Times New Roman"/>
          <w:kern w:val="2"/>
          <w:sz w:val="24"/>
          <w:szCs w:val="24"/>
        </w:rPr>
        <w:t xml:space="preserve">Service Learning, Humanity &amp; Transcultural Program, sponsored by Tzu Chi College of Technology, Hualien, Taiwan </w:t>
      </w:r>
    </w:p>
    <w:p w14:paraId="3157519A" w14:textId="77777777" w:rsidR="005F6E4A" w:rsidRPr="00B156DD" w:rsidRDefault="005F6E4A"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2012/06</w:t>
      </w:r>
      <w:r w:rsidR="00250CD1" w:rsidRPr="00B156DD">
        <w:rPr>
          <w:rFonts w:ascii="Times New Roman" w:hAnsi="Times New Roman" w:cs="Times New Roman"/>
          <w:kern w:val="2"/>
          <w:sz w:val="24"/>
          <w:szCs w:val="24"/>
        </w:rPr>
        <w:t xml:space="preserve">, </w:t>
      </w:r>
      <w:r w:rsidRPr="00B156DD">
        <w:rPr>
          <w:rFonts w:ascii="Times New Roman" w:hAnsi="Times New Roman" w:cs="Times New Roman"/>
          <w:kern w:val="2"/>
          <w:sz w:val="24"/>
          <w:szCs w:val="24"/>
        </w:rPr>
        <w:t xml:space="preserve">Cross Cultural Comparison in Critical Health Care Issues between China and the United States, sponsored by the School of Social work, Nursing, Indiana University and the School of Foundational Education, Peking University Health Science Centre </w:t>
      </w:r>
    </w:p>
    <w:p w14:paraId="7DE259F5" w14:textId="20F805CA" w:rsidR="00250CD1" w:rsidRDefault="00250CD1" w:rsidP="00B26A45">
      <w:pPr>
        <w:suppressAutoHyphens/>
        <w:spacing w:after="0" w:line="240" w:lineRule="auto"/>
        <w:jc w:val="both"/>
        <w:rPr>
          <w:rFonts w:ascii="Times New Roman" w:hAnsi="Times New Roman" w:cs="Times New Roman"/>
          <w:kern w:val="2"/>
          <w:sz w:val="24"/>
          <w:szCs w:val="24"/>
        </w:rPr>
      </w:pPr>
      <w:r w:rsidRPr="00B156DD">
        <w:rPr>
          <w:rFonts w:ascii="Times New Roman" w:hAnsi="Times New Roman" w:cs="Times New Roman"/>
          <w:kern w:val="2"/>
          <w:sz w:val="24"/>
          <w:szCs w:val="24"/>
        </w:rPr>
        <w:t>2007/08, Secondary Campus Study, sponsored by Shandong University</w:t>
      </w:r>
    </w:p>
    <w:p w14:paraId="6602CD02" w14:textId="77777777" w:rsidR="003F0AF7" w:rsidRPr="00B156DD" w:rsidRDefault="003F0AF7" w:rsidP="00B26A45">
      <w:pPr>
        <w:suppressAutoHyphens/>
        <w:spacing w:after="0" w:line="240" w:lineRule="auto"/>
        <w:jc w:val="both"/>
        <w:rPr>
          <w:rFonts w:ascii="Times New Roman" w:hAnsi="Times New Roman" w:cs="Times New Roman"/>
          <w:kern w:val="2"/>
          <w:sz w:val="24"/>
          <w:szCs w:val="24"/>
        </w:rPr>
      </w:pPr>
    </w:p>
    <w:p w14:paraId="3D9F5600" w14:textId="77777777" w:rsidR="003F0AF7" w:rsidRPr="00B156DD" w:rsidRDefault="003F0AF7" w:rsidP="003F0AF7">
      <w:pPr>
        <w:suppressAutoHyphens/>
        <w:spacing w:after="0" w:line="240" w:lineRule="auto"/>
        <w:jc w:val="both"/>
        <w:rPr>
          <w:rFonts w:ascii="Times New Roman" w:eastAsia="DengXian" w:hAnsi="Times New Roman" w:cs="Times New Roman"/>
          <w:b/>
          <w:spacing w:val="-2"/>
          <w:kern w:val="2"/>
          <w:sz w:val="24"/>
          <w:szCs w:val="24"/>
          <w:u w:val="single"/>
        </w:rPr>
      </w:pPr>
      <w:r w:rsidRPr="00B156DD">
        <w:rPr>
          <w:rFonts w:ascii="Times New Roman" w:eastAsia="DengXian" w:hAnsi="Times New Roman" w:cs="Times New Roman"/>
          <w:b/>
          <w:spacing w:val="-2"/>
          <w:kern w:val="2"/>
          <w:sz w:val="24"/>
          <w:szCs w:val="24"/>
          <w:u w:val="single"/>
        </w:rPr>
        <w:t>REGISTRATION</w:t>
      </w:r>
    </w:p>
    <w:p w14:paraId="24B302A3" w14:textId="77777777" w:rsidR="003F0AF7" w:rsidRPr="00B156DD" w:rsidRDefault="003F0AF7" w:rsidP="003F0AF7">
      <w:pPr>
        <w:suppressAutoHyphens/>
        <w:spacing w:after="0" w:line="240" w:lineRule="auto"/>
        <w:jc w:val="both"/>
        <w:rPr>
          <w:rFonts w:ascii="Times New Roman" w:eastAsia="DengXian" w:hAnsi="Times New Roman" w:cs="Times New Roman"/>
          <w:bCs/>
          <w:spacing w:val="-2"/>
          <w:kern w:val="2"/>
          <w:sz w:val="24"/>
          <w:szCs w:val="24"/>
        </w:rPr>
      </w:pPr>
      <w:r w:rsidRPr="00B156DD">
        <w:rPr>
          <w:rFonts w:ascii="Times New Roman" w:eastAsia="DengXian" w:hAnsi="Times New Roman" w:cs="Times New Roman"/>
          <w:bCs/>
          <w:spacing w:val="-2"/>
          <w:kern w:val="2"/>
          <w:sz w:val="24"/>
          <w:szCs w:val="24"/>
        </w:rPr>
        <w:t>New York, 773826</w:t>
      </w:r>
    </w:p>
    <w:p w14:paraId="6FA2041D" w14:textId="77777777" w:rsidR="005F6E4A" w:rsidRPr="00B156DD" w:rsidRDefault="005F6E4A" w:rsidP="00B26A45">
      <w:pPr>
        <w:suppressAutoHyphens/>
        <w:spacing w:after="0" w:line="240" w:lineRule="auto"/>
        <w:jc w:val="both"/>
        <w:rPr>
          <w:rFonts w:ascii="Times New Roman" w:hAnsi="Times New Roman" w:cs="Times New Roman"/>
          <w:b/>
          <w:kern w:val="2"/>
          <w:sz w:val="24"/>
          <w:szCs w:val="24"/>
          <w:u w:val="single"/>
        </w:rPr>
      </w:pPr>
    </w:p>
    <w:p w14:paraId="3584ACF8" w14:textId="77777777" w:rsidR="005F681E" w:rsidRPr="00B156DD" w:rsidRDefault="005F681E" w:rsidP="009F043E">
      <w:pPr>
        <w:suppressAutoHyphens/>
        <w:spacing w:after="0" w:line="240" w:lineRule="auto"/>
        <w:jc w:val="both"/>
        <w:rPr>
          <w:rFonts w:ascii="Times New Roman" w:eastAsia="DengXian" w:hAnsi="Times New Roman" w:cs="Times New Roman"/>
          <w:b/>
          <w:spacing w:val="-2"/>
          <w:kern w:val="2"/>
          <w:sz w:val="24"/>
          <w:szCs w:val="24"/>
          <w:u w:val="single"/>
        </w:rPr>
      </w:pPr>
      <w:r w:rsidRPr="00B156DD">
        <w:rPr>
          <w:rFonts w:ascii="Times New Roman" w:hAnsi="Times New Roman" w:cs="Times New Roman"/>
          <w:b/>
          <w:kern w:val="2"/>
          <w:sz w:val="24"/>
          <w:szCs w:val="24"/>
          <w:u w:val="single"/>
        </w:rPr>
        <w:t>PROFESSIONAL EXPERIENCE</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50"/>
        <w:gridCol w:w="5490"/>
      </w:tblGrid>
      <w:tr w:rsidR="005F681E" w:rsidRPr="00B156DD" w14:paraId="77271BBF" w14:textId="77777777" w:rsidTr="00B8192F">
        <w:tc>
          <w:tcPr>
            <w:tcW w:w="1980" w:type="dxa"/>
          </w:tcPr>
          <w:p w14:paraId="3DEC773E" w14:textId="41F703B3" w:rsidR="005F681E" w:rsidRPr="00B156DD" w:rsidRDefault="00D90426" w:rsidP="009F043E">
            <w:pPr>
              <w:jc w:val="both"/>
              <w:rPr>
                <w:rFonts w:ascii="Times New Roman" w:hAnsi="Times New Roman" w:cs="Times New Roman"/>
                <w:sz w:val="24"/>
                <w:szCs w:val="24"/>
                <w:u w:val="single"/>
              </w:rPr>
            </w:pPr>
            <w:r w:rsidRPr="00B156DD">
              <w:rPr>
                <w:rFonts w:ascii="Times New Roman" w:hAnsi="Times New Roman" w:cs="Times New Roman"/>
                <w:sz w:val="24"/>
                <w:szCs w:val="24"/>
                <w:u w:val="single"/>
              </w:rPr>
              <w:t>Date</w:t>
            </w:r>
          </w:p>
        </w:tc>
        <w:tc>
          <w:tcPr>
            <w:tcW w:w="2250" w:type="dxa"/>
          </w:tcPr>
          <w:p w14:paraId="33A75480" w14:textId="77777777" w:rsidR="005F681E" w:rsidRPr="00B156DD" w:rsidRDefault="005F681E" w:rsidP="009F043E">
            <w:pPr>
              <w:jc w:val="both"/>
              <w:rPr>
                <w:rFonts w:ascii="Times New Roman" w:hAnsi="Times New Roman" w:cs="Times New Roman"/>
                <w:sz w:val="24"/>
                <w:szCs w:val="24"/>
                <w:u w:val="single"/>
              </w:rPr>
            </w:pPr>
            <w:r w:rsidRPr="00B156DD">
              <w:rPr>
                <w:rFonts w:ascii="Times New Roman" w:hAnsi="Times New Roman" w:cs="Times New Roman"/>
                <w:sz w:val="24"/>
                <w:szCs w:val="24"/>
                <w:u w:val="single"/>
              </w:rPr>
              <w:t xml:space="preserve">Position </w:t>
            </w:r>
          </w:p>
        </w:tc>
        <w:tc>
          <w:tcPr>
            <w:tcW w:w="5490" w:type="dxa"/>
          </w:tcPr>
          <w:p w14:paraId="35617736" w14:textId="77777777" w:rsidR="005F681E" w:rsidRPr="00B156DD" w:rsidRDefault="005F681E" w:rsidP="009F043E">
            <w:pPr>
              <w:jc w:val="both"/>
              <w:rPr>
                <w:rFonts w:ascii="Times New Roman" w:hAnsi="Times New Roman" w:cs="Times New Roman"/>
                <w:sz w:val="24"/>
                <w:szCs w:val="24"/>
                <w:u w:val="single"/>
              </w:rPr>
            </w:pPr>
            <w:r w:rsidRPr="00B156DD">
              <w:rPr>
                <w:rFonts w:ascii="Times New Roman" w:hAnsi="Times New Roman" w:cs="Times New Roman"/>
                <w:sz w:val="24"/>
                <w:szCs w:val="24"/>
                <w:u w:val="single"/>
              </w:rPr>
              <w:t>Institution</w:t>
            </w:r>
          </w:p>
        </w:tc>
      </w:tr>
      <w:tr w:rsidR="001A0F56" w:rsidRPr="00B156DD" w14:paraId="50665394" w14:textId="77777777" w:rsidTr="00B8192F">
        <w:tc>
          <w:tcPr>
            <w:tcW w:w="1980" w:type="dxa"/>
          </w:tcPr>
          <w:p w14:paraId="139C7BB1" w14:textId="6F30E6AA" w:rsidR="001A0F56" w:rsidRPr="00B156DD" w:rsidRDefault="001A0F56" w:rsidP="009F043E">
            <w:pPr>
              <w:jc w:val="both"/>
              <w:rPr>
                <w:rFonts w:ascii="Times New Roman" w:hAnsi="Times New Roman" w:cs="Times New Roman"/>
                <w:sz w:val="24"/>
                <w:szCs w:val="24"/>
              </w:rPr>
            </w:pPr>
            <w:r>
              <w:rPr>
                <w:rFonts w:ascii="Times New Roman" w:hAnsi="Times New Roman" w:cs="Times New Roman"/>
                <w:sz w:val="24"/>
                <w:szCs w:val="24"/>
              </w:rPr>
              <w:t>2022.12-</w:t>
            </w:r>
          </w:p>
        </w:tc>
        <w:tc>
          <w:tcPr>
            <w:tcW w:w="2250" w:type="dxa"/>
          </w:tcPr>
          <w:p w14:paraId="7541DE49" w14:textId="7C24B70E" w:rsidR="001A0F56" w:rsidRPr="00B156DD" w:rsidRDefault="001A0F56" w:rsidP="009F043E">
            <w:pPr>
              <w:jc w:val="both"/>
              <w:rPr>
                <w:rFonts w:ascii="Times New Roman" w:hAnsi="Times New Roman" w:cs="Times New Roman"/>
                <w:sz w:val="24"/>
                <w:szCs w:val="24"/>
              </w:rPr>
            </w:pPr>
            <w:r>
              <w:rPr>
                <w:rFonts w:ascii="Times New Roman" w:hAnsi="Times New Roman" w:cs="Times New Roman"/>
                <w:sz w:val="24"/>
                <w:szCs w:val="24"/>
              </w:rPr>
              <w:t>Assistant Professor</w:t>
            </w:r>
          </w:p>
        </w:tc>
        <w:tc>
          <w:tcPr>
            <w:tcW w:w="5490" w:type="dxa"/>
          </w:tcPr>
          <w:p w14:paraId="7AF97E11" w14:textId="48BC8F9A" w:rsidR="001A0F56" w:rsidRPr="00B156DD" w:rsidRDefault="001A0F56" w:rsidP="009F043E">
            <w:pPr>
              <w:jc w:val="both"/>
              <w:rPr>
                <w:rFonts w:ascii="Times New Roman" w:hAnsi="Times New Roman" w:cs="Times New Roman"/>
                <w:sz w:val="24"/>
                <w:szCs w:val="24"/>
              </w:rPr>
            </w:pPr>
            <w:r>
              <w:rPr>
                <w:rFonts w:ascii="Times New Roman" w:hAnsi="Times New Roman" w:cs="Times New Roman"/>
                <w:sz w:val="24"/>
                <w:szCs w:val="24"/>
              </w:rPr>
              <w:t>Florida State University College of Nursing</w:t>
            </w:r>
          </w:p>
        </w:tc>
      </w:tr>
      <w:tr w:rsidR="003419BE" w:rsidRPr="00B156DD" w14:paraId="1F9CE2BB" w14:textId="77777777" w:rsidTr="00B8192F">
        <w:tc>
          <w:tcPr>
            <w:tcW w:w="1980" w:type="dxa"/>
          </w:tcPr>
          <w:p w14:paraId="6D0D7D83" w14:textId="3D3A8D27" w:rsidR="003419BE" w:rsidRPr="00B156DD" w:rsidRDefault="003419BE" w:rsidP="009F043E">
            <w:pPr>
              <w:jc w:val="both"/>
              <w:rPr>
                <w:rFonts w:ascii="Times New Roman" w:hAnsi="Times New Roman" w:cs="Times New Roman"/>
                <w:sz w:val="24"/>
                <w:szCs w:val="24"/>
              </w:rPr>
            </w:pPr>
            <w:r w:rsidRPr="00B156DD">
              <w:rPr>
                <w:rFonts w:ascii="Times New Roman" w:hAnsi="Times New Roman" w:cs="Times New Roman"/>
                <w:sz w:val="24"/>
                <w:szCs w:val="24"/>
              </w:rPr>
              <w:t>2021.09-202</w:t>
            </w:r>
            <w:r w:rsidR="001A0F56">
              <w:rPr>
                <w:rFonts w:ascii="Times New Roman" w:hAnsi="Times New Roman" w:cs="Times New Roman"/>
                <w:sz w:val="24"/>
                <w:szCs w:val="24"/>
              </w:rPr>
              <w:t>3</w:t>
            </w:r>
            <w:r w:rsidRPr="00B156DD">
              <w:rPr>
                <w:rFonts w:ascii="Times New Roman" w:hAnsi="Times New Roman" w:cs="Times New Roman"/>
                <w:sz w:val="24"/>
                <w:szCs w:val="24"/>
              </w:rPr>
              <w:t>.</w:t>
            </w:r>
            <w:r w:rsidR="001A0F56">
              <w:rPr>
                <w:rFonts w:ascii="Times New Roman" w:hAnsi="Times New Roman" w:cs="Times New Roman"/>
                <w:sz w:val="24"/>
                <w:szCs w:val="24"/>
              </w:rPr>
              <w:t>04</w:t>
            </w:r>
          </w:p>
        </w:tc>
        <w:tc>
          <w:tcPr>
            <w:tcW w:w="2250" w:type="dxa"/>
          </w:tcPr>
          <w:p w14:paraId="3994FA89" w14:textId="7C781379" w:rsidR="003419BE" w:rsidRPr="00B156DD" w:rsidRDefault="003419BE" w:rsidP="009F043E">
            <w:pPr>
              <w:jc w:val="both"/>
              <w:rPr>
                <w:rFonts w:ascii="Times New Roman" w:hAnsi="Times New Roman" w:cs="Times New Roman"/>
                <w:sz w:val="24"/>
                <w:szCs w:val="24"/>
              </w:rPr>
            </w:pPr>
            <w:r w:rsidRPr="00B156DD">
              <w:rPr>
                <w:rFonts w:ascii="Times New Roman" w:hAnsi="Times New Roman" w:cs="Times New Roman"/>
                <w:sz w:val="24"/>
                <w:szCs w:val="24"/>
              </w:rPr>
              <w:t>Research Scientist</w:t>
            </w:r>
          </w:p>
        </w:tc>
        <w:tc>
          <w:tcPr>
            <w:tcW w:w="5490" w:type="dxa"/>
          </w:tcPr>
          <w:p w14:paraId="235C1BA2" w14:textId="6C8E0FD5" w:rsidR="003419BE" w:rsidRPr="00B156DD" w:rsidRDefault="003419BE" w:rsidP="009F043E">
            <w:pPr>
              <w:jc w:val="both"/>
              <w:rPr>
                <w:rFonts w:ascii="Times New Roman" w:hAnsi="Times New Roman" w:cs="Times New Roman"/>
                <w:sz w:val="24"/>
                <w:szCs w:val="24"/>
              </w:rPr>
            </w:pPr>
            <w:r w:rsidRPr="00B156DD">
              <w:rPr>
                <w:rFonts w:ascii="Times New Roman" w:hAnsi="Times New Roman" w:cs="Times New Roman"/>
                <w:sz w:val="24"/>
                <w:szCs w:val="24"/>
              </w:rPr>
              <w:t>University of Connecticut School of Nursing</w:t>
            </w:r>
          </w:p>
        </w:tc>
      </w:tr>
      <w:tr w:rsidR="005F681E" w:rsidRPr="00B156DD" w14:paraId="4D06053F" w14:textId="77777777" w:rsidTr="00B8192F">
        <w:tc>
          <w:tcPr>
            <w:tcW w:w="1980" w:type="dxa"/>
          </w:tcPr>
          <w:p w14:paraId="50041163" w14:textId="2B9FA24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2017</w:t>
            </w:r>
            <w:r w:rsidR="00D90426" w:rsidRPr="00B156DD">
              <w:rPr>
                <w:rFonts w:ascii="Times New Roman" w:hAnsi="Times New Roman" w:cs="Times New Roman"/>
                <w:sz w:val="24"/>
                <w:szCs w:val="24"/>
              </w:rPr>
              <w:t>.08</w:t>
            </w:r>
            <w:r w:rsidRPr="00B156DD">
              <w:rPr>
                <w:rFonts w:ascii="Times New Roman" w:hAnsi="Times New Roman" w:cs="Times New Roman"/>
                <w:sz w:val="24"/>
                <w:szCs w:val="24"/>
              </w:rPr>
              <w:t>-</w:t>
            </w:r>
            <w:r w:rsidR="00542D10" w:rsidRPr="00B156DD">
              <w:rPr>
                <w:rFonts w:ascii="Times New Roman" w:hAnsi="Times New Roman" w:cs="Times New Roman"/>
                <w:sz w:val="24"/>
                <w:szCs w:val="24"/>
              </w:rPr>
              <w:t>2021</w:t>
            </w:r>
            <w:r w:rsidR="00D90426" w:rsidRPr="00B156DD">
              <w:rPr>
                <w:rFonts w:ascii="Times New Roman" w:hAnsi="Times New Roman" w:cs="Times New Roman"/>
                <w:sz w:val="24"/>
                <w:szCs w:val="24"/>
              </w:rPr>
              <w:t>.05</w:t>
            </w:r>
          </w:p>
        </w:tc>
        <w:tc>
          <w:tcPr>
            <w:tcW w:w="2250" w:type="dxa"/>
          </w:tcPr>
          <w:p w14:paraId="471BE499"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 xml:space="preserve">Research </w:t>
            </w:r>
            <w:r w:rsidR="00300CC6" w:rsidRPr="00B156DD">
              <w:rPr>
                <w:rFonts w:ascii="Times New Roman" w:hAnsi="Times New Roman" w:cs="Times New Roman"/>
                <w:sz w:val="24"/>
                <w:szCs w:val="24"/>
              </w:rPr>
              <w:t>A</w:t>
            </w:r>
            <w:r w:rsidRPr="00B156DD">
              <w:rPr>
                <w:rFonts w:ascii="Times New Roman" w:hAnsi="Times New Roman" w:cs="Times New Roman"/>
                <w:sz w:val="24"/>
                <w:szCs w:val="24"/>
              </w:rPr>
              <w:t>ssistant</w:t>
            </w:r>
          </w:p>
        </w:tc>
        <w:tc>
          <w:tcPr>
            <w:tcW w:w="5490" w:type="dxa"/>
          </w:tcPr>
          <w:p w14:paraId="141D8F10"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University of Connecticut School of Nursing</w:t>
            </w:r>
          </w:p>
        </w:tc>
      </w:tr>
      <w:tr w:rsidR="005F681E" w:rsidRPr="00B156DD" w14:paraId="1A01865A" w14:textId="77777777" w:rsidTr="00B8192F">
        <w:tc>
          <w:tcPr>
            <w:tcW w:w="1980" w:type="dxa"/>
          </w:tcPr>
          <w:p w14:paraId="7B0410B5" w14:textId="41316670"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2018</w:t>
            </w:r>
            <w:r w:rsidR="00D90426" w:rsidRPr="00B156DD">
              <w:rPr>
                <w:rFonts w:ascii="Times New Roman" w:hAnsi="Times New Roman" w:cs="Times New Roman"/>
                <w:sz w:val="24"/>
                <w:szCs w:val="24"/>
              </w:rPr>
              <w:t>.10</w:t>
            </w:r>
            <w:r w:rsidRPr="00B156DD">
              <w:rPr>
                <w:rFonts w:ascii="Times New Roman" w:hAnsi="Times New Roman" w:cs="Times New Roman"/>
                <w:sz w:val="24"/>
                <w:szCs w:val="24"/>
              </w:rPr>
              <w:t>-2019</w:t>
            </w:r>
            <w:r w:rsidR="00D90426" w:rsidRPr="00B156DD">
              <w:rPr>
                <w:rFonts w:ascii="Times New Roman" w:hAnsi="Times New Roman" w:cs="Times New Roman"/>
                <w:sz w:val="24"/>
                <w:szCs w:val="24"/>
              </w:rPr>
              <w:t>.08</w:t>
            </w:r>
          </w:p>
        </w:tc>
        <w:tc>
          <w:tcPr>
            <w:tcW w:w="2250" w:type="dxa"/>
          </w:tcPr>
          <w:p w14:paraId="6601F340" w14:textId="77777777" w:rsidR="005F681E" w:rsidRPr="00B156DD" w:rsidRDefault="00300CC6" w:rsidP="009F043E">
            <w:pPr>
              <w:jc w:val="both"/>
              <w:rPr>
                <w:rFonts w:ascii="Times New Roman" w:hAnsi="Times New Roman" w:cs="Times New Roman"/>
                <w:sz w:val="24"/>
                <w:szCs w:val="24"/>
              </w:rPr>
            </w:pPr>
            <w:r w:rsidRPr="00B156DD">
              <w:rPr>
                <w:rFonts w:ascii="Times New Roman" w:hAnsi="Times New Roman" w:cs="Times New Roman"/>
                <w:sz w:val="24"/>
                <w:szCs w:val="24"/>
              </w:rPr>
              <w:t xml:space="preserve">Lab </w:t>
            </w:r>
            <w:r w:rsidR="005F681E" w:rsidRPr="00B156DD">
              <w:rPr>
                <w:rFonts w:ascii="Times New Roman" w:hAnsi="Times New Roman" w:cs="Times New Roman"/>
                <w:sz w:val="24"/>
                <w:szCs w:val="24"/>
              </w:rPr>
              <w:t>Manager</w:t>
            </w:r>
          </w:p>
        </w:tc>
        <w:tc>
          <w:tcPr>
            <w:tcW w:w="5490" w:type="dxa"/>
          </w:tcPr>
          <w:p w14:paraId="73DDD60F"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 xml:space="preserve">University of Connecticut School of Nursing </w:t>
            </w:r>
          </w:p>
          <w:p w14:paraId="2069E84D"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Center for Advancement in Managing Pain</w:t>
            </w:r>
          </w:p>
        </w:tc>
      </w:tr>
      <w:tr w:rsidR="005F681E" w:rsidRPr="00B156DD" w14:paraId="77AD9F02" w14:textId="77777777" w:rsidTr="00B8192F">
        <w:tc>
          <w:tcPr>
            <w:tcW w:w="1980" w:type="dxa"/>
          </w:tcPr>
          <w:p w14:paraId="478BDCE6" w14:textId="2A4534D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lastRenderedPageBreak/>
              <w:t>2014</w:t>
            </w:r>
            <w:r w:rsidR="00D90426" w:rsidRPr="00B156DD">
              <w:rPr>
                <w:rFonts w:ascii="Times New Roman" w:hAnsi="Times New Roman" w:cs="Times New Roman"/>
                <w:sz w:val="24"/>
                <w:szCs w:val="24"/>
              </w:rPr>
              <w:t>.07</w:t>
            </w:r>
            <w:r w:rsidRPr="00B156DD">
              <w:rPr>
                <w:rFonts w:ascii="Times New Roman" w:hAnsi="Times New Roman" w:cs="Times New Roman"/>
                <w:sz w:val="24"/>
                <w:szCs w:val="24"/>
              </w:rPr>
              <w:t>-2017</w:t>
            </w:r>
            <w:r w:rsidR="00D90426" w:rsidRPr="00B156DD">
              <w:rPr>
                <w:rFonts w:ascii="Times New Roman" w:hAnsi="Times New Roman" w:cs="Times New Roman"/>
                <w:sz w:val="24"/>
                <w:szCs w:val="24"/>
              </w:rPr>
              <w:t>.07</w:t>
            </w:r>
          </w:p>
        </w:tc>
        <w:tc>
          <w:tcPr>
            <w:tcW w:w="2250" w:type="dxa"/>
          </w:tcPr>
          <w:p w14:paraId="5BA631DA"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Lecturer</w:t>
            </w:r>
          </w:p>
        </w:tc>
        <w:tc>
          <w:tcPr>
            <w:tcW w:w="5490" w:type="dxa"/>
          </w:tcPr>
          <w:p w14:paraId="11D37148" w14:textId="77777777" w:rsidR="005F681E" w:rsidRPr="00B156DD" w:rsidRDefault="005F681E" w:rsidP="009F043E">
            <w:pPr>
              <w:jc w:val="both"/>
              <w:rPr>
                <w:rFonts w:ascii="Times New Roman" w:hAnsi="Times New Roman" w:cs="Times New Roman"/>
                <w:sz w:val="24"/>
                <w:szCs w:val="24"/>
              </w:rPr>
            </w:pPr>
            <w:r w:rsidRPr="00B156DD">
              <w:rPr>
                <w:rFonts w:ascii="Times New Roman" w:hAnsi="Times New Roman" w:cs="Times New Roman"/>
                <w:sz w:val="24"/>
                <w:szCs w:val="24"/>
              </w:rPr>
              <w:t>Wuhan University School of Health Sciences Nursing Department (HOPE School of Nursing)</w:t>
            </w:r>
          </w:p>
        </w:tc>
      </w:tr>
      <w:tr w:rsidR="00200DBF" w:rsidRPr="00B156DD" w14:paraId="3CE4CA14" w14:textId="77777777" w:rsidTr="00B8192F">
        <w:tc>
          <w:tcPr>
            <w:tcW w:w="1980" w:type="dxa"/>
          </w:tcPr>
          <w:p w14:paraId="430EF646" w14:textId="7223588A"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2015.02-2014.06</w:t>
            </w:r>
          </w:p>
        </w:tc>
        <w:tc>
          <w:tcPr>
            <w:tcW w:w="2250" w:type="dxa"/>
          </w:tcPr>
          <w:p w14:paraId="300AB1D3" w14:textId="28E83336"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faculty</w:t>
            </w:r>
          </w:p>
        </w:tc>
        <w:tc>
          <w:tcPr>
            <w:tcW w:w="5490" w:type="dxa"/>
          </w:tcPr>
          <w:p w14:paraId="2554AFB0" w14:textId="4FD64010"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 xml:space="preserve">ICU,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200DBF" w:rsidRPr="00B156DD" w14:paraId="6D38E373" w14:textId="77777777" w:rsidTr="00B8192F">
        <w:tc>
          <w:tcPr>
            <w:tcW w:w="1980" w:type="dxa"/>
          </w:tcPr>
          <w:p w14:paraId="7C44B745" w14:textId="67A886B1"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2014.09-</w:t>
            </w:r>
            <w:r w:rsidR="0007280D" w:rsidRPr="00B156DD">
              <w:rPr>
                <w:rFonts w:ascii="Times New Roman" w:hAnsi="Times New Roman" w:cs="Times New Roman"/>
                <w:sz w:val="24"/>
                <w:szCs w:val="24"/>
              </w:rPr>
              <w:t>2014</w:t>
            </w:r>
            <w:r w:rsidR="00604085" w:rsidRPr="00B156DD">
              <w:rPr>
                <w:rFonts w:ascii="Times New Roman" w:hAnsi="Times New Roman" w:cs="Times New Roman"/>
                <w:sz w:val="24"/>
                <w:szCs w:val="24"/>
              </w:rPr>
              <w:t>.</w:t>
            </w:r>
            <w:r w:rsidRPr="00B156DD">
              <w:rPr>
                <w:rFonts w:ascii="Times New Roman" w:hAnsi="Times New Roman" w:cs="Times New Roman"/>
                <w:sz w:val="24"/>
                <w:szCs w:val="24"/>
              </w:rPr>
              <w:t>12</w:t>
            </w:r>
          </w:p>
        </w:tc>
        <w:tc>
          <w:tcPr>
            <w:tcW w:w="2250" w:type="dxa"/>
          </w:tcPr>
          <w:p w14:paraId="7337BB56" w14:textId="5A0A545A"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faculty</w:t>
            </w:r>
          </w:p>
        </w:tc>
        <w:tc>
          <w:tcPr>
            <w:tcW w:w="5490" w:type="dxa"/>
          </w:tcPr>
          <w:p w14:paraId="3C1ADA63" w14:textId="1DA2FDD7"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ICU, Wuhan University People’s Hospital</w:t>
            </w:r>
          </w:p>
        </w:tc>
      </w:tr>
      <w:tr w:rsidR="00200DBF" w:rsidRPr="00B156DD" w14:paraId="1A619EC4" w14:textId="77777777" w:rsidTr="00B8192F">
        <w:tc>
          <w:tcPr>
            <w:tcW w:w="1980" w:type="dxa"/>
          </w:tcPr>
          <w:p w14:paraId="04556134" w14:textId="7A279171"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2013.05-2014.03</w:t>
            </w:r>
          </w:p>
        </w:tc>
        <w:tc>
          <w:tcPr>
            <w:tcW w:w="2250" w:type="dxa"/>
          </w:tcPr>
          <w:p w14:paraId="5A7EC854" w14:textId="12B25C64"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4CD82072" w14:textId="0DF3F97A"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ICU, Peking University People’s Hospital</w:t>
            </w:r>
          </w:p>
        </w:tc>
      </w:tr>
      <w:tr w:rsidR="00200DBF" w:rsidRPr="00B156DD" w14:paraId="67309784" w14:textId="77777777" w:rsidTr="00B8192F">
        <w:trPr>
          <w:trHeight w:val="135"/>
        </w:trPr>
        <w:tc>
          <w:tcPr>
            <w:tcW w:w="1980" w:type="dxa"/>
          </w:tcPr>
          <w:p w14:paraId="49C3AE63" w14:textId="77777777" w:rsidR="00200DBF" w:rsidRPr="00B156DD" w:rsidRDefault="00200DBF" w:rsidP="00200DBF">
            <w:pPr>
              <w:jc w:val="both"/>
              <w:rPr>
                <w:rFonts w:ascii="Times New Roman" w:hAnsi="Times New Roman" w:cs="Times New Roman"/>
                <w:sz w:val="24"/>
                <w:szCs w:val="24"/>
              </w:rPr>
            </w:pPr>
          </w:p>
        </w:tc>
        <w:tc>
          <w:tcPr>
            <w:tcW w:w="2250" w:type="dxa"/>
          </w:tcPr>
          <w:p w14:paraId="7305E32E" w14:textId="77777777" w:rsidR="00200DBF" w:rsidRPr="00B156DD" w:rsidRDefault="00200DBF" w:rsidP="00200DBF">
            <w:pPr>
              <w:jc w:val="both"/>
              <w:rPr>
                <w:rFonts w:ascii="Times New Roman" w:hAnsi="Times New Roman" w:cs="Times New Roman"/>
                <w:sz w:val="24"/>
                <w:szCs w:val="24"/>
              </w:rPr>
            </w:pPr>
          </w:p>
        </w:tc>
        <w:tc>
          <w:tcPr>
            <w:tcW w:w="5490" w:type="dxa"/>
          </w:tcPr>
          <w:p w14:paraId="43E94609" w14:textId="77777777" w:rsidR="00200DBF" w:rsidRPr="00B156DD" w:rsidRDefault="00200DBF" w:rsidP="00200DBF">
            <w:pPr>
              <w:jc w:val="both"/>
              <w:rPr>
                <w:rFonts w:ascii="Times New Roman" w:hAnsi="Times New Roman" w:cs="Times New Roman"/>
                <w:sz w:val="24"/>
                <w:szCs w:val="24"/>
              </w:rPr>
            </w:pPr>
          </w:p>
        </w:tc>
      </w:tr>
      <w:tr w:rsidR="00200DBF" w:rsidRPr="00B156DD" w14:paraId="647B531A" w14:textId="77777777" w:rsidTr="00B8192F">
        <w:trPr>
          <w:trHeight w:val="540"/>
        </w:trPr>
        <w:tc>
          <w:tcPr>
            <w:tcW w:w="1980" w:type="dxa"/>
          </w:tcPr>
          <w:p w14:paraId="5ABA1758" w14:textId="3990094F"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2013.01-</w:t>
            </w:r>
            <w:r w:rsidR="00604085" w:rsidRPr="00B156DD">
              <w:rPr>
                <w:rFonts w:ascii="Times New Roman" w:hAnsi="Times New Roman" w:cs="Times New Roman"/>
                <w:sz w:val="24"/>
                <w:szCs w:val="24"/>
              </w:rPr>
              <w:t>2013.</w:t>
            </w:r>
            <w:r w:rsidRPr="00B156DD">
              <w:rPr>
                <w:rFonts w:ascii="Times New Roman" w:hAnsi="Times New Roman" w:cs="Times New Roman"/>
                <w:sz w:val="24"/>
                <w:szCs w:val="24"/>
              </w:rPr>
              <w:t>04</w:t>
            </w:r>
          </w:p>
        </w:tc>
        <w:tc>
          <w:tcPr>
            <w:tcW w:w="2250" w:type="dxa"/>
          </w:tcPr>
          <w:p w14:paraId="301E827B" w14:textId="77777777"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1D8077A9" w14:textId="35B641C6"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Department of Orthopedic, Peking University People’s Hospital</w:t>
            </w:r>
          </w:p>
        </w:tc>
      </w:tr>
      <w:tr w:rsidR="00200DBF" w:rsidRPr="00B156DD" w14:paraId="4CC6DEAB" w14:textId="77777777" w:rsidTr="00B8192F">
        <w:trPr>
          <w:trHeight w:val="423"/>
        </w:trPr>
        <w:tc>
          <w:tcPr>
            <w:tcW w:w="1980" w:type="dxa"/>
          </w:tcPr>
          <w:p w14:paraId="42FFD8B9" w14:textId="6AB0B2B6"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2012.11-2013.01</w:t>
            </w:r>
          </w:p>
        </w:tc>
        <w:tc>
          <w:tcPr>
            <w:tcW w:w="2250" w:type="dxa"/>
          </w:tcPr>
          <w:p w14:paraId="6C2A0E44" w14:textId="5A641BCB"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Graduate assistant</w:t>
            </w:r>
          </w:p>
        </w:tc>
        <w:tc>
          <w:tcPr>
            <w:tcW w:w="5490" w:type="dxa"/>
          </w:tcPr>
          <w:p w14:paraId="24723779" w14:textId="73150093"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Department of Anesthesiology, Peking University People’s Hospital</w:t>
            </w:r>
          </w:p>
        </w:tc>
      </w:tr>
      <w:tr w:rsidR="00200DBF" w:rsidRPr="00B156DD" w14:paraId="06204E5F" w14:textId="77777777" w:rsidTr="00B8192F">
        <w:trPr>
          <w:trHeight w:val="423"/>
        </w:trPr>
        <w:tc>
          <w:tcPr>
            <w:tcW w:w="1980" w:type="dxa"/>
          </w:tcPr>
          <w:p w14:paraId="20ECDDD9" w14:textId="61E0AC12"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2012.08-</w:t>
            </w:r>
            <w:r w:rsidR="00604085" w:rsidRPr="00B156DD">
              <w:rPr>
                <w:rFonts w:ascii="Times New Roman" w:hAnsi="Times New Roman" w:cs="Times New Roman"/>
                <w:sz w:val="24"/>
                <w:szCs w:val="24"/>
              </w:rPr>
              <w:t>2012.</w:t>
            </w:r>
            <w:r w:rsidRPr="00B156DD">
              <w:rPr>
                <w:rFonts w:ascii="Times New Roman" w:hAnsi="Times New Roman" w:cs="Times New Roman"/>
                <w:sz w:val="24"/>
                <w:szCs w:val="24"/>
              </w:rPr>
              <w:t>10</w:t>
            </w:r>
          </w:p>
        </w:tc>
        <w:tc>
          <w:tcPr>
            <w:tcW w:w="2250" w:type="dxa"/>
          </w:tcPr>
          <w:p w14:paraId="3A079E75" w14:textId="32374D60"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5156B310" w14:textId="342A8989"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Operation Room, Peking University People’s Hospital</w:t>
            </w:r>
          </w:p>
        </w:tc>
      </w:tr>
      <w:tr w:rsidR="00200DBF" w:rsidRPr="00B156DD" w14:paraId="4C9E9189" w14:textId="77777777" w:rsidTr="00B8192F">
        <w:trPr>
          <w:trHeight w:val="423"/>
        </w:trPr>
        <w:tc>
          <w:tcPr>
            <w:tcW w:w="1980" w:type="dxa"/>
          </w:tcPr>
          <w:p w14:paraId="034E132B" w14:textId="1831D50C"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2012.07</w:t>
            </w:r>
          </w:p>
        </w:tc>
        <w:tc>
          <w:tcPr>
            <w:tcW w:w="2250" w:type="dxa"/>
          </w:tcPr>
          <w:p w14:paraId="654208A6" w14:textId="0EA035CB"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3152B2B5" w14:textId="1374D229"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Department of Cardiac Surgery, Peking University People’s Hospital</w:t>
            </w:r>
          </w:p>
        </w:tc>
      </w:tr>
      <w:tr w:rsidR="00200DBF" w:rsidRPr="00B156DD" w14:paraId="290997BE" w14:textId="77777777" w:rsidTr="00B8192F">
        <w:trPr>
          <w:trHeight w:val="423"/>
        </w:trPr>
        <w:tc>
          <w:tcPr>
            <w:tcW w:w="1980" w:type="dxa"/>
          </w:tcPr>
          <w:p w14:paraId="455B7025" w14:textId="32B3F854"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2012.04-</w:t>
            </w:r>
            <w:r w:rsidR="00604085" w:rsidRPr="00B156DD">
              <w:rPr>
                <w:rFonts w:ascii="Times New Roman" w:hAnsi="Times New Roman" w:cs="Times New Roman"/>
                <w:sz w:val="24"/>
                <w:szCs w:val="24"/>
              </w:rPr>
              <w:t>2012.</w:t>
            </w:r>
            <w:r w:rsidRPr="00B156DD">
              <w:rPr>
                <w:rFonts w:ascii="Times New Roman" w:hAnsi="Times New Roman" w:cs="Times New Roman"/>
                <w:sz w:val="24"/>
                <w:szCs w:val="24"/>
              </w:rPr>
              <w:t>07</w:t>
            </w:r>
          </w:p>
        </w:tc>
        <w:tc>
          <w:tcPr>
            <w:tcW w:w="2250" w:type="dxa"/>
          </w:tcPr>
          <w:p w14:paraId="5FEA2371" w14:textId="333C5F06"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345E8463" w14:textId="0EC01ADC"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Department of Gastrointestinal Surgery, Peking University People’s Hospital</w:t>
            </w:r>
          </w:p>
        </w:tc>
      </w:tr>
      <w:tr w:rsidR="00200DBF" w:rsidRPr="00B156DD" w14:paraId="1471E656" w14:textId="77777777" w:rsidTr="00B8192F">
        <w:trPr>
          <w:trHeight w:val="423"/>
        </w:trPr>
        <w:tc>
          <w:tcPr>
            <w:tcW w:w="1980" w:type="dxa"/>
          </w:tcPr>
          <w:p w14:paraId="0DD784C7" w14:textId="3AFF9DFA"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2012.01-</w:t>
            </w:r>
            <w:r w:rsidR="00604085" w:rsidRPr="00B156DD">
              <w:rPr>
                <w:rFonts w:ascii="Times New Roman" w:hAnsi="Times New Roman" w:cs="Times New Roman"/>
                <w:sz w:val="24"/>
                <w:szCs w:val="24"/>
              </w:rPr>
              <w:t>2012.</w:t>
            </w:r>
            <w:r w:rsidRPr="00B156DD">
              <w:rPr>
                <w:rFonts w:ascii="Times New Roman" w:hAnsi="Times New Roman" w:cs="Times New Roman"/>
                <w:sz w:val="24"/>
                <w:szCs w:val="24"/>
              </w:rPr>
              <w:t>03</w:t>
            </w:r>
          </w:p>
        </w:tc>
        <w:tc>
          <w:tcPr>
            <w:tcW w:w="2250" w:type="dxa"/>
          </w:tcPr>
          <w:p w14:paraId="200D7EB7" w14:textId="2E163E73"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Clinical nursing graduate assistant</w:t>
            </w:r>
          </w:p>
        </w:tc>
        <w:tc>
          <w:tcPr>
            <w:tcW w:w="5490" w:type="dxa"/>
          </w:tcPr>
          <w:p w14:paraId="40C303B4" w14:textId="7C4E37B8"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Emergency Centre, Peking University People’s Hospital</w:t>
            </w:r>
          </w:p>
        </w:tc>
      </w:tr>
      <w:tr w:rsidR="00200DBF" w:rsidRPr="00B156DD" w14:paraId="48574DA0" w14:textId="77777777" w:rsidTr="00B8192F">
        <w:tc>
          <w:tcPr>
            <w:tcW w:w="1980" w:type="dxa"/>
          </w:tcPr>
          <w:p w14:paraId="6A2FFBF0" w14:textId="236E2A35"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2010</w:t>
            </w:r>
            <w:r w:rsidR="00535511" w:rsidRPr="00B156DD">
              <w:rPr>
                <w:rFonts w:ascii="Times New Roman" w:hAnsi="Times New Roman" w:cs="Times New Roman"/>
                <w:sz w:val="24"/>
                <w:szCs w:val="24"/>
              </w:rPr>
              <w:t>.08</w:t>
            </w:r>
            <w:r w:rsidRPr="00B156DD">
              <w:rPr>
                <w:rFonts w:ascii="Times New Roman" w:hAnsi="Times New Roman" w:cs="Times New Roman"/>
                <w:sz w:val="24"/>
                <w:szCs w:val="24"/>
              </w:rPr>
              <w:t>-2011</w:t>
            </w:r>
            <w:r w:rsidR="00535511" w:rsidRPr="00B156DD">
              <w:rPr>
                <w:rFonts w:ascii="Times New Roman" w:hAnsi="Times New Roman" w:cs="Times New Roman"/>
                <w:sz w:val="24"/>
                <w:szCs w:val="24"/>
              </w:rPr>
              <w:t>.08</w:t>
            </w:r>
          </w:p>
        </w:tc>
        <w:tc>
          <w:tcPr>
            <w:tcW w:w="2250" w:type="dxa"/>
          </w:tcPr>
          <w:p w14:paraId="4DE10AD1" w14:textId="5D3289F4" w:rsidR="00200DBF" w:rsidRPr="00B156DD" w:rsidRDefault="00535511" w:rsidP="00200DBF">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4D68CB97" w14:textId="77777777"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 xml:space="preserve">ICU,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200DBF" w:rsidRPr="00B156DD" w14:paraId="09CEA0D2" w14:textId="77777777" w:rsidTr="00B8192F">
        <w:tc>
          <w:tcPr>
            <w:tcW w:w="1980" w:type="dxa"/>
          </w:tcPr>
          <w:p w14:paraId="3AC966A0" w14:textId="3EAF3811" w:rsidR="00200DBF" w:rsidRPr="00B156DD" w:rsidRDefault="00200DBF" w:rsidP="00200DBF">
            <w:pPr>
              <w:jc w:val="both"/>
              <w:rPr>
                <w:rFonts w:ascii="Times New Roman" w:hAnsi="Times New Roman" w:cs="Times New Roman"/>
                <w:sz w:val="24"/>
                <w:szCs w:val="24"/>
              </w:rPr>
            </w:pPr>
          </w:p>
        </w:tc>
        <w:tc>
          <w:tcPr>
            <w:tcW w:w="2250" w:type="dxa"/>
          </w:tcPr>
          <w:p w14:paraId="5B72D440" w14:textId="7B2111A7" w:rsidR="00200DBF" w:rsidRPr="00B156DD" w:rsidRDefault="00200DBF" w:rsidP="00200DBF">
            <w:pPr>
              <w:jc w:val="both"/>
              <w:rPr>
                <w:rFonts w:ascii="Times New Roman" w:hAnsi="Times New Roman" w:cs="Times New Roman"/>
                <w:sz w:val="24"/>
                <w:szCs w:val="24"/>
              </w:rPr>
            </w:pPr>
          </w:p>
        </w:tc>
        <w:tc>
          <w:tcPr>
            <w:tcW w:w="5490" w:type="dxa"/>
          </w:tcPr>
          <w:p w14:paraId="5F458A11" w14:textId="6342220C" w:rsidR="00200DBF" w:rsidRPr="00B156DD" w:rsidRDefault="00200DBF" w:rsidP="00200DBF">
            <w:pPr>
              <w:jc w:val="both"/>
              <w:rPr>
                <w:rFonts w:ascii="Times New Roman" w:hAnsi="Times New Roman" w:cs="Times New Roman"/>
                <w:sz w:val="24"/>
                <w:szCs w:val="24"/>
              </w:rPr>
            </w:pPr>
          </w:p>
        </w:tc>
      </w:tr>
      <w:tr w:rsidR="00200DBF" w:rsidRPr="00B156DD" w14:paraId="6A20CF2B" w14:textId="77777777" w:rsidTr="00B8192F">
        <w:tc>
          <w:tcPr>
            <w:tcW w:w="1980" w:type="dxa"/>
          </w:tcPr>
          <w:p w14:paraId="5849D0EF" w14:textId="33350A46"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2010.03-</w:t>
            </w:r>
            <w:r w:rsidR="00604085" w:rsidRPr="00B156DD">
              <w:rPr>
                <w:rFonts w:ascii="Times New Roman" w:hAnsi="Times New Roman" w:cs="Times New Roman"/>
                <w:sz w:val="24"/>
                <w:szCs w:val="24"/>
              </w:rPr>
              <w:t>2010.</w:t>
            </w:r>
            <w:r w:rsidRPr="00B156DD">
              <w:rPr>
                <w:rFonts w:ascii="Times New Roman" w:hAnsi="Times New Roman" w:cs="Times New Roman"/>
                <w:sz w:val="24"/>
                <w:szCs w:val="24"/>
              </w:rPr>
              <w:t>07</w:t>
            </w:r>
          </w:p>
        </w:tc>
        <w:tc>
          <w:tcPr>
            <w:tcW w:w="2250" w:type="dxa"/>
          </w:tcPr>
          <w:p w14:paraId="22E14A8D" w14:textId="6666765B"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Charge nurse</w:t>
            </w:r>
          </w:p>
        </w:tc>
        <w:tc>
          <w:tcPr>
            <w:tcW w:w="5490" w:type="dxa"/>
          </w:tcPr>
          <w:p w14:paraId="37F5C203" w14:textId="445AE65D" w:rsidR="00200DBF" w:rsidRPr="00B156DD" w:rsidRDefault="00200DBF" w:rsidP="00200DBF">
            <w:pPr>
              <w:jc w:val="both"/>
              <w:rPr>
                <w:rFonts w:ascii="Times New Roman" w:hAnsi="Times New Roman" w:cs="Times New Roman"/>
                <w:sz w:val="24"/>
                <w:szCs w:val="24"/>
              </w:rPr>
            </w:pPr>
            <w:r w:rsidRPr="00B156DD">
              <w:rPr>
                <w:rFonts w:ascii="Times New Roman" w:hAnsi="Times New Roman" w:cs="Times New Roman"/>
                <w:sz w:val="24"/>
                <w:szCs w:val="24"/>
              </w:rPr>
              <w:t xml:space="preserve">RICU, Department of Respiratory,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741C92" w:rsidRPr="00B156DD" w14:paraId="709F3447" w14:textId="77777777" w:rsidTr="00B8192F">
        <w:tc>
          <w:tcPr>
            <w:tcW w:w="1980" w:type="dxa"/>
          </w:tcPr>
          <w:p w14:paraId="226101DA" w14:textId="34B3EB62" w:rsidR="00741C92" w:rsidRPr="00B156DD" w:rsidRDefault="00741C92" w:rsidP="00741C92">
            <w:pPr>
              <w:jc w:val="both"/>
              <w:rPr>
                <w:rFonts w:ascii="Times New Roman" w:hAnsi="Times New Roman" w:cs="Times New Roman"/>
                <w:sz w:val="24"/>
                <w:szCs w:val="24"/>
              </w:rPr>
            </w:pPr>
            <w:r w:rsidRPr="00B156DD">
              <w:rPr>
                <w:rFonts w:ascii="Times New Roman" w:hAnsi="Times New Roman" w:cs="Times New Roman"/>
                <w:sz w:val="24"/>
                <w:szCs w:val="24"/>
              </w:rPr>
              <w:t>2009.11-2010.03</w:t>
            </w:r>
          </w:p>
        </w:tc>
        <w:tc>
          <w:tcPr>
            <w:tcW w:w="2250" w:type="dxa"/>
          </w:tcPr>
          <w:p w14:paraId="7E90D8E4" w14:textId="4C518AFC"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15DD94B9" w14:textId="0B6AAE1D" w:rsidR="00741C92" w:rsidRPr="00B156DD" w:rsidRDefault="00741C92" w:rsidP="00741C92">
            <w:pPr>
              <w:jc w:val="both"/>
              <w:rPr>
                <w:rFonts w:ascii="Times New Roman" w:hAnsi="Times New Roman" w:cs="Times New Roman"/>
                <w:sz w:val="24"/>
                <w:szCs w:val="24"/>
              </w:rPr>
            </w:pPr>
            <w:r w:rsidRPr="00B156DD">
              <w:rPr>
                <w:rFonts w:ascii="Times New Roman" w:hAnsi="Times New Roman" w:cs="Times New Roman"/>
                <w:sz w:val="24"/>
                <w:szCs w:val="24"/>
              </w:rPr>
              <w:t xml:space="preserve">ICU,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741C92" w:rsidRPr="00B156DD" w14:paraId="39421EE2" w14:textId="77777777" w:rsidTr="00B8192F">
        <w:tc>
          <w:tcPr>
            <w:tcW w:w="1980" w:type="dxa"/>
          </w:tcPr>
          <w:p w14:paraId="0EF6AC11" w14:textId="6A3DA28F" w:rsidR="00741C92" w:rsidRPr="00B156DD" w:rsidRDefault="00741C92" w:rsidP="00741C92">
            <w:pPr>
              <w:jc w:val="both"/>
              <w:rPr>
                <w:rFonts w:ascii="Times New Roman" w:hAnsi="Times New Roman" w:cs="Times New Roman"/>
                <w:sz w:val="24"/>
                <w:szCs w:val="24"/>
              </w:rPr>
            </w:pPr>
            <w:r w:rsidRPr="00B156DD">
              <w:rPr>
                <w:rFonts w:ascii="Times New Roman" w:hAnsi="Times New Roman" w:cs="Times New Roman"/>
                <w:sz w:val="24"/>
                <w:szCs w:val="24"/>
              </w:rPr>
              <w:t>2009.</w:t>
            </w:r>
            <w:r w:rsidR="00AC5F76" w:rsidRPr="00B156DD">
              <w:rPr>
                <w:rFonts w:ascii="Times New Roman" w:hAnsi="Times New Roman" w:cs="Times New Roman"/>
                <w:sz w:val="24"/>
                <w:szCs w:val="24"/>
              </w:rPr>
              <w:t>07-2009.10</w:t>
            </w:r>
          </w:p>
        </w:tc>
        <w:tc>
          <w:tcPr>
            <w:tcW w:w="2250" w:type="dxa"/>
          </w:tcPr>
          <w:p w14:paraId="2833B6EF" w14:textId="57FAD1DA"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62FDAF7C" w14:textId="1E5C0082"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 xml:space="preserve">NICU,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AC5F76" w:rsidRPr="00B156DD" w14:paraId="6568C7B1" w14:textId="77777777" w:rsidTr="00B8192F">
        <w:tc>
          <w:tcPr>
            <w:tcW w:w="1980" w:type="dxa"/>
          </w:tcPr>
          <w:p w14:paraId="080718A5" w14:textId="694D9762" w:rsidR="00AC5F76"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2009.05</w:t>
            </w:r>
          </w:p>
        </w:tc>
        <w:tc>
          <w:tcPr>
            <w:tcW w:w="2250" w:type="dxa"/>
          </w:tcPr>
          <w:p w14:paraId="13491888" w14:textId="253EC076" w:rsidR="00AC5F76"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Secretary</w:t>
            </w:r>
          </w:p>
        </w:tc>
        <w:tc>
          <w:tcPr>
            <w:tcW w:w="5490" w:type="dxa"/>
          </w:tcPr>
          <w:p w14:paraId="763EE1C9" w14:textId="7373DA69" w:rsidR="00AC5F76" w:rsidRPr="00B156DD" w:rsidRDefault="0007280D" w:rsidP="00741C92">
            <w:pPr>
              <w:jc w:val="both"/>
              <w:rPr>
                <w:rFonts w:ascii="Times New Roman" w:hAnsi="Times New Roman" w:cs="Times New Roman"/>
                <w:sz w:val="24"/>
                <w:szCs w:val="24"/>
              </w:rPr>
            </w:pPr>
            <w:r w:rsidRPr="00B156DD">
              <w:rPr>
                <w:rFonts w:ascii="Times New Roman" w:hAnsi="Times New Roman" w:cs="Times New Roman"/>
                <w:sz w:val="24"/>
                <w:szCs w:val="24"/>
              </w:rPr>
              <w:t>Health Commission of Hubei Province</w:t>
            </w:r>
          </w:p>
        </w:tc>
      </w:tr>
      <w:tr w:rsidR="00741C92" w:rsidRPr="00B156DD" w14:paraId="3021CB45" w14:textId="77777777" w:rsidTr="00B8192F">
        <w:tc>
          <w:tcPr>
            <w:tcW w:w="1980" w:type="dxa"/>
          </w:tcPr>
          <w:p w14:paraId="68FFC1D2" w14:textId="480413A3"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2009.03-2009.09</w:t>
            </w:r>
          </w:p>
        </w:tc>
        <w:tc>
          <w:tcPr>
            <w:tcW w:w="2250" w:type="dxa"/>
          </w:tcPr>
          <w:p w14:paraId="36BB8CF3" w14:textId="68E5EE7B"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541B2330" w14:textId="5831A6D4" w:rsidR="00741C92" w:rsidRPr="00B156DD" w:rsidRDefault="00AC5F76" w:rsidP="00741C92">
            <w:pPr>
              <w:jc w:val="both"/>
              <w:rPr>
                <w:rFonts w:ascii="Times New Roman" w:hAnsi="Times New Roman" w:cs="Times New Roman"/>
                <w:sz w:val="24"/>
                <w:szCs w:val="24"/>
              </w:rPr>
            </w:pPr>
            <w:r w:rsidRPr="00B156DD">
              <w:rPr>
                <w:rFonts w:ascii="Times New Roman" w:hAnsi="Times New Roman" w:cs="Times New Roman"/>
                <w:sz w:val="24"/>
                <w:szCs w:val="24"/>
              </w:rPr>
              <w:t xml:space="preserve">Department of General Surgery,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AC5F76" w:rsidRPr="00B156DD" w14:paraId="64F7CD25" w14:textId="77777777" w:rsidTr="00B8192F">
        <w:tc>
          <w:tcPr>
            <w:tcW w:w="1980" w:type="dxa"/>
          </w:tcPr>
          <w:p w14:paraId="7091ECA9" w14:textId="4D383895"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2008.12-2009.02</w:t>
            </w:r>
          </w:p>
        </w:tc>
        <w:tc>
          <w:tcPr>
            <w:tcW w:w="2250" w:type="dxa"/>
          </w:tcPr>
          <w:p w14:paraId="2930FEF7" w14:textId="00DF9495"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Secretary</w:t>
            </w:r>
          </w:p>
        </w:tc>
        <w:tc>
          <w:tcPr>
            <w:tcW w:w="5490" w:type="dxa"/>
          </w:tcPr>
          <w:p w14:paraId="57B20F0A" w14:textId="1C53D38D"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 xml:space="preserve">Nursing Department,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AC5F76" w:rsidRPr="00B156DD" w14:paraId="1E8EFA5A" w14:textId="77777777" w:rsidTr="00B8192F">
        <w:tc>
          <w:tcPr>
            <w:tcW w:w="1980" w:type="dxa"/>
          </w:tcPr>
          <w:p w14:paraId="676DDD07" w14:textId="0114EA36"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2008.10-2008.11</w:t>
            </w:r>
          </w:p>
        </w:tc>
        <w:tc>
          <w:tcPr>
            <w:tcW w:w="2250" w:type="dxa"/>
          </w:tcPr>
          <w:p w14:paraId="7CC53AC5" w14:textId="7DACCA9D"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356C809E" w14:textId="3E5707C1"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 xml:space="preserve">ICU,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r w:rsidR="00AC5F76" w:rsidRPr="00B156DD" w14:paraId="72FD0397" w14:textId="77777777" w:rsidTr="00B8192F">
        <w:tc>
          <w:tcPr>
            <w:tcW w:w="1980" w:type="dxa"/>
          </w:tcPr>
          <w:p w14:paraId="07B89BE9" w14:textId="76690E6C"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2008.05-2008.09</w:t>
            </w:r>
          </w:p>
        </w:tc>
        <w:tc>
          <w:tcPr>
            <w:tcW w:w="2250" w:type="dxa"/>
          </w:tcPr>
          <w:p w14:paraId="5041F3B7" w14:textId="77777777"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Staff nurse</w:t>
            </w:r>
          </w:p>
        </w:tc>
        <w:tc>
          <w:tcPr>
            <w:tcW w:w="5490" w:type="dxa"/>
          </w:tcPr>
          <w:p w14:paraId="0D2F848E" w14:textId="1E37EBEC" w:rsidR="00AC5F76" w:rsidRPr="00B156DD" w:rsidRDefault="00AC5F76" w:rsidP="00AC5F76">
            <w:pPr>
              <w:jc w:val="both"/>
              <w:rPr>
                <w:rFonts w:ascii="Times New Roman" w:hAnsi="Times New Roman" w:cs="Times New Roman"/>
                <w:sz w:val="24"/>
                <w:szCs w:val="24"/>
              </w:rPr>
            </w:pPr>
            <w:r w:rsidRPr="00B156DD">
              <w:rPr>
                <w:rFonts w:ascii="Times New Roman" w:hAnsi="Times New Roman" w:cs="Times New Roman"/>
                <w:sz w:val="24"/>
                <w:szCs w:val="24"/>
              </w:rPr>
              <w:t xml:space="preserve">Emergency Centre, </w:t>
            </w:r>
            <w:proofErr w:type="spellStart"/>
            <w:r w:rsidRPr="00B156DD">
              <w:rPr>
                <w:rFonts w:ascii="Times New Roman" w:hAnsi="Times New Roman" w:cs="Times New Roman"/>
                <w:sz w:val="24"/>
                <w:szCs w:val="24"/>
              </w:rPr>
              <w:t>Zhongnan</w:t>
            </w:r>
            <w:proofErr w:type="spellEnd"/>
            <w:r w:rsidRPr="00B156DD">
              <w:rPr>
                <w:rFonts w:ascii="Times New Roman" w:hAnsi="Times New Roman" w:cs="Times New Roman"/>
                <w:sz w:val="24"/>
                <w:szCs w:val="24"/>
              </w:rPr>
              <w:t xml:space="preserve"> Hospital of Wuhan University</w:t>
            </w:r>
          </w:p>
        </w:tc>
      </w:tr>
    </w:tbl>
    <w:p w14:paraId="6F7FA70C" w14:textId="77777777" w:rsidR="005F681E" w:rsidRPr="00B156DD" w:rsidRDefault="005F681E" w:rsidP="009F043E">
      <w:pPr>
        <w:spacing w:after="0" w:line="240" w:lineRule="auto"/>
        <w:rPr>
          <w:rFonts w:ascii="Times New Roman" w:hAnsi="Times New Roman" w:cs="Times New Roman"/>
          <w:sz w:val="24"/>
          <w:szCs w:val="24"/>
        </w:rPr>
      </w:pPr>
    </w:p>
    <w:p w14:paraId="0F38667B" w14:textId="77777777" w:rsidR="00300CC6" w:rsidRPr="00B156DD" w:rsidRDefault="00300CC6" w:rsidP="00B26A45">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NOTABLE AWARDS/HONORS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21"/>
      </w:tblGrid>
      <w:tr w:rsidR="00542D10" w:rsidRPr="00B156DD" w14:paraId="09AF0D14" w14:textId="77777777" w:rsidTr="009F043E">
        <w:tc>
          <w:tcPr>
            <w:tcW w:w="1129" w:type="dxa"/>
          </w:tcPr>
          <w:p w14:paraId="01C03E8D" w14:textId="77777777" w:rsidR="00542D10" w:rsidRPr="00B156DD" w:rsidRDefault="00542D10" w:rsidP="00B26A45">
            <w:pPr>
              <w:rPr>
                <w:rFonts w:ascii="Times New Roman" w:hAnsi="Times New Roman" w:cs="Times New Roman"/>
                <w:sz w:val="24"/>
                <w:szCs w:val="24"/>
              </w:rPr>
            </w:pPr>
            <w:r w:rsidRPr="00B156DD">
              <w:rPr>
                <w:rFonts w:ascii="Times New Roman" w:hAnsi="Times New Roman" w:cs="Times New Roman"/>
                <w:sz w:val="24"/>
                <w:szCs w:val="24"/>
              </w:rPr>
              <w:t>2021</w:t>
            </w:r>
          </w:p>
        </w:tc>
        <w:tc>
          <w:tcPr>
            <w:tcW w:w="8321" w:type="dxa"/>
          </w:tcPr>
          <w:p w14:paraId="472C4DBC" w14:textId="1BD1ECA5" w:rsidR="00542D10" w:rsidRPr="00B156DD" w:rsidRDefault="00734437" w:rsidP="00B26A45">
            <w:pPr>
              <w:rPr>
                <w:rFonts w:ascii="Times New Roman" w:hAnsi="Times New Roman" w:cs="Times New Roman"/>
                <w:sz w:val="24"/>
                <w:szCs w:val="24"/>
              </w:rPr>
            </w:pPr>
            <w:r w:rsidRPr="00B156DD">
              <w:rPr>
                <w:rFonts w:ascii="Times New Roman" w:hAnsi="Times New Roman" w:cs="Times New Roman"/>
                <w:sz w:val="24"/>
                <w:szCs w:val="24"/>
              </w:rPr>
              <w:t xml:space="preserve">Rising Star, NIA/AGS/ACC U13 </w:t>
            </w:r>
            <w:proofErr w:type="gramStart"/>
            <w:r w:rsidRPr="00B156DD">
              <w:rPr>
                <w:rFonts w:ascii="Times New Roman" w:hAnsi="Times New Roman" w:cs="Times New Roman"/>
                <w:sz w:val="24"/>
                <w:szCs w:val="24"/>
              </w:rPr>
              <w:t>Cancer</w:t>
            </w:r>
            <w:proofErr w:type="gramEnd"/>
            <w:r w:rsidRPr="00B156DD">
              <w:rPr>
                <w:rFonts w:ascii="Times New Roman" w:hAnsi="Times New Roman" w:cs="Times New Roman"/>
                <w:sz w:val="24"/>
                <w:szCs w:val="24"/>
              </w:rPr>
              <w:t xml:space="preserve"> and Cardiovascular Disease Conference </w:t>
            </w:r>
          </w:p>
        </w:tc>
      </w:tr>
      <w:tr w:rsidR="003419BE" w:rsidRPr="00B156DD" w14:paraId="04C9A0AC" w14:textId="77777777" w:rsidTr="009F043E">
        <w:tc>
          <w:tcPr>
            <w:tcW w:w="1129" w:type="dxa"/>
          </w:tcPr>
          <w:p w14:paraId="45A50B83" w14:textId="7747C30B" w:rsidR="003419BE" w:rsidRPr="00B156DD" w:rsidRDefault="003419BE" w:rsidP="00B26A45">
            <w:pPr>
              <w:rPr>
                <w:rFonts w:ascii="Times New Roman" w:hAnsi="Times New Roman" w:cs="Times New Roman"/>
                <w:sz w:val="24"/>
                <w:szCs w:val="24"/>
              </w:rPr>
            </w:pPr>
            <w:r w:rsidRPr="00B156DD">
              <w:rPr>
                <w:rFonts w:ascii="Times New Roman" w:hAnsi="Times New Roman" w:cs="Times New Roman"/>
                <w:sz w:val="24"/>
                <w:szCs w:val="24"/>
              </w:rPr>
              <w:t>2021</w:t>
            </w:r>
          </w:p>
        </w:tc>
        <w:tc>
          <w:tcPr>
            <w:tcW w:w="8321" w:type="dxa"/>
          </w:tcPr>
          <w:p w14:paraId="67B779D4" w14:textId="5F7049DC" w:rsidR="003419BE" w:rsidRPr="00B156DD" w:rsidRDefault="00734437" w:rsidP="00B26A45">
            <w:pPr>
              <w:rPr>
                <w:rFonts w:ascii="Times New Roman" w:hAnsi="Times New Roman" w:cs="Times New Roman"/>
                <w:sz w:val="24"/>
                <w:szCs w:val="24"/>
              </w:rPr>
            </w:pPr>
            <w:r w:rsidRPr="00B156DD">
              <w:rPr>
                <w:rFonts w:ascii="Times New Roman" w:hAnsi="Times New Roman" w:cs="Times New Roman"/>
                <w:sz w:val="24"/>
                <w:szCs w:val="24"/>
              </w:rPr>
              <w:t>Peer-Reviewed Doctoral Paper Winner, Eastern Nursing Research Society (ENRS)</w:t>
            </w:r>
          </w:p>
        </w:tc>
      </w:tr>
      <w:tr w:rsidR="00542D10" w:rsidRPr="00B156DD" w14:paraId="4FA7D16E" w14:textId="77777777" w:rsidTr="009F043E">
        <w:tc>
          <w:tcPr>
            <w:tcW w:w="1129" w:type="dxa"/>
          </w:tcPr>
          <w:p w14:paraId="1B957256" w14:textId="77777777" w:rsidR="00542D10" w:rsidRPr="00B156DD" w:rsidRDefault="00542D10" w:rsidP="00B26A45">
            <w:pPr>
              <w:rPr>
                <w:rFonts w:ascii="Times New Roman" w:hAnsi="Times New Roman" w:cs="Times New Roman"/>
                <w:sz w:val="24"/>
                <w:szCs w:val="24"/>
              </w:rPr>
            </w:pPr>
            <w:r w:rsidRPr="00B156DD">
              <w:rPr>
                <w:rFonts w:ascii="Times New Roman" w:hAnsi="Times New Roman" w:cs="Times New Roman"/>
                <w:sz w:val="24"/>
                <w:szCs w:val="24"/>
              </w:rPr>
              <w:t>2020</w:t>
            </w:r>
          </w:p>
        </w:tc>
        <w:tc>
          <w:tcPr>
            <w:tcW w:w="8321" w:type="dxa"/>
          </w:tcPr>
          <w:p w14:paraId="4F501E50"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Pre-doctoral fellowship, University of Connecticut School of Nursing</w:t>
            </w:r>
          </w:p>
        </w:tc>
      </w:tr>
      <w:tr w:rsidR="00542D10" w:rsidRPr="00B156DD" w14:paraId="7E1B3BBE" w14:textId="77777777" w:rsidTr="009F043E">
        <w:tc>
          <w:tcPr>
            <w:tcW w:w="1129" w:type="dxa"/>
          </w:tcPr>
          <w:p w14:paraId="741A5827" w14:textId="77777777" w:rsidR="00542D10" w:rsidRPr="00B156DD" w:rsidRDefault="00542D10" w:rsidP="00B26A45">
            <w:pPr>
              <w:rPr>
                <w:rFonts w:ascii="Times New Roman" w:hAnsi="Times New Roman" w:cs="Times New Roman"/>
                <w:sz w:val="24"/>
                <w:szCs w:val="24"/>
              </w:rPr>
            </w:pPr>
            <w:r w:rsidRPr="00B156DD">
              <w:rPr>
                <w:rFonts w:ascii="Times New Roman" w:hAnsi="Times New Roman" w:cs="Times New Roman"/>
                <w:sz w:val="24"/>
                <w:szCs w:val="24"/>
              </w:rPr>
              <w:t>2020</w:t>
            </w:r>
          </w:p>
        </w:tc>
        <w:tc>
          <w:tcPr>
            <w:tcW w:w="8321" w:type="dxa"/>
          </w:tcPr>
          <w:p w14:paraId="31B4BF4A" w14:textId="77777777" w:rsidR="00542D10" w:rsidRPr="00B156DD" w:rsidRDefault="00542D10" w:rsidP="00B26A45">
            <w:pPr>
              <w:rPr>
                <w:rFonts w:ascii="Times New Roman" w:hAnsi="Times New Roman" w:cs="Times New Roman"/>
                <w:sz w:val="24"/>
                <w:szCs w:val="24"/>
              </w:rPr>
            </w:pPr>
            <w:r w:rsidRPr="00B156DD">
              <w:rPr>
                <w:rFonts w:ascii="Times New Roman" w:hAnsi="Times New Roman" w:cs="Times New Roman"/>
                <w:sz w:val="24"/>
                <w:szCs w:val="24"/>
              </w:rPr>
              <w:t>Student Travel Scholarship, Eastern Nursing Research Society (ENRS)</w:t>
            </w:r>
          </w:p>
        </w:tc>
      </w:tr>
      <w:tr w:rsidR="00542D10" w:rsidRPr="00B156DD" w14:paraId="343AE525" w14:textId="77777777" w:rsidTr="009F043E">
        <w:tc>
          <w:tcPr>
            <w:tcW w:w="1129" w:type="dxa"/>
          </w:tcPr>
          <w:p w14:paraId="75CFDB43"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2019</w:t>
            </w:r>
          </w:p>
        </w:tc>
        <w:tc>
          <w:tcPr>
            <w:tcW w:w="8321" w:type="dxa"/>
          </w:tcPr>
          <w:p w14:paraId="421B8144"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Dissertation fellowship, University of Connecticut</w:t>
            </w:r>
          </w:p>
        </w:tc>
      </w:tr>
      <w:tr w:rsidR="00542D10" w:rsidRPr="00B156DD" w14:paraId="523F52D3" w14:textId="77777777" w:rsidTr="009F043E">
        <w:tc>
          <w:tcPr>
            <w:tcW w:w="1129" w:type="dxa"/>
          </w:tcPr>
          <w:p w14:paraId="5275954E"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2019</w:t>
            </w:r>
          </w:p>
        </w:tc>
        <w:tc>
          <w:tcPr>
            <w:tcW w:w="8321" w:type="dxa"/>
          </w:tcPr>
          <w:p w14:paraId="03EDBB83"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Free year Student membership, American Society of Pain Management Nursing</w:t>
            </w:r>
          </w:p>
        </w:tc>
      </w:tr>
      <w:tr w:rsidR="00542D10" w:rsidRPr="00B156DD" w14:paraId="4E538FE0" w14:textId="77777777" w:rsidTr="009F043E">
        <w:tc>
          <w:tcPr>
            <w:tcW w:w="1129" w:type="dxa"/>
          </w:tcPr>
          <w:p w14:paraId="6259585E"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2019</w:t>
            </w:r>
          </w:p>
        </w:tc>
        <w:tc>
          <w:tcPr>
            <w:tcW w:w="8321" w:type="dxa"/>
          </w:tcPr>
          <w:p w14:paraId="18A007AF"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Doctoral Student Travel Fellowship, University of Connecticut Graduate School</w:t>
            </w:r>
          </w:p>
        </w:tc>
      </w:tr>
      <w:tr w:rsidR="00542D10" w:rsidRPr="00B156DD" w14:paraId="3B1B5C69" w14:textId="77777777" w:rsidTr="009F043E">
        <w:tc>
          <w:tcPr>
            <w:tcW w:w="1129" w:type="dxa"/>
          </w:tcPr>
          <w:p w14:paraId="76C37344"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2018</w:t>
            </w:r>
          </w:p>
        </w:tc>
        <w:tc>
          <w:tcPr>
            <w:tcW w:w="8321" w:type="dxa"/>
          </w:tcPr>
          <w:p w14:paraId="4329F150"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Pre-doctoral fellowship, University of Connecticut School of Nursing</w:t>
            </w:r>
          </w:p>
        </w:tc>
      </w:tr>
      <w:tr w:rsidR="00542D10" w:rsidRPr="00B156DD" w14:paraId="455852D6" w14:textId="77777777" w:rsidTr="009F043E">
        <w:tc>
          <w:tcPr>
            <w:tcW w:w="1129" w:type="dxa"/>
          </w:tcPr>
          <w:p w14:paraId="23B4F386"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2017</w:t>
            </w:r>
          </w:p>
        </w:tc>
        <w:tc>
          <w:tcPr>
            <w:tcW w:w="8321" w:type="dxa"/>
          </w:tcPr>
          <w:p w14:paraId="6FEF2B2D"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Pre-doctoral fellowship, University of Connecticut School of Nursing</w:t>
            </w:r>
          </w:p>
        </w:tc>
      </w:tr>
      <w:tr w:rsidR="00542D10" w:rsidRPr="00B156DD" w14:paraId="19936A5C" w14:textId="77777777" w:rsidTr="009F043E">
        <w:tc>
          <w:tcPr>
            <w:tcW w:w="1129" w:type="dxa"/>
          </w:tcPr>
          <w:p w14:paraId="686EAE63"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2017</w:t>
            </w:r>
          </w:p>
        </w:tc>
        <w:tc>
          <w:tcPr>
            <w:tcW w:w="8321" w:type="dxa"/>
          </w:tcPr>
          <w:p w14:paraId="7924F336"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Bachelor's Degree Thesis Advisor, Hubei Provincial Department of Education</w:t>
            </w:r>
          </w:p>
        </w:tc>
      </w:tr>
      <w:tr w:rsidR="00542D10" w:rsidRPr="00B156DD" w14:paraId="6166CED1" w14:textId="77777777" w:rsidTr="009F043E">
        <w:tc>
          <w:tcPr>
            <w:tcW w:w="1129" w:type="dxa"/>
          </w:tcPr>
          <w:p w14:paraId="47641C1F"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lastRenderedPageBreak/>
              <w:t>2016</w:t>
            </w:r>
          </w:p>
        </w:tc>
        <w:tc>
          <w:tcPr>
            <w:tcW w:w="8321" w:type="dxa"/>
          </w:tcPr>
          <w:p w14:paraId="66979CCA"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Lecturer, Wuhan University HOPE School of Nursing</w:t>
            </w:r>
          </w:p>
        </w:tc>
      </w:tr>
      <w:tr w:rsidR="00542D10" w:rsidRPr="00B156DD" w14:paraId="563DC572" w14:textId="77777777" w:rsidTr="009F043E">
        <w:tc>
          <w:tcPr>
            <w:tcW w:w="1129" w:type="dxa"/>
          </w:tcPr>
          <w:p w14:paraId="4019152C"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2015</w:t>
            </w:r>
          </w:p>
        </w:tc>
        <w:tc>
          <w:tcPr>
            <w:tcW w:w="8321" w:type="dxa"/>
          </w:tcPr>
          <w:p w14:paraId="1D4E0C62" w14:textId="77777777" w:rsidR="00542D10" w:rsidRPr="00B156DD" w:rsidRDefault="00542D10" w:rsidP="00B26A45">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Paper Award, Chinese Nursing Association</w:t>
            </w:r>
          </w:p>
        </w:tc>
      </w:tr>
      <w:tr w:rsidR="00542D10" w:rsidRPr="00B156DD" w14:paraId="487C383A" w14:textId="77777777" w:rsidTr="009F043E">
        <w:tc>
          <w:tcPr>
            <w:tcW w:w="1129" w:type="dxa"/>
          </w:tcPr>
          <w:p w14:paraId="1ACC88F3"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2014</w:t>
            </w:r>
          </w:p>
        </w:tc>
        <w:tc>
          <w:tcPr>
            <w:tcW w:w="8321" w:type="dxa"/>
          </w:tcPr>
          <w:p w14:paraId="33AE8049"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Paper Award, 2</w:t>
            </w:r>
            <w:r w:rsidRPr="00B156DD">
              <w:rPr>
                <w:rFonts w:ascii="Times New Roman" w:eastAsia="SimSun" w:hAnsi="Times New Roman" w:cs="Times New Roman"/>
                <w:sz w:val="24"/>
                <w:szCs w:val="24"/>
                <w:vertAlign w:val="superscript"/>
              </w:rPr>
              <w:t>nd</w:t>
            </w:r>
            <w:r w:rsidRPr="00B156DD">
              <w:rPr>
                <w:rFonts w:ascii="Times New Roman" w:eastAsia="SimSun" w:hAnsi="Times New Roman" w:cs="Times New Roman"/>
                <w:sz w:val="24"/>
                <w:szCs w:val="24"/>
              </w:rPr>
              <w:t xml:space="preserve"> CMB China Nursing Network Graduate Forum</w:t>
            </w:r>
          </w:p>
        </w:tc>
      </w:tr>
      <w:tr w:rsidR="00542D10" w:rsidRPr="00B156DD" w14:paraId="5662BE54" w14:textId="77777777" w:rsidTr="009F043E">
        <w:tc>
          <w:tcPr>
            <w:tcW w:w="1129" w:type="dxa"/>
          </w:tcPr>
          <w:p w14:paraId="6085DC64"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2013</w:t>
            </w:r>
          </w:p>
        </w:tc>
        <w:tc>
          <w:tcPr>
            <w:tcW w:w="8321" w:type="dxa"/>
          </w:tcPr>
          <w:p w14:paraId="0A64C192"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League Member, Peking University</w:t>
            </w:r>
          </w:p>
        </w:tc>
      </w:tr>
      <w:tr w:rsidR="00542D10" w:rsidRPr="00B156DD" w14:paraId="548F65DA" w14:textId="77777777" w:rsidTr="009F043E">
        <w:tc>
          <w:tcPr>
            <w:tcW w:w="1129" w:type="dxa"/>
          </w:tcPr>
          <w:p w14:paraId="252C7083"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2013</w:t>
            </w:r>
          </w:p>
        </w:tc>
        <w:tc>
          <w:tcPr>
            <w:tcW w:w="8321" w:type="dxa"/>
          </w:tcPr>
          <w:p w14:paraId="34E51CD2"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Graduate Academic Scholarship, Peking University</w:t>
            </w:r>
          </w:p>
        </w:tc>
      </w:tr>
      <w:tr w:rsidR="00542D10" w:rsidRPr="00B156DD" w14:paraId="6C21F88C" w14:textId="77777777" w:rsidTr="009F043E">
        <w:tc>
          <w:tcPr>
            <w:tcW w:w="1129" w:type="dxa"/>
          </w:tcPr>
          <w:p w14:paraId="1C433390"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2013</w:t>
            </w:r>
          </w:p>
        </w:tc>
        <w:tc>
          <w:tcPr>
            <w:tcW w:w="8321" w:type="dxa"/>
          </w:tcPr>
          <w:p w14:paraId="591DED35"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Excellent Paper Award, Chinese Nursing Association</w:t>
            </w:r>
          </w:p>
        </w:tc>
      </w:tr>
      <w:tr w:rsidR="00542D10" w:rsidRPr="00B156DD" w14:paraId="1135D75F" w14:textId="77777777" w:rsidTr="009F043E">
        <w:tc>
          <w:tcPr>
            <w:tcW w:w="1129" w:type="dxa"/>
          </w:tcPr>
          <w:p w14:paraId="6E48FB15"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2012</w:t>
            </w:r>
          </w:p>
        </w:tc>
        <w:tc>
          <w:tcPr>
            <w:tcW w:w="8321" w:type="dxa"/>
          </w:tcPr>
          <w:p w14:paraId="00D547F3"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Graduate Academic Scholarship, Peking University</w:t>
            </w:r>
          </w:p>
        </w:tc>
      </w:tr>
      <w:tr w:rsidR="00542D10" w:rsidRPr="00B156DD" w14:paraId="31B51C84" w14:textId="77777777" w:rsidTr="009F043E">
        <w:tc>
          <w:tcPr>
            <w:tcW w:w="1129" w:type="dxa"/>
          </w:tcPr>
          <w:p w14:paraId="599423CA"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2011</w:t>
            </w:r>
          </w:p>
        </w:tc>
        <w:tc>
          <w:tcPr>
            <w:tcW w:w="8321" w:type="dxa"/>
          </w:tcPr>
          <w:p w14:paraId="232DDE47"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Graduate Academic Scholarship, Peking University</w:t>
            </w:r>
          </w:p>
        </w:tc>
      </w:tr>
      <w:tr w:rsidR="00542D10" w:rsidRPr="00B156DD" w14:paraId="0FC1BA81" w14:textId="77777777" w:rsidTr="009F043E">
        <w:tc>
          <w:tcPr>
            <w:tcW w:w="1129" w:type="dxa"/>
          </w:tcPr>
          <w:p w14:paraId="0C13BBD0"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2011</w:t>
            </w:r>
          </w:p>
        </w:tc>
        <w:tc>
          <w:tcPr>
            <w:tcW w:w="8321" w:type="dxa"/>
          </w:tcPr>
          <w:p w14:paraId="6C18D574"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 xml:space="preserve">Outstanding Nurse, Wuhan University </w:t>
            </w:r>
            <w:proofErr w:type="spellStart"/>
            <w:r w:rsidRPr="00B156DD">
              <w:rPr>
                <w:rFonts w:ascii="Times New Roman" w:eastAsia="SimSun" w:hAnsi="Times New Roman" w:cs="Times New Roman"/>
                <w:sz w:val="24"/>
                <w:szCs w:val="24"/>
              </w:rPr>
              <w:t>Zhongnan</w:t>
            </w:r>
            <w:proofErr w:type="spellEnd"/>
            <w:r w:rsidRPr="00B156DD">
              <w:rPr>
                <w:rFonts w:ascii="Times New Roman" w:eastAsia="SimSun" w:hAnsi="Times New Roman" w:cs="Times New Roman"/>
                <w:sz w:val="24"/>
                <w:szCs w:val="24"/>
              </w:rPr>
              <w:t xml:space="preserve"> Hospital</w:t>
            </w:r>
          </w:p>
        </w:tc>
      </w:tr>
      <w:tr w:rsidR="00542D10" w:rsidRPr="00B156DD" w14:paraId="10343E49" w14:textId="77777777" w:rsidTr="009F043E">
        <w:tc>
          <w:tcPr>
            <w:tcW w:w="1129" w:type="dxa"/>
          </w:tcPr>
          <w:p w14:paraId="161CA7FB"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2008</w:t>
            </w:r>
          </w:p>
        </w:tc>
        <w:tc>
          <w:tcPr>
            <w:tcW w:w="8321" w:type="dxa"/>
          </w:tcPr>
          <w:p w14:paraId="67ED1A16" w14:textId="77777777" w:rsidR="00542D10" w:rsidRPr="00B156DD" w:rsidRDefault="00542D10" w:rsidP="00542D10">
            <w:pPr>
              <w:rPr>
                <w:rFonts w:ascii="Times New Roman" w:eastAsia="SimSun" w:hAnsi="Times New Roman" w:cs="Times New Roman"/>
                <w:sz w:val="24"/>
                <w:szCs w:val="24"/>
              </w:rPr>
            </w:pPr>
            <w:r w:rsidRPr="00B156DD">
              <w:rPr>
                <w:rFonts w:ascii="Times New Roman" w:eastAsia="SimSun" w:hAnsi="Times New Roman" w:cs="Times New Roman"/>
                <w:sz w:val="24"/>
                <w:szCs w:val="24"/>
              </w:rPr>
              <w:t>Outstanding Undergraduate, Wuhan University</w:t>
            </w:r>
          </w:p>
          <w:p w14:paraId="6464F5BD" w14:textId="2B75F963" w:rsidR="003419BE" w:rsidRPr="00B156DD" w:rsidRDefault="003419BE" w:rsidP="00542D10">
            <w:pPr>
              <w:rPr>
                <w:rFonts w:ascii="Times New Roman" w:eastAsia="SimSun" w:hAnsi="Times New Roman" w:cs="Times New Roman"/>
                <w:sz w:val="24"/>
                <w:szCs w:val="24"/>
              </w:rPr>
            </w:pPr>
          </w:p>
        </w:tc>
      </w:tr>
    </w:tbl>
    <w:p w14:paraId="04806DE3" w14:textId="77777777" w:rsidR="005F681E" w:rsidRPr="00B156DD" w:rsidRDefault="005F681E" w:rsidP="009F043E">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RESEARCH GRANTS/PROGRAMS</w:t>
      </w:r>
    </w:p>
    <w:p w14:paraId="4E044C85" w14:textId="77777777" w:rsidR="005F681E" w:rsidRPr="00B156DD" w:rsidRDefault="005F681E" w:rsidP="009F043E">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 xml:space="preserve">External </w:t>
      </w:r>
    </w:p>
    <w:p w14:paraId="75B44520" w14:textId="77777777" w:rsidR="00D20651" w:rsidRPr="00B156DD" w:rsidRDefault="00D20651" w:rsidP="00D20651">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Phenotyping and Biomarkers of Pain in Older Adults with Heart Failure.</w:t>
      </w:r>
    </w:p>
    <w:p w14:paraId="1FCCCDD8" w14:textId="77777777" w:rsidR="00D20651" w:rsidRPr="00B156DD" w:rsidRDefault="00D20651" w:rsidP="00D20651">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2019 American Nurses Foundation Research Grant from the Virginia Stone Fund</w:t>
      </w:r>
    </w:p>
    <w:p w14:paraId="0F019CA2" w14:textId="55DBC19F" w:rsidR="00D20651" w:rsidRPr="00B156DD" w:rsidRDefault="00D20651" w:rsidP="00D20651">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PI, 09/01/2019-</w:t>
      </w:r>
      <w:r w:rsidR="000C2270">
        <w:rPr>
          <w:rFonts w:ascii="Times New Roman" w:hAnsi="Times New Roman" w:cs="Times New Roman"/>
          <w:sz w:val="24"/>
          <w:szCs w:val="24"/>
        </w:rPr>
        <w:t>10</w:t>
      </w:r>
      <w:r w:rsidRPr="00B156DD">
        <w:rPr>
          <w:rFonts w:ascii="Times New Roman" w:hAnsi="Times New Roman" w:cs="Times New Roman"/>
          <w:sz w:val="24"/>
          <w:szCs w:val="24"/>
        </w:rPr>
        <w:t>/31/2022</w:t>
      </w:r>
    </w:p>
    <w:p w14:paraId="15F866DB" w14:textId="77777777" w:rsidR="005D46F2" w:rsidRPr="00B156DD" w:rsidRDefault="005D46F2" w:rsidP="009F043E">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Phenotype and Biomarkers of Pain in Older Adults with Heart Failure.</w:t>
      </w:r>
    </w:p>
    <w:p w14:paraId="758E9F8B" w14:textId="77777777" w:rsidR="005D46F2" w:rsidRPr="00B156DD" w:rsidRDefault="005D46F2"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2020 ENRS/Council for the Advancement of Nursing Science Dissertation Award</w:t>
      </w:r>
    </w:p>
    <w:p w14:paraId="7B8B9C57" w14:textId="5552851D" w:rsidR="005D46F2" w:rsidRPr="00B156DD" w:rsidRDefault="005D46F2"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PI, </w:t>
      </w:r>
      <w:r w:rsidR="006F51C1" w:rsidRPr="00B156DD">
        <w:rPr>
          <w:rFonts w:ascii="Times New Roman" w:hAnsi="Times New Roman" w:cs="Times New Roman"/>
          <w:sz w:val="24"/>
          <w:szCs w:val="24"/>
        </w:rPr>
        <w:t>0</w:t>
      </w:r>
      <w:r w:rsidRPr="00B156DD">
        <w:rPr>
          <w:rFonts w:ascii="Times New Roman" w:hAnsi="Times New Roman" w:cs="Times New Roman"/>
          <w:sz w:val="24"/>
          <w:szCs w:val="24"/>
        </w:rPr>
        <w:t>3/1/2020-</w:t>
      </w:r>
      <w:r w:rsidR="000C2270">
        <w:rPr>
          <w:rFonts w:ascii="Times New Roman" w:hAnsi="Times New Roman" w:cs="Times New Roman"/>
          <w:sz w:val="24"/>
          <w:szCs w:val="24"/>
        </w:rPr>
        <w:t>12</w:t>
      </w:r>
      <w:r w:rsidRPr="00B156DD">
        <w:rPr>
          <w:rFonts w:ascii="Times New Roman" w:hAnsi="Times New Roman" w:cs="Times New Roman"/>
          <w:sz w:val="24"/>
          <w:szCs w:val="24"/>
        </w:rPr>
        <w:t>/</w:t>
      </w:r>
      <w:r w:rsidR="000C2270">
        <w:rPr>
          <w:rFonts w:ascii="Times New Roman" w:hAnsi="Times New Roman" w:cs="Times New Roman"/>
          <w:sz w:val="24"/>
          <w:szCs w:val="24"/>
        </w:rPr>
        <w:t>31</w:t>
      </w:r>
      <w:r w:rsidRPr="00B156DD">
        <w:rPr>
          <w:rFonts w:ascii="Times New Roman" w:hAnsi="Times New Roman" w:cs="Times New Roman"/>
          <w:sz w:val="24"/>
          <w:szCs w:val="24"/>
        </w:rPr>
        <w:t>/202</w:t>
      </w:r>
      <w:r w:rsidR="000C2270">
        <w:rPr>
          <w:rFonts w:ascii="Times New Roman" w:hAnsi="Times New Roman" w:cs="Times New Roman"/>
          <w:sz w:val="24"/>
          <w:szCs w:val="24"/>
        </w:rPr>
        <w:t>2</w:t>
      </w:r>
    </w:p>
    <w:p w14:paraId="35F9B7C2" w14:textId="77777777" w:rsidR="005F681E" w:rsidRPr="00B156DD" w:rsidRDefault="005F681E" w:rsidP="009F043E">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Phenotype and Biomarkers of Pain in Older Adults with Heart Failure.</w:t>
      </w:r>
    </w:p>
    <w:p w14:paraId="480B5495"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2020 Sigma Theta Tau International (STTI) Mu Chapter Research Grant</w:t>
      </w:r>
    </w:p>
    <w:p w14:paraId="75B8C06D" w14:textId="17F4EF83"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PI, </w:t>
      </w:r>
      <w:r w:rsidR="006F51C1" w:rsidRPr="00B156DD">
        <w:rPr>
          <w:rFonts w:ascii="Times New Roman" w:hAnsi="Times New Roman" w:cs="Times New Roman"/>
          <w:sz w:val="24"/>
          <w:szCs w:val="24"/>
        </w:rPr>
        <w:t>0</w:t>
      </w:r>
      <w:r w:rsidRPr="00B156DD">
        <w:rPr>
          <w:rFonts w:ascii="Times New Roman" w:hAnsi="Times New Roman" w:cs="Times New Roman"/>
          <w:sz w:val="24"/>
          <w:szCs w:val="24"/>
        </w:rPr>
        <w:t>2/</w:t>
      </w:r>
      <w:r w:rsidR="006F51C1" w:rsidRPr="00B156DD">
        <w:rPr>
          <w:rFonts w:ascii="Times New Roman" w:hAnsi="Times New Roman" w:cs="Times New Roman"/>
          <w:sz w:val="24"/>
          <w:szCs w:val="24"/>
        </w:rPr>
        <w:t>0</w:t>
      </w:r>
      <w:r w:rsidRPr="00B156DD">
        <w:rPr>
          <w:rFonts w:ascii="Times New Roman" w:hAnsi="Times New Roman" w:cs="Times New Roman"/>
          <w:sz w:val="24"/>
          <w:szCs w:val="24"/>
        </w:rPr>
        <w:t>1/2020-</w:t>
      </w:r>
      <w:r w:rsidR="006F51C1" w:rsidRPr="00B156DD">
        <w:rPr>
          <w:rFonts w:ascii="Times New Roman" w:hAnsi="Times New Roman" w:cs="Times New Roman"/>
          <w:sz w:val="24"/>
          <w:szCs w:val="24"/>
        </w:rPr>
        <w:t>0</w:t>
      </w:r>
      <w:r w:rsidR="000C2270">
        <w:rPr>
          <w:rFonts w:ascii="Times New Roman" w:hAnsi="Times New Roman" w:cs="Times New Roman"/>
          <w:sz w:val="24"/>
          <w:szCs w:val="24"/>
        </w:rPr>
        <w:t>8</w:t>
      </w:r>
      <w:r w:rsidRPr="00B156DD">
        <w:rPr>
          <w:rFonts w:ascii="Times New Roman" w:hAnsi="Times New Roman" w:cs="Times New Roman"/>
          <w:sz w:val="24"/>
          <w:szCs w:val="24"/>
        </w:rPr>
        <w:t>/</w:t>
      </w:r>
      <w:r w:rsidR="000C2270">
        <w:rPr>
          <w:rFonts w:ascii="Times New Roman" w:hAnsi="Times New Roman" w:cs="Times New Roman"/>
          <w:sz w:val="24"/>
          <w:szCs w:val="24"/>
        </w:rPr>
        <w:t>81</w:t>
      </w:r>
      <w:r w:rsidRPr="00B156DD">
        <w:rPr>
          <w:rFonts w:ascii="Times New Roman" w:hAnsi="Times New Roman" w:cs="Times New Roman"/>
          <w:sz w:val="24"/>
          <w:szCs w:val="24"/>
        </w:rPr>
        <w:t>/202</w:t>
      </w:r>
      <w:r w:rsidR="00287B1E" w:rsidRPr="00B156DD">
        <w:rPr>
          <w:rFonts w:ascii="Times New Roman" w:hAnsi="Times New Roman" w:cs="Times New Roman"/>
          <w:sz w:val="24"/>
          <w:szCs w:val="24"/>
        </w:rPr>
        <w:t>2</w:t>
      </w:r>
    </w:p>
    <w:p w14:paraId="4EC588E1" w14:textId="77777777" w:rsidR="00D20651" w:rsidRPr="00B156DD" w:rsidRDefault="00D20651" w:rsidP="00D20651">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Physiological, psychological, and genomic factors that predict the transition from acute to chronic pain in patients with traumatic lower extremity fracture</w:t>
      </w:r>
    </w:p>
    <w:p w14:paraId="66980488" w14:textId="23A95937" w:rsidR="00FF5E1C" w:rsidRPr="00B156DD" w:rsidRDefault="003A73A0" w:rsidP="00FF5E1C">
      <w:pPr>
        <w:pStyle w:val="ListParagraph"/>
        <w:spacing w:after="0" w:line="240" w:lineRule="auto"/>
        <w:ind w:left="720"/>
        <w:jc w:val="both"/>
        <w:rPr>
          <w:rFonts w:ascii="Times New Roman" w:hAnsi="Times New Roman" w:cs="Times New Roman"/>
          <w:sz w:val="24"/>
          <w:szCs w:val="24"/>
        </w:rPr>
      </w:pPr>
      <w:r w:rsidRPr="00B156DD">
        <w:rPr>
          <w:rFonts w:ascii="Times New Roman" w:hAnsi="Times New Roman" w:cs="Times New Roman"/>
          <w:sz w:val="24"/>
          <w:szCs w:val="24"/>
        </w:rPr>
        <w:t xml:space="preserve">NIH </w:t>
      </w:r>
      <w:r w:rsidR="00D20651" w:rsidRPr="00B156DD">
        <w:rPr>
          <w:rFonts w:ascii="Times New Roman" w:hAnsi="Times New Roman" w:cs="Times New Roman"/>
          <w:sz w:val="24"/>
          <w:szCs w:val="24"/>
        </w:rPr>
        <w:t>R01NR017555</w:t>
      </w:r>
      <w:r w:rsidR="00FF5E1C" w:rsidRPr="00B156DD">
        <w:rPr>
          <w:rFonts w:ascii="Times New Roman" w:hAnsi="Times New Roman" w:cs="Times New Roman"/>
          <w:sz w:val="24"/>
          <w:szCs w:val="24"/>
        </w:rPr>
        <w:t xml:space="preserve"> </w:t>
      </w:r>
      <w:r w:rsidR="00D20651" w:rsidRPr="00B156DD">
        <w:rPr>
          <w:rFonts w:ascii="Times New Roman" w:hAnsi="Times New Roman" w:cs="Times New Roman"/>
          <w:sz w:val="24"/>
          <w:szCs w:val="24"/>
        </w:rPr>
        <w:t>Dorsey (M-PI)</w:t>
      </w:r>
      <w:r w:rsidR="00561230">
        <w:rPr>
          <w:rFonts w:ascii="Times New Roman" w:hAnsi="Times New Roman" w:cs="Times New Roman"/>
          <w:sz w:val="24"/>
          <w:szCs w:val="24"/>
        </w:rPr>
        <w:t>, 08/10/2018-05/31/2023</w:t>
      </w:r>
    </w:p>
    <w:p w14:paraId="138A9127" w14:textId="32929EBA" w:rsidR="00D20651" w:rsidRPr="00B156DD" w:rsidRDefault="00D20651" w:rsidP="00FF5E1C">
      <w:pPr>
        <w:pStyle w:val="ListParagraph"/>
        <w:spacing w:after="0" w:line="240" w:lineRule="auto"/>
        <w:ind w:left="720"/>
        <w:jc w:val="both"/>
        <w:rPr>
          <w:rFonts w:ascii="Times New Roman" w:hAnsi="Times New Roman" w:cs="Times New Roman"/>
          <w:sz w:val="24"/>
          <w:szCs w:val="24"/>
        </w:rPr>
      </w:pPr>
      <w:r w:rsidRPr="00B156DD">
        <w:rPr>
          <w:rFonts w:ascii="Times New Roman" w:hAnsi="Times New Roman" w:cs="Times New Roman"/>
          <w:sz w:val="24"/>
          <w:szCs w:val="24"/>
        </w:rPr>
        <w:t>Role: research assistance/postdoctoral fellow</w:t>
      </w:r>
      <w:r w:rsidR="00B14B48" w:rsidRPr="00B156DD">
        <w:rPr>
          <w:rFonts w:ascii="Times New Roman" w:hAnsi="Times New Roman" w:cs="Times New Roman"/>
          <w:sz w:val="24"/>
          <w:szCs w:val="24"/>
        </w:rPr>
        <w:t xml:space="preserve">, </w:t>
      </w:r>
      <w:r w:rsidRPr="00B156DD">
        <w:rPr>
          <w:rFonts w:ascii="Times New Roman" w:hAnsi="Times New Roman" w:cs="Times New Roman"/>
          <w:sz w:val="24"/>
          <w:szCs w:val="24"/>
        </w:rPr>
        <w:t>07/05/2021-present</w:t>
      </w:r>
    </w:p>
    <w:p w14:paraId="5C02BF0C" w14:textId="77777777" w:rsidR="00FF5E1C" w:rsidRPr="00B156DD" w:rsidRDefault="00FF5E1C" w:rsidP="00FF5E1C">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Neurophysiological and transcriptomic predictors of chronic low back pain: towards precision pain management (NEAT Study)</w:t>
      </w:r>
    </w:p>
    <w:p w14:paraId="78F24DC0" w14:textId="24B089F6" w:rsidR="00FF5E1C" w:rsidRPr="00B156DD" w:rsidRDefault="003A73A0" w:rsidP="00FF5E1C">
      <w:pPr>
        <w:pStyle w:val="ListParagraph"/>
        <w:spacing w:after="0" w:line="240" w:lineRule="auto"/>
        <w:ind w:left="720"/>
        <w:jc w:val="both"/>
        <w:rPr>
          <w:rFonts w:ascii="Times New Roman" w:hAnsi="Times New Roman" w:cs="Times New Roman"/>
          <w:sz w:val="24"/>
          <w:szCs w:val="24"/>
        </w:rPr>
      </w:pPr>
      <w:r w:rsidRPr="00B156DD">
        <w:rPr>
          <w:rFonts w:ascii="Times New Roman" w:hAnsi="Times New Roman" w:cs="Times New Roman"/>
          <w:sz w:val="24"/>
          <w:szCs w:val="24"/>
        </w:rPr>
        <w:t xml:space="preserve">NIH </w:t>
      </w:r>
      <w:r w:rsidR="00FF5E1C" w:rsidRPr="00B156DD">
        <w:rPr>
          <w:rFonts w:ascii="Times New Roman" w:hAnsi="Times New Roman" w:cs="Times New Roman"/>
          <w:sz w:val="24"/>
          <w:szCs w:val="24"/>
        </w:rPr>
        <w:t>R01NR018595 Dorsey (M-PI)</w:t>
      </w:r>
      <w:r w:rsidR="00561230">
        <w:rPr>
          <w:rFonts w:ascii="Times New Roman" w:hAnsi="Times New Roman" w:cs="Times New Roman"/>
          <w:sz w:val="24"/>
          <w:szCs w:val="24"/>
        </w:rPr>
        <w:t xml:space="preserve">, </w:t>
      </w:r>
      <w:r w:rsidR="00AB5DE8">
        <w:rPr>
          <w:rFonts w:ascii="Times New Roman" w:hAnsi="Times New Roman" w:cs="Times New Roman"/>
          <w:sz w:val="24"/>
          <w:szCs w:val="24"/>
        </w:rPr>
        <w:t>09/23/2019-06/30/2024</w:t>
      </w:r>
    </w:p>
    <w:p w14:paraId="3D91F22E" w14:textId="6D61CB85" w:rsidR="00D20651" w:rsidRPr="00B156DD" w:rsidRDefault="00FF5E1C" w:rsidP="00FF5E1C">
      <w:pPr>
        <w:pStyle w:val="ListParagraph"/>
        <w:spacing w:after="0" w:line="240" w:lineRule="auto"/>
        <w:ind w:left="720"/>
        <w:jc w:val="both"/>
        <w:rPr>
          <w:rFonts w:ascii="Times New Roman" w:hAnsi="Times New Roman" w:cs="Times New Roman"/>
          <w:sz w:val="24"/>
          <w:szCs w:val="24"/>
        </w:rPr>
      </w:pPr>
      <w:r w:rsidRPr="00B156DD">
        <w:rPr>
          <w:rFonts w:ascii="Times New Roman" w:hAnsi="Times New Roman" w:cs="Times New Roman"/>
          <w:sz w:val="24"/>
          <w:szCs w:val="24"/>
        </w:rPr>
        <w:t>Role: research assistance/postdoctoral fellow</w:t>
      </w:r>
      <w:r w:rsidR="00B14B48" w:rsidRPr="00B156DD">
        <w:rPr>
          <w:rFonts w:ascii="Times New Roman" w:hAnsi="Times New Roman" w:cs="Times New Roman"/>
          <w:sz w:val="24"/>
          <w:szCs w:val="24"/>
        </w:rPr>
        <w:t xml:space="preserve">, </w:t>
      </w:r>
      <w:r w:rsidRPr="00B156DD">
        <w:rPr>
          <w:rFonts w:ascii="Times New Roman" w:hAnsi="Times New Roman" w:cs="Times New Roman"/>
          <w:sz w:val="24"/>
          <w:szCs w:val="24"/>
        </w:rPr>
        <w:t>07/05/2021-present</w:t>
      </w:r>
    </w:p>
    <w:p w14:paraId="74412A45" w14:textId="4F16ED14" w:rsidR="005F681E" w:rsidRPr="00B156DD" w:rsidRDefault="005F681E" w:rsidP="009F043E">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Multi-Omics Analysis of Pain/Stress Impact on Neurodevelopment in Preterm Infants.</w:t>
      </w:r>
    </w:p>
    <w:p w14:paraId="02FF98C0" w14:textId="49CBBFE9"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NIH R01NR016928 Cong (PI)</w:t>
      </w:r>
      <w:r w:rsidR="00AB5DE8">
        <w:rPr>
          <w:rFonts w:ascii="Times New Roman" w:hAnsi="Times New Roman" w:cs="Times New Roman"/>
          <w:sz w:val="24"/>
          <w:szCs w:val="24"/>
        </w:rPr>
        <w:t>,</w:t>
      </w:r>
      <w:r w:rsidR="00AB5DE8" w:rsidRPr="00AB5DE8">
        <w:rPr>
          <w:rFonts w:ascii="Times New Roman" w:hAnsi="Times New Roman" w:cs="Times New Roman"/>
          <w:sz w:val="24"/>
          <w:szCs w:val="24"/>
        </w:rPr>
        <w:t xml:space="preserve"> </w:t>
      </w:r>
      <w:r w:rsidR="00AB5DE8" w:rsidRPr="00B156DD">
        <w:rPr>
          <w:rFonts w:ascii="Times New Roman" w:hAnsi="Times New Roman" w:cs="Times New Roman"/>
          <w:sz w:val="24"/>
          <w:szCs w:val="24"/>
        </w:rPr>
        <w:t>09/14/2017-07/</w:t>
      </w:r>
      <w:r w:rsidR="00AB5DE8">
        <w:rPr>
          <w:rFonts w:ascii="Times New Roman" w:hAnsi="Times New Roman" w:cs="Times New Roman"/>
          <w:sz w:val="24"/>
          <w:szCs w:val="24"/>
        </w:rPr>
        <w:t>31</w:t>
      </w:r>
      <w:r w:rsidR="00AB5DE8" w:rsidRPr="00B156DD">
        <w:rPr>
          <w:rFonts w:ascii="Times New Roman" w:hAnsi="Times New Roman" w:cs="Times New Roman"/>
          <w:sz w:val="24"/>
          <w:szCs w:val="24"/>
        </w:rPr>
        <w:t>/2022</w:t>
      </w:r>
    </w:p>
    <w:p w14:paraId="22939EA5" w14:textId="45A33ADF"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Research assistant, </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9/14/2017-</w:t>
      </w:r>
      <w:r w:rsidR="00AB5DE8">
        <w:rPr>
          <w:rFonts w:ascii="Times New Roman" w:hAnsi="Times New Roman" w:cs="Times New Roman"/>
          <w:sz w:val="24"/>
          <w:szCs w:val="24"/>
        </w:rPr>
        <w:t>06</w:t>
      </w:r>
      <w:r w:rsidR="00FE7276" w:rsidRPr="00B156DD">
        <w:rPr>
          <w:rFonts w:ascii="Times New Roman" w:hAnsi="Times New Roman" w:cs="Times New Roman"/>
          <w:sz w:val="24"/>
          <w:szCs w:val="24"/>
        </w:rPr>
        <w:t>/</w:t>
      </w:r>
      <w:r w:rsidR="00AB5DE8">
        <w:rPr>
          <w:rFonts w:ascii="Times New Roman" w:hAnsi="Times New Roman" w:cs="Times New Roman"/>
          <w:sz w:val="24"/>
          <w:szCs w:val="24"/>
        </w:rPr>
        <w:t>30</w:t>
      </w:r>
      <w:r w:rsidR="00414E18" w:rsidRPr="00B156DD">
        <w:rPr>
          <w:rFonts w:ascii="Times New Roman" w:hAnsi="Times New Roman" w:cs="Times New Roman"/>
          <w:sz w:val="24"/>
          <w:szCs w:val="24"/>
        </w:rPr>
        <w:t>/202</w:t>
      </w:r>
      <w:r w:rsidR="00AB5DE8">
        <w:rPr>
          <w:rFonts w:ascii="Times New Roman" w:hAnsi="Times New Roman" w:cs="Times New Roman"/>
          <w:sz w:val="24"/>
          <w:szCs w:val="24"/>
        </w:rPr>
        <w:t>1</w:t>
      </w:r>
    </w:p>
    <w:p w14:paraId="1439EFD2" w14:textId="77777777" w:rsidR="005F681E" w:rsidRPr="00B156DD" w:rsidRDefault="005F681E" w:rsidP="009F043E">
      <w:pPr>
        <w:pStyle w:val="ListParagraph"/>
        <w:numPr>
          <w:ilvl w:val="0"/>
          <w:numId w:val="1"/>
        </w:numPr>
        <w:spacing w:after="0" w:line="240" w:lineRule="auto"/>
        <w:jc w:val="both"/>
        <w:rPr>
          <w:rFonts w:ascii="Times New Roman" w:hAnsi="Times New Roman" w:cs="Times New Roman"/>
          <w:sz w:val="24"/>
          <w:szCs w:val="24"/>
        </w:rPr>
      </w:pPr>
      <w:bookmarkStart w:id="0" w:name="OLE_LINK19"/>
      <w:r w:rsidRPr="00B156DD">
        <w:rPr>
          <w:rFonts w:ascii="Times New Roman" w:hAnsi="Times New Roman" w:cs="Times New Roman"/>
          <w:sz w:val="24"/>
          <w:szCs w:val="24"/>
        </w:rPr>
        <w:t xml:space="preserve">P20 Center for Accelerating Precision Pain Self-Management. </w:t>
      </w:r>
    </w:p>
    <w:p w14:paraId="0DB20789" w14:textId="0FC529ED"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NIH P20NR016605 Starkweather (PI)</w:t>
      </w:r>
      <w:r w:rsidR="004C1D47">
        <w:rPr>
          <w:rFonts w:ascii="Times New Roman" w:hAnsi="Times New Roman" w:cs="Times New Roman"/>
          <w:sz w:val="24"/>
          <w:szCs w:val="24"/>
        </w:rPr>
        <w:t xml:space="preserve">, </w:t>
      </w:r>
      <w:r w:rsidR="00287CFF">
        <w:rPr>
          <w:rFonts w:ascii="Times New Roman" w:hAnsi="Times New Roman" w:cs="Times New Roman"/>
          <w:sz w:val="24"/>
          <w:szCs w:val="24"/>
        </w:rPr>
        <w:t>07/22/2016-</w:t>
      </w:r>
      <w:r w:rsidR="005D7DDD">
        <w:rPr>
          <w:rFonts w:ascii="Times New Roman" w:hAnsi="Times New Roman" w:cs="Times New Roman"/>
          <w:sz w:val="24"/>
          <w:szCs w:val="24"/>
        </w:rPr>
        <w:t>04/30/2022</w:t>
      </w:r>
    </w:p>
    <w:p w14:paraId="01D7C7BF" w14:textId="7DA492A8"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Research assistant</w:t>
      </w:r>
      <w:r w:rsidR="00A207FF" w:rsidRPr="00B156DD">
        <w:rPr>
          <w:rFonts w:ascii="Times New Roman" w:hAnsi="Times New Roman" w:cs="Times New Roman"/>
          <w:sz w:val="24"/>
          <w:szCs w:val="24"/>
        </w:rPr>
        <w:t>/Project manager</w:t>
      </w:r>
      <w:r w:rsidRPr="00B156DD">
        <w:rPr>
          <w:rFonts w:ascii="Times New Roman" w:hAnsi="Times New Roman" w:cs="Times New Roman"/>
          <w:sz w:val="24"/>
          <w:szCs w:val="24"/>
        </w:rPr>
        <w:t xml:space="preserve">, </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5/23/2019-</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8/22/2019</w:t>
      </w:r>
    </w:p>
    <w:p w14:paraId="4E16ADF9" w14:textId="77777777" w:rsidR="005F681E" w:rsidRPr="00B156DD" w:rsidRDefault="005F681E" w:rsidP="009F043E">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Objective Pain Assessment in Medical and Surgical Patients. </w:t>
      </w:r>
    </w:p>
    <w:p w14:paraId="571CFD27" w14:textId="2A9EC0DD"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National Training Program of Innovation and Entrepreneurship for Undergraduates 201510486100 Jiang (Student PI</w:t>
      </w:r>
      <w:r w:rsidR="004C1D47" w:rsidRPr="00B156DD">
        <w:rPr>
          <w:rFonts w:ascii="Times New Roman" w:hAnsi="Times New Roman" w:cs="Times New Roman"/>
          <w:sz w:val="24"/>
          <w:szCs w:val="24"/>
        </w:rPr>
        <w:t>), 01/01/2015- 05/31/2017</w:t>
      </w:r>
    </w:p>
    <w:p w14:paraId="0E28ADE4" w14:textId="39E2FBC8"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Sponsor</w:t>
      </w:r>
      <w:r w:rsidR="004C1D47" w:rsidRPr="00B156DD">
        <w:rPr>
          <w:rFonts w:ascii="Times New Roman" w:hAnsi="Times New Roman" w:cs="Times New Roman"/>
          <w:sz w:val="24"/>
          <w:szCs w:val="24"/>
        </w:rPr>
        <w:t>, 01/01/2015- 05/31/2017</w:t>
      </w:r>
    </w:p>
    <w:p w14:paraId="49A3CCCF" w14:textId="77777777" w:rsidR="005F681E" w:rsidRPr="00B156DD" w:rsidRDefault="005F681E" w:rsidP="009F043E">
      <w:pPr>
        <w:pStyle w:val="ListParagraph"/>
        <w:numPr>
          <w:ilvl w:val="0"/>
          <w:numId w:val="1"/>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The Standard of Pain Nursing Management.</w:t>
      </w:r>
    </w:p>
    <w:p w14:paraId="2BF4F7E5" w14:textId="3BB40879"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National Health Commission, Zhang (PI</w:t>
      </w:r>
      <w:r w:rsidR="00F62103" w:rsidRPr="00B156DD">
        <w:rPr>
          <w:rFonts w:ascii="Times New Roman" w:hAnsi="Times New Roman" w:cs="Times New Roman"/>
          <w:sz w:val="24"/>
          <w:szCs w:val="24"/>
        </w:rPr>
        <w:t>)</w:t>
      </w:r>
      <w:r w:rsidR="00F62103" w:rsidRPr="004C1D47">
        <w:rPr>
          <w:rFonts w:ascii="Times New Roman" w:hAnsi="Times New Roman" w:cs="Times New Roman"/>
          <w:sz w:val="24"/>
          <w:szCs w:val="24"/>
        </w:rPr>
        <w:t>,</w:t>
      </w:r>
      <w:r w:rsidR="004C1D47" w:rsidRPr="00B156DD">
        <w:rPr>
          <w:rFonts w:ascii="Times New Roman" w:hAnsi="Times New Roman" w:cs="Times New Roman"/>
          <w:sz w:val="24"/>
          <w:szCs w:val="24"/>
        </w:rPr>
        <w:t xml:space="preserve"> 03/01/2013-07/01/2014</w:t>
      </w:r>
    </w:p>
    <w:p w14:paraId="6FD6C5BC" w14:textId="38155A63"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Project manager, </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3/</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1/2013-</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7/</w:t>
      </w:r>
      <w:r w:rsidR="000B71CF" w:rsidRPr="00B156DD">
        <w:rPr>
          <w:rFonts w:ascii="Times New Roman" w:hAnsi="Times New Roman" w:cs="Times New Roman"/>
          <w:sz w:val="24"/>
          <w:szCs w:val="24"/>
        </w:rPr>
        <w:t>0</w:t>
      </w:r>
      <w:r w:rsidRPr="00B156DD">
        <w:rPr>
          <w:rFonts w:ascii="Times New Roman" w:hAnsi="Times New Roman" w:cs="Times New Roman"/>
          <w:sz w:val="24"/>
          <w:szCs w:val="24"/>
        </w:rPr>
        <w:t>1/2014</w:t>
      </w:r>
    </w:p>
    <w:p w14:paraId="1D6CAA52" w14:textId="77777777" w:rsidR="005F681E" w:rsidRPr="00B156DD" w:rsidRDefault="005F681E" w:rsidP="009F043E">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Internal</w:t>
      </w:r>
    </w:p>
    <w:bookmarkEnd w:id="0"/>
    <w:p w14:paraId="6CCECA5A"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Phenotyping and Biomarkers of Pain in Older Adults with Heart Failure: A pilot study.</w:t>
      </w:r>
    </w:p>
    <w:p w14:paraId="5435D23C"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University of Connecticut School of Nursing Center for Advancement in Managing Pain </w:t>
      </w:r>
      <w:r w:rsidRPr="00B156DD">
        <w:rPr>
          <w:rFonts w:ascii="Times New Roman" w:hAnsi="Times New Roman" w:cs="Times New Roman"/>
          <w:sz w:val="24"/>
          <w:szCs w:val="24"/>
        </w:rPr>
        <w:lastRenderedPageBreak/>
        <w:t>(CMAP) 2</w:t>
      </w:r>
      <w:r w:rsidRPr="00B156DD">
        <w:rPr>
          <w:rFonts w:ascii="Times New Roman" w:hAnsi="Times New Roman" w:cs="Times New Roman"/>
          <w:sz w:val="24"/>
          <w:szCs w:val="24"/>
          <w:vertAlign w:val="superscript"/>
        </w:rPr>
        <w:t>nd</w:t>
      </w:r>
      <w:r w:rsidRPr="00B156DD">
        <w:rPr>
          <w:rFonts w:ascii="Times New Roman" w:hAnsi="Times New Roman" w:cs="Times New Roman"/>
          <w:sz w:val="24"/>
          <w:szCs w:val="24"/>
        </w:rPr>
        <w:t xml:space="preserve"> CAMP-PRIM funds</w:t>
      </w:r>
    </w:p>
    <w:p w14:paraId="2FCF253C" w14:textId="2F0D4270"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PI, 9/1/2019-</w:t>
      </w:r>
      <w:r w:rsidR="000C2270">
        <w:rPr>
          <w:rFonts w:ascii="Times New Roman" w:hAnsi="Times New Roman" w:cs="Times New Roman"/>
          <w:sz w:val="24"/>
          <w:szCs w:val="24"/>
        </w:rPr>
        <w:t>12</w:t>
      </w:r>
      <w:r w:rsidRPr="00B156DD">
        <w:rPr>
          <w:rFonts w:ascii="Times New Roman" w:hAnsi="Times New Roman" w:cs="Times New Roman"/>
          <w:sz w:val="24"/>
          <w:szCs w:val="24"/>
        </w:rPr>
        <w:t>/31/202</w:t>
      </w:r>
      <w:r w:rsidR="00B07A27" w:rsidRPr="00B156DD">
        <w:rPr>
          <w:rFonts w:ascii="Times New Roman" w:hAnsi="Times New Roman" w:cs="Times New Roman"/>
          <w:sz w:val="24"/>
          <w:szCs w:val="24"/>
        </w:rPr>
        <w:t>1</w:t>
      </w:r>
    </w:p>
    <w:p w14:paraId="38D435AE"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Increasing nursing students simulated </w:t>
      </w:r>
      <w:r w:rsidR="00422308" w:rsidRPr="00B156DD">
        <w:rPr>
          <w:rFonts w:ascii="Times New Roman" w:hAnsi="Times New Roman" w:cs="Times New Roman"/>
          <w:sz w:val="24"/>
          <w:szCs w:val="24"/>
        </w:rPr>
        <w:t xml:space="preserve">emergency and </w:t>
      </w:r>
      <w:r w:rsidRPr="00B156DD">
        <w:rPr>
          <w:rFonts w:ascii="Times New Roman" w:hAnsi="Times New Roman" w:cs="Times New Roman"/>
          <w:sz w:val="24"/>
          <w:szCs w:val="24"/>
        </w:rPr>
        <w:t xml:space="preserve">intensive care performance: A standardized virtual reality (VR) and live simulation </w:t>
      </w:r>
      <w:r w:rsidR="00422308" w:rsidRPr="00B156DD">
        <w:rPr>
          <w:rFonts w:ascii="Times New Roman" w:hAnsi="Times New Roman" w:cs="Times New Roman"/>
          <w:sz w:val="24"/>
          <w:szCs w:val="24"/>
        </w:rPr>
        <w:t>based emergency and intensive care nursing curriculum</w:t>
      </w:r>
    </w:p>
    <w:p w14:paraId="401C279B"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Wuhan University School of Medicine 206019</w:t>
      </w:r>
    </w:p>
    <w:p w14:paraId="13284585"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PI, 6/1/2016-5/31/3018</w:t>
      </w:r>
    </w:p>
    <w:p w14:paraId="0AFFBB7D"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Application of emergency case video segmentally introduction combining with scene simulation in cultivation of undergraduate nursing students’ skills of trauma management</w:t>
      </w:r>
    </w:p>
    <w:p w14:paraId="0FC8586B"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Wuhan University School of Medicine 2015048</w:t>
      </w:r>
    </w:p>
    <w:p w14:paraId="13F4C895"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PI, 6/1/2015-5/31/2017</w:t>
      </w:r>
    </w:p>
    <w:p w14:paraId="30BFA916"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Self-management, symptoms occurrence and quality of life in patients with DCD renal transplant recipients after discharge</w:t>
      </w:r>
    </w:p>
    <w:p w14:paraId="43C68A3B"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Wuhan University Training Program of Innovation and Entrepreneurship for Undergraduates S2016897 Yang (Student PI) </w:t>
      </w:r>
    </w:p>
    <w:p w14:paraId="32B1E016"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Sponsor, 6/1/2016- 12/31/2017</w:t>
      </w:r>
    </w:p>
    <w:p w14:paraId="6CEE7FFC"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Investigation of the incidence and risk factors of pressure ulcer in ICU patients</w:t>
      </w:r>
    </w:p>
    <w:p w14:paraId="14B0D824"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Wuhan University Training Program of Innovation and Entrepreneurship for Undergraduates S2015925 Wang (Student PI) </w:t>
      </w:r>
    </w:p>
    <w:p w14:paraId="5F609EA4"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Sponsor, 5/1/2015- 12/31/2016</w:t>
      </w:r>
    </w:p>
    <w:p w14:paraId="18B2D0F2"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The uncomfortable experiences and related factors among ICU patients</w:t>
      </w:r>
    </w:p>
    <w:p w14:paraId="1F06A5D0"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Wuhan University Training Program of Innovation and Entrepreneurship for Undergraduates S2015926 Zhang (Student PI) </w:t>
      </w:r>
    </w:p>
    <w:p w14:paraId="5D13E47E"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Role: Sponsor, 5/1/2015- 12/31/2016</w:t>
      </w:r>
    </w:p>
    <w:p w14:paraId="5F319DFF"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Development of the triage and acuity scale</w:t>
      </w:r>
    </w:p>
    <w:p w14:paraId="0D8732E1"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Peking University People’s Hospital, Sun (PI) </w:t>
      </w:r>
    </w:p>
    <w:p w14:paraId="16B7A327"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Co-Investigator, </w:t>
      </w:r>
      <w:r w:rsidR="008C3925" w:rsidRPr="00B156DD">
        <w:rPr>
          <w:rFonts w:ascii="Times New Roman" w:hAnsi="Times New Roman" w:cs="Times New Roman"/>
          <w:sz w:val="24"/>
          <w:szCs w:val="24"/>
        </w:rPr>
        <w:t>01/01/</w:t>
      </w:r>
      <w:r w:rsidRPr="00B156DD">
        <w:rPr>
          <w:rFonts w:ascii="Times New Roman" w:hAnsi="Times New Roman" w:cs="Times New Roman"/>
          <w:sz w:val="24"/>
          <w:szCs w:val="24"/>
        </w:rPr>
        <w:t>2014-</w:t>
      </w:r>
      <w:r w:rsidR="008C3925" w:rsidRPr="00B156DD">
        <w:rPr>
          <w:rFonts w:ascii="Times New Roman" w:hAnsi="Times New Roman" w:cs="Times New Roman"/>
          <w:sz w:val="24"/>
          <w:szCs w:val="24"/>
        </w:rPr>
        <w:t>12/31/</w:t>
      </w:r>
      <w:r w:rsidRPr="00B156DD">
        <w:rPr>
          <w:rFonts w:ascii="Times New Roman" w:hAnsi="Times New Roman" w:cs="Times New Roman"/>
          <w:sz w:val="24"/>
          <w:szCs w:val="24"/>
        </w:rPr>
        <w:t>2015</w:t>
      </w:r>
    </w:p>
    <w:p w14:paraId="1DFAD89A" w14:textId="77777777" w:rsidR="005F681E" w:rsidRPr="00B156DD" w:rsidRDefault="005F681E" w:rsidP="009F043E">
      <w:pPr>
        <w:pStyle w:val="ListParagraph"/>
        <w:numPr>
          <w:ilvl w:val="0"/>
          <w:numId w:val="10"/>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Nursing post and performance management </w:t>
      </w:r>
    </w:p>
    <w:p w14:paraId="3B543FB9"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Peking University People’s Hospital, Zhang (PI)</w:t>
      </w:r>
    </w:p>
    <w:p w14:paraId="2A1D6364" w14:textId="77777777" w:rsidR="005F681E" w:rsidRPr="00B156DD" w:rsidRDefault="005F681E" w:rsidP="009F043E">
      <w:pPr>
        <w:pStyle w:val="ListParagraph"/>
        <w:spacing w:after="0" w:line="240" w:lineRule="auto"/>
        <w:ind w:left="720"/>
        <w:rPr>
          <w:rFonts w:ascii="Times New Roman" w:hAnsi="Times New Roman" w:cs="Times New Roman"/>
          <w:sz w:val="24"/>
          <w:szCs w:val="24"/>
        </w:rPr>
      </w:pPr>
      <w:r w:rsidRPr="00B156DD">
        <w:rPr>
          <w:rFonts w:ascii="Times New Roman" w:hAnsi="Times New Roman" w:cs="Times New Roman"/>
          <w:sz w:val="24"/>
          <w:szCs w:val="24"/>
        </w:rPr>
        <w:t xml:space="preserve">Role: Co-Investigator, </w:t>
      </w:r>
      <w:r w:rsidR="008C3925" w:rsidRPr="00B156DD">
        <w:rPr>
          <w:rFonts w:ascii="Times New Roman" w:hAnsi="Times New Roman" w:cs="Times New Roman"/>
          <w:sz w:val="24"/>
          <w:szCs w:val="24"/>
        </w:rPr>
        <w:t>01/01/</w:t>
      </w:r>
      <w:r w:rsidRPr="00B156DD">
        <w:rPr>
          <w:rFonts w:ascii="Times New Roman" w:hAnsi="Times New Roman" w:cs="Times New Roman"/>
          <w:sz w:val="24"/>
          <w:szCs w:val="24"/>
        </w:rPr>
        <w:t>2013-</w:t>
      </w:r>
      <w:r w:rsidR="008C3925" w:rsidRPr="00B156DD">
        <w:rPr>
          <w:rFonts w:ascii="Times New Roman" w:hAnsi="Times New Roman" w:cs="Times New Roman"/>
          <w:sz w:val="24"/>
          <w:szCs w:val="24"/>
        </w:rPr>
        <w:t>12/31/</w:t>
      </w:r>
      <w:r w:rsidRPr="00B156DD">
        <w:rPr>
          <w:rFonts w:ascii="Times New Roman" w:hAnsi="Times New Roman" w:cs="Times New Roman"/>
          <w:sz w:val="24"/>
          <w:szCs w:val="24"/>
        </w:rPr>
        <w:t>2014</w:t>
      </w:r>
    </w:p>
    <w:p w14:paraId="6BD21DC4" w14:textId="77777777" w:rsidR="002667AC" w:rsidRDefault="002667AC" w:rsidP="002667AC">
      <w:pPr>
        <w:pStyle w:val="ListParagraph"/>
        <w:spacing w:after="0" w:line="240" w:lineRule="auto"/>
        <w:ind w:left="720"/>
        <w:rPr>
          <w:rFonts w:ascii="Times New Roman" w:hAnsi="Times New Roman" w:cs="Times New Roman"/>
          <w:b/>
          <w:sz w:val="24"/>
          <w:szCs w:val="24"/>
          <w:u w:val="single"/>
        </w:rPr>
      </w:pPr>
    </w:p>
    <w:p w14:paraId="53A3E758" w14:textId="05DE3559" w:rsidR="005F681E" w:rsidRDefault="005F681E" w:rsidP="009F043E">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Peer-Reviewed Articles</w:t>
      </w:r>
    </w:p>
    <w:p w14:paraId="05056A72" w14:textId="77777777" w:rsidR="007F79A3" w:rsidRPr="00B156DD" w:rsidRDefault="007F79A3" w:rsidP="007F79A3">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 xml:space="preserve">Complete List of Published Work in </w:t>
      </w:r>
      <w:proofErr w:type="spellStart"/>
      <w:r w:rsidRPr="00B156DD">
        <w:rPr>
          <w:rFonts w:ascii="Times New Roman" w:hAnsi="Times New Roman" w:cs="Times New Roman"/>
          <w:b/>
          <w:sz w:val="24"/>
          <w:szCs w:val="24"/>
          <w:u w:val="single"/>
        </w:rPr>
        <w:t>MyBibliography</w:t>
      </w:r>
      <w:proofErr w:type="spellEnd"/>
      <w:r w:rsidRPr="00B156DD">
        <w:rPr>
          <w:rFonts w:ascii="Times New Roman" w:hAnsi="Times New Roman" w:cs="Times New Roman"/>
          <w:b/>
          <w:sz w:val="24"/>
          <w:szCs w:val="24"/>
          <w:u w:val="single"/>
        </w:rPr>
        <w:t xml:space="preserve">:   </w:t>
      </w:r>
    </w:p>
    <w:p w14:paraId="3BD14173" w14:textId="77777777" w:rsidR="007F79A3" w:rsidRPr="00B156DD" w:rsidRDefault="00000000" w:rsidP="007F79A3">
      <w:pPr>
        <w:spacing w:after="0" w:line="240" w:lineRule="auto"/>
        <w:rPr>
          <w:rFonts w:ascii="Times New Roman" w:hAnsi="Times New Roman" w:cs="Times New Roman"/>
          <w:color w:val="0000FF" w:themeColor="hyperlink"/>
          <w:sz w:val="24"/>
          <w:szCs w:val="24"/>
          <w:u w:val="single"/>
        </w:rPr>
      </w:pPr>
      <w:hyperlink r:id="rId7" w:history="1">
        <w:r w:rsidR="007F79A3" w:rsidRPr="00B156DD">
          <w:rPr>
            <w:rStyle w:val="Hyperlink"/>
            <w:rFonts w:ascii="Times New Roman" w:hAnsi="Times New Roman" w:cs="Times New Roman"/>
            <w:sz w:val="24"/>
            <w:szCs w:val="24"/>
          </w:rPr>
          <w:t>https://www.ncbi.nlm.nih.gov/myncbi/1pmKQZtuYu6cOk/bibliography/public/</w:t>
        </w:r>
      </w:hyperlink>
    </w:p>
    <w:p w14:paraId="5EE68FAA" w14:textId="77777777" w:rsidR="007F79A3" w:rsidRPr="00B156DD" w:rsidRDefault="007F79A3" w:rsidP="007F79A3">
      <w:pPr>
        <w:spacing w:after="0" w:line="240" w:lineRule="auto"/>
        <w:rPr>
          <w:rFonts w:ascii="Times New Roman" w:hAnsi="Times New Roman" w:cs="Times New Roman"/>
          <w:b/>
          <w:sz w:val="24"/>
          <w:szCs w:val="24"/>
          <w:u w:val="single"/>
        </w:rPr>
      </w:pPr>
      <w:r w:rsidRPr="00B156DD">
        <w:rPr>
          <w:rFonts w:ascii="Times New Roman" w:hAnsi="Times New Roman" w:cs="Times New Roman"/>
          <w:b/>
          <w:sz w:val="24"/>
          <w:szCs w:val="24"/>
          <w:u w:val="single"/>
        </w:rPr>
        <w:t xml:space="preserve">Google Scholar </w:t>
      </w:r>
    </w:p>
    <w:p w14:paraId="4E225881" w14:textId="77777777" w:rsidR="007F79A3" w:rsidRPr="00B156DD" w:rsidRDefault="00000000" w:rsidP="007F79A3">
      <w:pPr>
        <w:spacing w:after="0" w:line="240" w:lineRule="auto"/>
        <w:rPr>
          <w:rFonts w:ascii="Times New Roman" w:hAnsi="Times New Roman" w:cs="Times New Roman"/>
          <w:sz w:val="24"/>
          <w:szCs w:val="24"/>
          <w:u w:val="single"/>
        </w:rPr>
      </w:pPr>
      <w:hyperlink r:id="rId8" w:history="1">
        <w:r w:rsidR="007F79A3" w:rsidRPr="00B156DD">
          <w:rPr>
            <w:rStyle w:val="Hyperlink"/>
            <w:rFonts w:ascii="Times New Roman" w:hAnsi="Times New Roman" w:cs="Times New Roman"/>
            <w:sz w:val="24"/>
            <w:szCs w:val="24"/>
          </w:rPr>
          <w:t>https://scholar.google.com/citations?user=LyaUw4MAAAAJ&amp;hl=en</w:t>
        </w:r>
      </w:hyperlink>
    </w:p>
    <w:p w14:paraId="20847963" w14:textId="692595E4" w:rsidR="000741C3" w:rsidRPr="000741C3" w:rsidRDefault="000741C3" w:rsidP="009F043E">
      <w:pPr>
        <w:spacing w:after="0" w:line="240" w:lineRule="auto"/>
        <w:outlineLvl w:val="0"/>
        <w:rPr>
          <w:rFonts w:ascii="Times New Roman" w:hAnsi="Times New Roman" w:cs="Times New Roman"/>
          <w:bCs/>
          <w:sz w:val="24"/>
          <w:szCs w:val="24"/>
        </w:rPr>
      </w:pPr>
      <w:r w:rsidRPr="000741C3">
        <w:rPr>
          <w:rFonts w:ascii="Times New Roman" w:hAnsi="Times New Roman" w:cs="Times New Roman"/>
          <w:bCs/>
          <w:sz w:val="24"/>
          <w:szCs w:val="24"/>
        </w:rPr>
        <w:t xml:space="preserve">* </w:t>
      </w:r>
      <w:r w:rsidR="007D6D25">
        <w:rPr>
          <w:rFonts w:ascii="Times New Roman" w:hAnsi="Times New Roman" w:cs="Times New Roman"/>
          <w:bCs/>
          <w:sz w:val="24"/>
          <w:szCs w:val="24"/>
        </w:rPr>
        <w:t>Corresponding</w:t>
      </w:r>
      <w:r w:rsidRPr="000741C3">
        <w:rPr>
          <w:rFonts w:ascii="Times New Roman" w:hAnsi="Times New Roman" w:cs="Times New Roman"/>
          <w:bCs/>
          <w:sz w:val="24"/>
          <w:szCs w:val="24"/>
        </w:rPr>
        <w:t xml:space="preserve"> author</w:t>
      </w:r>
    </w:p>
    <w:p w14:paraId="6F7FC05A" w14:textId="5BE52364" w:rsidR="00B156DD" w:rsidRDefault="00B156DD" w:rsidP="009F043E">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In English</w:t>
      </w:r>
    </w:p>
    <w:p w14:paraId="008B9929" w14:textId="212E8506" w:rsidR="004603B9" w:rsidRPr="00B156DD" w:rsidRDefault="004603B9" w:rsidP="009F043E">
      <w:pPr>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2022</w:t>
      </w:r>
    </w:p>
    <w:p w14:paraId="1A065AAE" w14:textId="6196C954" w:rsidR="00CF022F" w:rsidRDefault="00CF022F" w:rsidP="004E7EB2">
      <w:pPr>
        <w:spacing w:after="0" w:line="240" w:lineRule="auto"/>
        <w:ind w:left="360" w:hanging="360"/>
        <w:rPr>
          <w:rFonts w:ascii="Times New Roman" w:hAnsi="Times New Roman" w:cs="Times New Roman"/>
          <w:sz w:val="24"/>
          <w:szCs w:val="24"/>
        </w:rPr>
      </w:pPr>
      <w:bookmarkStart w:id="1" w:name="OLE_LINK20"/>
      <w:r>
        <w:rPr>
          <w:rFonts w:ascii="Times New Roman" w:hAnsi="Times New Roman" w:cs="Times New Roman"/>
          <w:sz w:val="24"/>
          <w:szCs w:val="24"/>
        </w:rPr>
        <w:t>31</w:t>
      </w:r>
      <w:r w:rsidRPr="00CF022F">
        <w:rPr>
          <w:rFonts w:ascii="Times New Roman" w:hAnsi="Times New Roman" w:cs="Times New Roman"/>
          <w:b/>
          <w:bCs/>
          <w:sz w:val="24"/>
          <w:szCs w:val="24"/>
        </w:rPr>
        <w:t>.</w:t>
      </w:r>
      <w:r w:rsidRPr="00CF022F">
        <w:rPr>
          <w:b/>
          <w:bCs/>
        </w:rPr>
        <w:t xml:space="preserve"> </w:t>
      </w:r>
      <w:r w:rsidRPr="00CF022F">
        <w:rPr>
          <w:rFonts w:ascii="Times New Roman" w:hAnsi="Times New Roman" w:cs="Times New Roman"/>
          <w:b/>
          <w:bCs/>
          <w:sz w:val="24"/>
          <w:szCs w:val="24"/>
        </w:rPr>
        <w:t>Chen, J.</w:t>
      </w:r>
      <w:r w:rsidRPr="00CF022F">
        <w:rPr>
          <w:rFonts w:ascii="Times New Roman" w:hAnsi="Times New Roman" w:cs="Times New Roman"/>
          <w:sz w:val="24"/>
          <w:szCs w:val="24"/>
        </w:rPr>
        <w:t xml:space="preserve">, Li, H., Maas, K., Starkweather, A., Chen, M., &amp; Cong, X. (2022). Sex-specific gut microbiome profiles among preterm infants during the neonatal intensive care hospitalization. </w:t>
      </w:r>
      <w:r w:rsidRPr="00CF022F">
        <w:rPr>
          <w:rFonts w:ascii="Times New Roman" w:hAnsi="Times New Roman" w:cs="Times New Roman"/>
          <w:i/>
          <w:iCs/>
          <w:sz w:val="24"/>
          <w:szCs w:val="24"/>
        </w:rPr>
        <w:t>Interdisciplinary Nursing Research</w:t>
      </w:r>
      <w:r w:rsidRPr="00CF022F">
        <w:rPr>
          <w:rFonts w:ascii="Times New Roman" w:hAnsi="Times New Roman" w:cs="Times New Roman"/>
          <w:sz w:val="24"/>
          <w:szCs w:val="24"/>
        </w:rPr>
        <w:t>, 1(1), 6–13. https://doi.org/10.1097/NR9.0000000000000004</w:t>
      </w:r>
    </w:p>
    <w:p w14:paraId="6F1BA73E" w14:textId="0E0383EA" w:rsidR="00CF022F" w:rsidRDefault="00CF022F" w:rsidP="004E7EB2">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30.</w:t>
      </w:r>
      <w:r w:rsidRPr="00CF022F">
        <w:t xml:space="preserve"> </w:t>
      </w:r>
      <w:r w:rsidRPr="00CF022F">
        <w:rPr>
          <w:rFonts w:ascii="Times New Roman" w:hAnsi="Times New Roman" w:cs="Times New Roman"/>
          <w:sz w:val="24"/>
          <w:szCs w:val="24"/>
        </w:rPr>
        <w:t xml:space="preserve">Xu, W., Zhang, Y., Zhao, W., </w:t>
      </w:r>
      <w:r w:rsidRPr="00CF022F">
        <w:rPr>
          <w:rFonts w:ascii="Times New Roman" w:hAnsi="Times New Roman" w:cs="Times New Roman"/>
          <w:b/>
          <w:bCs/>
          <w:sz w:val="24"/>
          <w:szCs w:val="24"/>
        </w:rPr>
        <w:t>Chen, J.</w:t>
      </w:r>
      <w:r w:rsidRPr="00CF022F">
        <w:rPr>
          <w:rFonts w:ascii="Times New Roman" w:hAnsi="Times New Roman" w:cs="Times New Roman"/>
          <w:sz w:val="24"/>
          <w:szCs w:val="24"/>
        </w:rPr>
        <w:t xml:space="preserve">, Maas, K., Hussain, N., Henderson, W. A., &amp; Cong, X. (2022). Trends of fecal calprotectin levels and associations with early life experience in preterm infants. </w:t>
      </w:r>
      <w:r w:rsidRPr="00CF022F">
        <w:rPr>
          <w:rFonts w:ascii="Times New Roman" w:hAnsi="Times New Roman" w:cs="Times New Roman"/>
          <w:i/>
          <w:iCs/>
          <w:sz w:val="24"/>
          <w:szCs w:val="24"/>
        </w:rPr>
        <w:t>Interdisciplinary Nursing Research</w:t>
      </w:r>
      <w:r w:rsidRPr="00CF022F">
        <w:rPr>
          <w:rFonts w:ascii="Times New Roman" w:hAnsi="Times New Roman" w:cs="Times New Roman"/>
          <w:sz w:val="24"/>
          <w:szCs w:val="24"/>
        </w:rPr>
        <w:t xml:space="preserve">, 1(1), 36–42. </w:t>
      </w:r>
      <w:r w:rsidRPr="00CF022F">
        <w:rPr>
          <w:rFonts w:ascii="Times New Roman" w:hAnsi="Times New Roman" w:cs="Times New Roman"/>
          <w:sz w:val="24"/>
          <w:szCs w:val="24"/>
        </w:rPr>
        <w:lastRenderedPageBreak/>
        <w:t>https://doi.org/10.1097/NR9.0000000000000006</w:t>
      </w:r>
    </w:p>
    <w:p w14:paraId="506F71FA" w14:textId="22D8B81B" w:rsidR="00DA3754" w:rsidRDefault="00DA3754" w:rsidP="004E7EB2">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29. </w:t>
      </w:r>
      <w:r w:rsidR="007D6D25" w:rsidRPr="004C707C">
        <w:rPr>
          <w:rFonts w:ascii="Times New Roman" w:hAnsi="Times New Roman" w:cs="Times New Roman"/>
          <w:noProof/>
          <w:sz w:val="24"/>
        </w:rPr>
        <w:t xml:space="preserve">Jiang, M., Wang, Q., Finch, T., She, D., Zhou, Y., Chung, Y. F., </w:t>
      </w:r>
      <w:r w:rsidR="007D6D25" w:rsidRPr="007D6D25">
        <w:rPr>
          <w:rFonts w:ascii="Times New Roman" w:hAnsi="Times New Roman" w:cs="Times New Roman"/>
          <w:b/>
          <w:bCs/>
          <w:noProof/>
          <w:sz w:val="24"/>
        </w:rPr>
        <w:t>Chen, J.</w:t>
      </w:r>
      <w:r w:rsidR="007D6D25" w:rsidRPr="004C707C">
        <w:rPr>
          <w:rFonts w:ascii="Times New Roman" w:hAnsi="Times New Roman" w:cs="Times New Roman"/>
          <w:noProof/>
          <w:sz w:val="24"/>
        </w:rPr>
        <w:t xml:space="preserve">, &amp; Han, L. (2022). Validity and reliability of the Chinese version of the Normalization MeAsure Development(NoMAD). </w:t>
      </w:r>
      <w:r w:rsidR="007D6D25" w:rsidRPr="004C707C">
        <w:rPr>
          <w:rFonts w:ascii="Times New Roman" w:hAnsi="Times New Roman" w:cs="Times New Roman"/>
          <w:i/>
          <w:iCs/>
          <w:noProof/>
          <w:sz w:val="24"/>
        </w:rPr>
        <w:t>BMC Health Services Research</w:t>
      </w:r>
      <w:r w:rsidR="007D6D25" w:rsidRPr="004C707C">
        <w:rPr>
          <w:rFonts w:ascii="Times New Roman" w:hAnsi="Times New Roman" w:cs="Times New Roman"/>
          <w:noProof/>
          <w:sz w:val="24"/>
        </w:rPr>
        <w:t xml:space="preserve">, </w:t>
      </w:r>
      <w:r w:rsidR="007D6D25" w:rsidRPr="004C707C">
        <w:rPr>
          <w:rFonts w:ascii="Times New Roman" w:hAnsi="Times New Roman" w:cs="Times New Roman"/>
          <w:i/>
          <w:iCs/>
          <w:noProof/>
          <w:sz w:val="24"/>
        </w:rPr>
        <w:t>22</w:t>
      </w:r>
      <w:r w:rsidR="007D6D25" w:rsidRPr="004C707C">
        <w:rPr>
          <w:rFonts w:ascii="Times New Roman" w:hAnsi="Times New Roman" w:cs="Times New Roman"/>
          <w:noProof/>
          <w:sz w:val="24"/>
        </w:rPr>
        <w:t>(1), 1338. https://doi.org/10.1186/s12913-022-08737-1</w:t>
      </w:r>
    </w:p>
    <w:p w14:paraId="69539449" w14:textId="30914777" w:rsidR="004E7EB2" w:rsidRDefault="004E7EB2" w:rsidP="004E7EB2">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28. </w:t>
      </w:r>
      <w:r w:rsidRPr="00B156DD">
        <w:rPr>
          <w:rFonts w:ascii="Times New Roman" w:hAnsi="Times New Roman" w:cs="Times New Roman"/>
          <w:sz w:val="24"/>
          <w:szCs w:val="24"/>
        </w:rPr>
        <w:t xml:space="preserve">Luo, H., </w:t>
      </w:r>
      <w:r w:rsidR="00933C2C">
        <w:rPr>
          <w:rFonts w:ascii="Times New Roman" w:hAnsi="Times New Roman" w:cs="Times New Roman"/>
          <w:sz w:val="24"/>
          <w:szCs w:val="24"/>
        </w:rPr>
        <w:t>Yu, Z., Li, J., Wang, Y., Shi, X., Luo, D.</w:t>
      </w:r>
      <w:r w:rsidRPr="00B156DD">
        <w:rPr>
          <w:rFonts w:ascii="Times New Roman" w:hAnsi="Times New Roman" w:cs="Times New Roman"/>
          <w:sz w:val="24"/>
          <w:szCs w:val="24"/>
        </w:rPr>
        <w:t xml:space="preserve">, </w:t>
      </w:r>
      <w:r w:rsidRPr="00B156DD">
        <w:rPr>
          <w:rFonts w:ascii="Times New Roman" w:hAnsi="Times New Roman" w:cs="Times New Roman"/>
          <w:b/>
          <w:bCs/>
          <w:sz w:val="24"/>
          <w:szCs w:val="24"/>
        </w:rPr>
        <w:t>Chen, J.*</w:t>
      </w:r>
      <w:r w:rsidRPr="00B156DD">
        <w:rPr>
          <w:rFonts w:ascii="Times New Roman" w:hAnsi="Times New Roman" w:cs="Times New Roman"/>
          <w:sz w:val="24"/>
          <w:szCs w:val="24"/>
        </w:rPr>
        <w:t xml:space="preserve">, &amp; </w:t>
      </w:r>
      <w:r w:rsidR="00933C2C" w:rsidRPr="00B156DD">
        <w:rPr>
          <w:rFonts w:ascii="Times New Roman" w:hAnsi="Times New Roman" w:cs="Times New Roman"/>
          <w:sz w:val="24"/>
          <w:szCs w:val="24"/>
        </w:rPr>
        <w:t>Yang, B. X.</w:t>
      </w:r>
      <w:r w:rsidRPr="00B156DD">
        <w:rPr>
          <w:rFonts w:ascii="Times New Roman" w:hAnsi="Times New Roman" w:cs="Times New Roman"/>
          <w:sz w:val="24"/>
          <w:szCs w:val="24"/>
        </w:rPr>
        <w:t xml:space="preserve"> (2022).</w:t>
      </w:r>
      <w:r w:rsidRPr="00B156DD">
        <w:rPr>
          <w:rFonts w:ascii="Courier New" w:hAnsi="Courier New" w:cs="Courier New"/>
          <w:sz w:val="24"/>
          <w:szCs w:val="24"/>
        </w:rPr>
        <w:t>﻿</w:t>
      </w:r>
      <w:r w:rsidR="00702960" w:rsidRPr="00702960">
        <w:t xml:space="preserve"> </w:t>
      </w:r>
      <w:r w:rsidR="00702960" w:rsidRPr="00702960">
        <w:rPr>
          <w:rFonts w:ascii="Courier New" w:hAnsi="Courier New" w:cs="Courier New"/>
          <w:sz w:val="24"/>
          <w:szCs w:val="24"/>
        </w:rPr>
        <w:t>﻿</w:t>
      </w:r>
      <w:r w:rsidR="00702960" w:rsidRPr="00702960">
        <w:rPr>
          <w:rFonts w:ascii="Times New Roman" w:hAnsi="Times New Roman" w:cs="Times New Roman"/>
          <w:sz w:val="24"/>
          <w:szCs w:val="24"/>
        </w:rPr>
        <w:t>Trajectories and predictors of vicarious traumatization in Chinese college students during the COVID-19 pandemic: A longitudinal study</w:t>
      </w:r>
      <w:r w:rsidRPr="00B156DD">
        <w:rPr>
          <w:rFonts w:ascii="Times New Roman" w:hAnsi="Times New Roman" w:cs="Times New Roman"/>
          <w:i/>
          <w:iCs/>
          <w:sz w:val="24"/>
          <w:szCs w:val="24"/>
        </w:rPr>
        <w:t xml:space="preserve">. </w:t>
      </w:r>
      <w:r w:rsidRPr="00B156DD">
        <w:rPr>
          <w:rFonts w:ascii="Courier New" w:hAnsi="Courier New" w:cs="Courier New"/>
          <w:i/>
          <w:iCs/>
          <w:sz w:val="24"/>
          <w:szCs w:val="24"/>
        </w:rPr>
        <w:t>﻿</w:t>
      </w:r>
      <w:r w:rsidR="00702960">
        <w:rPr>
          <w:rFonts w:ascii="Times New Roman" w:hAnsi="Times New Roman" w:cs="Times New Roman"/>
          <w:i/>
          <w:iCs/>
          <w:sz w:val="24"/>
          <w:szCs w:val="24"/>
        </w:rPr>
        <w:t xml:space="preserve">Frontiers in </w:t>
      </w:r>
      <w:r w:rsidRPr="00B156DD">
        <w:rPr>
          <w:rFonts w:ascii="Times New Roman" w:hAnsi="Times New Roman" w:cs="Times New Roman"/>
          <w:i/>
          <w:iCs/>
          <w:sz w:val="24"/>
          <w:szCs w:val="24"/>
        </w:rPr>
        <w:t>Psychiatr</w:t>
      </w:r>
      <w:r w:rsidR="00702960">
        <w:rPr>
          <w:rFonts w:ascii="Times New Roman" w:hAnsi="Times New Roman" w:cs="Times New Roman"/>
          <w:i/>
          <w:iCs/>
          <w:sz w:val="24"/>
          <w:szCs w:val="24"/>
        </w:rPr>
        <w:t>y</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B156DD">
        <w:rPr>
          <w:rFonts w:ascii="Times New Roman" w:hAnsi="Times New Roman" w:cs="Times New Roman"/>
          <w:sz w:val="24"/>
          <w:szCs w:val="24"/>
        </w:rPr>
        <w:t>https://doi.org/</w:t>
      </w:r>
      <w:r w:rsidRPr="004E7EB2">
        <w:rPr>
          <w:rFonts w:ascii="Times New Roman" w:hAnsi="Times New Roman" w:cs="Times New Roman"/>
          <w:sz w:val="24"/>
          <w:szCs w:val="24"/>
        </w:rPr>
        <w:t>10.3389/fpsyt.2022.1026905</w:t>
      </w:r>
    </w:p>
    <w:p w14:paraId="69A93EE2" w14:textId="2A1A57D8" w:rsidR="00686661" w:rsidRDefault="00686661" w:rsidP="00686661">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27. </w:t>
      </w:r>
      <w:r w:rsidRPr="00B156DD">
        <w:rPr>
          <w:rFonts w:ascii="Times New Roman" w:hAnsi="Times New Roman" w:cs="Times New Roman"/>
          <w:sz w:val="24"/>
          <w:szCs w:val="24"/>
        </w:rPr>
        <w:t xml:space="preserve">Hu, F., Ding, X.B., </w:t>
      </w:r>
      <w:r w:rsidR="001930F1">
        <w:rPr>
          <w:rFonts w:ascii="Times New Roman" w:hAnsi="Times New Roman" w:cs="Times New Roman"/>
          <w:sz w:val="24"/>
          <w:szCs w:val="24"/>
        </w:rPr>
        <w:t>Zhang, R.H.,</w:t>
      </w:r>
      <w:r w:rsidRPr="00B156DD">
        <w:rPr>
          <w:rFonts w:ascii="Times New Roman" w:hAnsi="Times New Roman" w:cs="Times New Roman"/>
          <w:sz w:val="24"/>
          <w:szCs w:val="24"/>
        </w:rPr>
        <w:t xml:space="preserve"> </w:t>
      </w:r>
      <w:r w:rsidR="001930F1">
        <w:rPr>
          <w:rFonts w:ascii="Times New Roman" w:hAnsi="Times New Roman" w:cs="Times New Roman"/>
          <w:sz w:val="24"/>
          <w:szCs w:val="24"/>
        </w:rPr>
        <w:t>Li, S.Y.</w:t>
      </w:r>
      <w:r w:rsidRPr="00B156DD">
        <w:rPr>
          <w:rFonts w:ascii="Times New Roman" w:hAnsi="Times New Roman" w:cs="Times New Roman"/>
          <w:sz w:val="24"/>
          <w:szCs w:val="24"/>
        </w:rPr>
        <w:t xml:space="preserve">, </w:t>
      </w:r>
      <w:r w:rsidR="00DA0016">
        <w:rPr>
          <w:rFonts w:ascii="Times New Roman" w:hAnsi="Times New Roman" w:cs="Times New Roman"/>
          <w:sz w:val="24"/>
          <w:szCs w:val="24"/>
        </w:rPr>
        <w:t>Cao, R.</w:t>
      </w:r>
      <w:r w:rsidRPr="00B156DD">
        <w:rPr>
          <w:rFonts w:ascii="Times New Roman" w:hAnsi="Times New Roman" w:cs="Times New Roman"/>
          <w:sz w:val="24"/>
          <w:szCs w:val="24"/>
        </w:rPr>
        <w:t>,</w:t>
      </w:r>
      <w:r w:rsidR="00DA0016">
        <w:rPr>
          <w:rFonts w:ascii="Times New Roman" w:hAnsi="Times New Roman" w:cs="Times New Roman"/>
          <w:sz w:val="24"/>
          <w:szCs w:val="24"/>
        </w:rPr>
        <w:t xml:space="preserve"> Deng, L., Li, J., Fu, X.</w:t>
      </w:r>
      <w:r w:rsidRPr="00B156DD">
        <w:rPr>
          <w:rFonts w:ascii="Times New Roman" w:hAnsi="Times New Roman" w:cs="Times New Roman"/>
          <w:sz w:val="24"/>
          <w:szCs w:val="24"/>
        </w:rPr>
        <w:t>, Zhu, X.</w:t>
      </w:r>
      <w:r w:rsidR="00DA0016">
        <w:rPr>
          <w:rFonts w:ascii="Times New Roman" w:hAnsi="Times New Roman" w:cs="Times New Roman"/>
          <w:sz w:val="24"/>
          <w:szCs w:val="24"/>
        </w:rPr>
        <w:t>P.</w:t>
      </w:r>
      <w:r w:rsidRPr="00B156DD">
        <w:rPr>
          <w:rFonts w:ascii="Times New Roman" w:hAnsi="Times New Roman" w:cs="Times New Roman"/>
          <w:sz w:val="24"/>
          <w:szCs w:val="24"/>
        </w:rPr>
        <w:t xml:space="preserve">, &amp; </w:t>
      </w:r>
      <w:r w:rsidRPr="00B156DD">
        <w:rPr>
          <w:rFonts w:ascii="Times New Roman" w:hAnsi="Times New Roman" w:cs="Times New Roman"/>
          <w:b/>
          <w:bCs/>
          <w:color w:val="000000"/>
          <w:sz w:val="24"/>
          <w:szCs w:val="24"/>
        </w:rPr>
        <w:t>Chen, J.</w:t>
      </w:r>
      <w:r w:rsidRPr="00B156DD">
        <w:rPr>
          <w:rFonts w:ascii="Times New Roman" w:hAnsi="Times New Roman" w:cs="Times New Roman"/>
          <w:b/>
          <w:sz w:val="24"/>
          <w:szCs w:val="24"/>
        </w:rPr>
        <w:t xml:space="preserve">* </w:t>
      </w:r>
      <w:r w:rsidRPr="00B156DD">
        <w:rPr>
          <w:rFonts w:ascii="Times New Roman" w:hAnsi="Times New Roman" w:cs="Times New Roman"/>
          <w:sz w:val="24"/>
          <w:szCs w:val="24"/>
        </w:rPr>
        <w:t>(202</w:t>
      </w:r>
      <w:r w:rsidR="00EA0A66">
        <w:rPr>
          <w:rFonts w:ascii="Times New Roman" w:hAnsi="Times New Roman" w:cs="Times New Roman"/>
          <w:sz w:val="24"/>
          <w:szCs w:val="24"/>
        </w:rPr>
        <w:t>2</w:t>
      </w:r>
      <w:r w:rsidRPr="00B156DD">
        <w:rPr>
          <w:rFonts w:ascii="Times New Roman" w:hAnsi="Times New Roman" w:cs="Times New Roman"/>
          <w:sz w:val="24"/>
          <w:szCs w:val="24"/>
        </w:rPr>
        <w:t>)</w:t>
      </w:r>
      <w:r w:rsidRPr="00B156DD">
        <w:rPr>
          <w:rFonts w:ascii="Times New Roman" w:hAnsi="Times New Roman" w:cs="Times New Roman"/>
          <w:bCs/>
          <w:color w:val="000000"/>
          <w:sz w:val="24"/>
          <w:szCs w:val="24"/>
        </w:rPr>
        <w:t xml:space="preserve">. </w:t>
      </w:r>
      <w:r w:rsidR="001930F1" w:rsidRPr="001930F1">
        <w:rPr>
          <w:rFonts w:ascii="Times New Roman" w:hAnsi="Times New Roman" w:cs="Times New Roman"/>
          <w:bCs/>
          <w:color w:val="000000"/>
          <w:sz w:val="24"/>
          <w:szCs w:val="24"/>
        </w:rPr>
        <w:t xml:space="preserve">A transition </w:t>
      </w:r>
      <w:proofErr w:type="spellStart"/>
      <w:r w:rsidR="001930F1" w:rsidRPr="001930F1">
        <w:rPr>
          <w:rFonts w:ascii="Times New Roman" w:hAnsi="Times New Roman" w:cs="Times New Roman"/>
          <w:bCs/>
          <w:color w:val="000000"/>
          <w:sz w:val="24"/>
          <w:szCs w:val="24"/>
        </w:rPr>
        <w:t>programme</w:t>
      </w:r>
      <w:proofErr w:type="spellEnd"/>
      <w:r w:rsidR="001930F1" w:rsidRPr="001930F1">
        <w:rPr>
          <w:rFonts w:ascii="Times New Roman" w:hAnsi="Times New Roman" w:cs="Times New Roman"/>
          <w:bCs/>
          <w:color w:val="000000"/>
          <w:sz w:val="24"/>
          <w:szCs w:val="24"/>
        </w:rPr>
        <w:t xml:space="preserve"> to enhance ICU new graduate nurses' professional identity and intention to remain employed: A pre- and post-evaluation</w:t>
      </w:r>
      <w:r w:rsidRPr="00B156DD">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N</w:t>
      </w:r>
      <w:r>
        <w:rPr>
          <w:rFonts w:ascii="Times New Roman" w:hAnsi="Times New Roman" w:cs="Times New Roman" w:hint="eastAsia"/>
          <w:bCs/>
          <w:i/>
          <w:color w:val="000000"/>
          <w:sz w:val="24"/>
          <w:szCs w:val="24"/>
        </w:rPr>
        <w:t>ursing</w:t>
      </w:r>
      <w:r w:rsidRPr="00B156DD">
        <w:rPr>
          <w:rFonts w:ascii="Times New Roman" w:hAnsi="Times New Roman" w:cs="Times New Roman"/>
          <w:bCs/>
          <w:i/>
          <w:color w:val="000000"/>
          <w:sz w:val="24"/>
          <w:szCs w:val="24"/>
        </w:rPr>
        <w:t xml:space="preserve"> Open</w:t>
      </w:r>
      <w:r w:rsidRPr="00B156DD">
        <w:rPr>
          <w:rFonts w:ascii="Times New Roman" w:hAnsi="Times New Roman" w:cs="Times New Roman"/>
          <w:bCs/>
          <w:color w:val="000000"/>
          <w:sz w:val="24"/>
          <w:szCs w:val="24"/>
        </w:rPr>
        <w:t xml:space="preserve">. </w:t>
      </w:r>
      <w:r w:rsidRPr="00B156DD">
        <w:rPr>
          <w:rFonts w:ascii="Courier New" w:hAnsi="Courier New" w:cs="Courier New"/>
          <w:bCs/>
          <w:color w:val="000000"/>
          <w:sz w:val="24"/>
          <w:szCs w:val="24"/>
        </w:rPr>
        <w:t>﻿</w:t>
      </w:r>
      <w:r w:rsidRPr="00686661">
        <w:t xml:space="preserve"> </w:t>
      </w:r>
      <w:r w:rsidRPr="00686661">
        <w:rPr>
          <w:rFonts w:ascii="Times New Roman" w:hAnsi="Times New Roman" w:cs="Times New Roman"/>
          <w:bCs/>
          <w:color w:val="000000"/>
          <w:sz w:val="24"/>
          <w:szCs w:val="24"/>
        </w:rPr>
        <w:t>https://doi.org/10.1002/nop2.140</w:t>
      </w:r>
      <w:r>
        <w:rPr>
          <w:rFonts w:ascii="Times New Roman" w:hAnsi="Times New Roman" w:cs="Times New Roman"/>
          <w:bCs/>
          <w:color w:val="000000"/>
          <w:sz w:val="24"/>
          <w:szCs w:val="24"/>
        </w:rPr>
        <w:t>1</w:t>
      </w:r>
    </w:p>
    <w:p w14:paraId="3A9E3B2F" w14:textId="0A689859" w:rsidR="0018534E" w:rsidRPr="0018534E" w:rsidRDefault="0018534E"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26. </w:t>
      </w:r>
      <w:r w:rsidRPr="0018534E">
        <w:rPr>
          <w:rFonts w:ascii="Times New Roman" w:hAnsi="Times New Roman" w:cs="Times New Roman"/>
          <w:sz w:val="24"/>
          <w:szCs w:val="24"/>
        </w:rPr>
        <w:fldChar w:fldCharType="begin" w:fldLock="1"/>
      </w:r>
      <w:r w:rsidRPr="0018534E">
        <w:rPr>
          <w:rFonts w:ascii="Times New Roman" w:hAnsi="Times New Roman" w:cs="Times New Roman"/>
          <w:sz w:val="24"/>
          <w:szCs w:val="24"/>
        </w:rPr>
        <w:instrText xml:space="preserve">ADDIN Mendeley Bibliography CSL_BIBLIOGRAPHY </w:instrText>
      </w:r>
      <w:r w:rsidRPr="0018534E">
        <w:rPr>
          <w:rFonts w:ascii="Times New Roman" w:hAnsi="Times New Roman" w:cs="Times New Roman"/>
          <w:sz w:val="24"/>
          <w:szCs w:val="24"/>
        </w:rPr>
        <w:fldChar w:fldCharType="separate"/>
      </w:r>
      <w:r w:rsidRPr="0018534E">
        <w:rPr>
          <w:rFonts w:ascii="Times New Roman" w:hAnsi="Times New Roman" w:cs="Times New Roman"/>
          <w:sz w:val="24"/>
          <w:szCs w:val="24"/>
        </w:rPr>
        <w:t xml:space="preserve">Xing, Y., Zhao, W., Duan, C., Zheng, J., Zhao, X., Yang, J., Sun, N., &amp; </w:t>
      </w:r>
      <w:r w:rsidRPr="0018534E">
        <w:rPr>
          <w:rFonts w:ascii="Times New Roman" w:hAnsi="Times New Roman" w:cs="Times New Roman"/>
          <w:b/>
          <w:bCs/>
          <w:sz w:val="24"/>
          <w:szCs w:val="24"/>
        </w:rPr>
        <w:t>Chen, J</w:t>
      </w:r>
      <w:r w:rsidRPr="0018534E">
        <w:rPr>
          <w:rFonts w:ascii="Times New Roman" w:hAnsi="Times New Roman" w:cs="Times New Roman"/>
          <w:sz w:val="24"/>
          <w:szCs w:val="24"/>
        </w:rPr>
        <w:t xml:space="preserve">. (2022). Developing a visual model for predicting depression in patients with lung cancer. </w:t>
      </w:r>
      <w:r w:rsidRPr="0018534E">
        <w:rPr>
          <w:rFonts w:ascii="Times New Roman" w:hAnsi="Times New Roman" w:cs="Times New Roman"/>
          <w:i/>
          <w:iCs/>
          <w:sz w:val="24"/>
          <w:szCs w:val="24"/>
        </w:rPr>
        <w:t>Journal of Clinical Nursing</w:t>
      </w:r>
      <w:r w:rsidRPr="0018534E">
        <w:rPr>
          <w:rFonts w:ascii="Times New Roman" w:hAnsi="Times New Roman" w:cs="Times New Roman"/>
          <w:sz w:val="24"/>
          <w:szCs w:val="24"/>
        </w:rPr>
        <w:t>. https://doi.org/10.1111/jocn.16487</w:t>
      </w:r>
    </w:p>
    <w:p w14:paraId="333902F2" w14:textId="7B09ED4E" w:rsidR="008A76D9" w:rsidRDefault="0018534E" w:rsidP="00B26A45">
      <w:pPr>
        <w:spacing w:after="0" w:line="240" w:lineRule="auto"/>
        <w:ind w:left="360" w:hanging="360"/>
      </w:pPr>
      <w:r w:rsidRPr="0018534E">
        <w:rPr>
          <w:rFonts w:ascii="Times New Roman" w:hAnsi="Times New Roman" w:cs="Times New Roman"/>
          <w:sz w:val="24"/>
          <w:szCs w:val="24"/>
        </w:rPr>
        <w:fldChar w:fldCharType="end"/>
      </w:r>
      <w:r w:rsidR="00572CEA">
        <w:rPr>
          <w:rFonts w:ascii="Times New Roman" w:hAnsi="Times New Roman" w:cs="Times New Roman"/>
          <w:sz w:val="24"/>
          <w:szCs w:val="24"/>
        </w:rPr>
        <w:t>2</w:t>
      </w:r>
      <w:r>
        <w:rPr>
          <w:rFonts w:ascii="Times New Roman" w:hAnsi="Times New Roman" w:cs="Times New Roman"/>
          <w:sz w:val="24"/>
          <w:szCs w:val="24"/>
        </w:rPr>
        <w:t>5</w:t>
      </w:r>
      <w:r w:rsidR="00572CEA">
        <w:rPr>
          <w:rFonts w:ascii="Times New Roman" w:hAnsi="Times New Roman" w:cs="Times New Roman"/>
          <w:sz w:val="24"/>
          <w:szCs w:val="24"/>
        </w:rPr>
        <w:t>.</w:t>
      </w:r>
      <w:r w:rsidR="00572CEA" w:rsidRPr="00207E9D">
        <w:rPr>
          <w:rFonts w:ascii="Times New Roman" w:hAnsi="Times New Roman" w:cs="Times New Roman"/>
          <w:b/>
          <w:bCs/>
          <w:sz w:val="24"/>
          <w:szCs w:val="24"/>
        </w:rPr>
        <w:t xml:space="preserve"> </w:t>
      </w:r>
      <w:r w:rsidR="00572CEA">
        <w:fldChar w:fldCharType="begin" w:fldLock="1"/>
      </w:r>
      <w:r w:rsidR="00572CEA">
        <w:instrText xml:space="preserve">ADDIN Mendeley Bibliography CSL_BIBLIOGRAPHY </w:instrText>
      </w:r>
      <w:r w:rsidR="00572CEA">
        <w:fldChar w:fldCharType="separate"/>
      </w:r>
      <w:r w:rsidR="00572CEA" w:rsidRPr="00A72E52">
        <w:rPr>
          <w:rFonts w:ascii="Times New Roman" w:hAnsi="Times New Roman" w:cs="Times New Roman"/>
          <w:noProof/>
          <w:sz w:val="24"/>
        </w:rPr>
        <w:t xml:space="preserve">Xu, D., Luo, D., </w:t>
      </w:r>
      <w:r w:rsidR="00572CEA" w:rsidRPr="00572CEA">
        <w:rPr>
          <w:rFonts w:ascii="Times New Roman" w:hAnsi="Times New Roman" w:cs="Times New Roman"/>
          <w:b/>
          <w:bCs/>
          <w:noProof/>
          <w:sz w:val="24"/>
        </w:rPr>
        <w:t>Chen, J.</w:t>
      </w:r>
      <w:r w:rsidR="00572CEA" w:rsidRPr="00A72E52">
        <w:rPr>
          <w:rFonts w:ascii="Times New Roman" w:hAnsi="Times New Roman" w:cs="Times New Roman"/>
          <w:noProof/>
          <w:sz w:val="24"/>
        </w:rPr>
        <w:t xml:space="preserve">, Zeng, J., Cheng, X., Li, J., Pei, J., &amp; Hu, F. (2022). Nurses’ perceptions of barriers and supportive behaviors in end-of-life care in the intensive care unit: a cross-sectional study. </w:t>
      </w:r>
      <w:r w:rsidR="00572CEA" w:rsidRPr="00A72E52">
        <w:rPr>
          <w:rFonts w:ascii="Times New Roman" w:hAnsi="Times New Roman" w:cs="Times New Roman"/>
          <w:i/>
          <w:iCs/>
          <w:noProof/>
          <w:sz w:val="24"/>
        </w:rPr>
        <w:t>BMC Palliative Care</w:t>
      </w:r>
      <w:r w:rsidR="00572CEA" w:rsidRPr="00A72E52">
        <w:rPr>
          <w:rFonts w:ascii="Times New Roman" w:hAnsi="Times New Roman" w:cs="Times New Roman"/>
          <w:noProof/>
          <w:sz w:val="24"/>
        </w:rPr>
        <w:t xml:space="preserve">, </w:t>
      </w:r>
      <w:r w:rsidR="00572CEA" w:rsidRPr="00A72E52">
        <w:rPr>
          <w:rFonts w:ascii="Times New Roman" w:hAnsi="Times New Roman" w:cs="Times New Roman"/>
          <w:i/>
          <w:iCs/>
          <w:noProof/>
          <w:sz w:val="24"/>
        </w:rPr>
        <w:t>21</w:t>
      </w:r>
      <w:r w:rsidR="00572CEA" w:rsidRPr="00A72E52">
        <w:rPr>
          <w:rFonts w:ascii="Times New Roman" w:hAnsi="Times New Roman" w:cs="Times New Roman"/>
          <w:noProof/>
          <w:sz w:val="24"/>
        </w:rPr>
        <w:t>(1), 130. https://doi.org/10.1186/s12904-022-01020-4</w:t>
      </w:r>
      <w:r w:rsidR="00572CEA">
        <w:fldChar w:fldCharType="end"/>
      </w:r>
    </w:p>
    <w:p w14:paraId="5741114C" w14:textId="5B996BEF" w:rsidR="0018534E" w:rsidRDefault="0018534E"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24. </w:t>
      </w:r>
      <w:r w:rsidRPr="00502067">
        <w:rPr>
          <w:rFonts w:ascii="Times New Roman" w:hAnsi="Times New Roman" w:cs="Times New Roman"/>
          <w:b/>
          <w:bCs/>
          <w:sz w:val="24"/>
          <w:szCs w:val="24"/>
        </w:rPr>
        <w:t>Chen, J.</w:t>
      </w:r>
      <w:r>
        <w:rPr>
          <w:rFonts w:ascii="Times New Roman" w:hAnsi="Times New Roman" w:cs="Times New Roman"/>
          <w:sz w:val="24"/>
          <w:szCs w:val="24"/>
        </w:rPr>
        <w:t xml:space="preserve">, Zhang, Y., </w:t>
      </w:r>
      <w:proofErr w:type="spellStart"/>
      <w:r>
        <w:rPr>
          <w:rFonts w:ascii="Times New Roman" w:hAnsi="Times New Roman" w:cs="Times New Roman"/>
          <w:sz w:val="24"/>
          <w:szCs w:val="24"/>
        </w:rPr>
        <w:t>Barandouzi</w:t>
      </w:r>
      <w:proofErr w:type="spellEnd"/>
      <w:r>
        <w:rPr>
          <w:rFonts w:ascii="Times New Roman" w:hAnsi="Times New Roman" w:cs="Times New Roman"/>
          <w:sz w:val="24"/>
          <w:szCs w:val="24"/>
        </w:rPr>
        <w:t xml:space="preserve">, Z.A., </w:t>
      </w:r>
      <w:r w:rsidRPr="00B156DD">
        <w:rPr>
          <w:rFonts w:ascii="Times New Roman" w:hAnsi="Times New Roman" w:cs="Times New Roman"/>
          <w:sz w:val="24"/>
          <w:szCs w:val="24"/>
        </w:rPr>
        <w:t xml:space="preserve">Lee, J., </w:t>
      </w:r>
      <w:r>
        <w:rPr>
          <w:rFonts w:ascii="Times New Roman" w:hAnsi="Times New Roman" w:cs="Times New Roman"/>
          <w:sz w:val="24"/>
          <w:szCs w:val="24"/>
        </w:rPr>
        <w:t xml:space="preserve">Zhao, T., </w:t>
      </w:r>
      <w:r w:rsidRPr="00B156DD">
        <w:rPr>
          <w:rFonts w:ascii="Times New Roman" w:hAnsi="Times New Roman" w:cs="Times New Roman"/>
          <w:sz w:val="24"/>
          <w:szCs w:val="24"/>
        </w:rPr>
        <w:t xml:space="preserve">Xu, W., </w:t>
      </w:r>
      <w:r>
        <w:rPr>
          <w:rFonts w:ascii="Times New Roman" w:hAnsi="Times New Roman" w:cs="Times New Roman"/>
          <w:sz w:val="24"/>
          <w:szCs w:val="24"/>
        </w:rPr>
        <w:t xml:space="preserve">Chen, M.-H., </w:t>
      </w:r>
      <w:r w:rsidRPr="00B156DD">
        <w:rPr>
          <w:rFonts w:ascii="Times New Roman" w:hAnsi="Times New Roman" w:cs="Times New Roman"/>
          <w:sz w:val="24"/>
          <w:szCs w:val="24"/>
        </w:rPr>
        <w:t xml:space="preserve">Feng, B., Starkweather, A., </w:t>
      </w:r>
      <w:r>
        <w:rPr>
          <w:rFonts w:ascii="Times New Roman" w:hAnsi="Times New Roman" w:cs="Times New Roman"/>
          <w:sz w:val="24"/>
          <w:szCs w:val="24"/>
        </w:rPr>
        <w:t xml:space="preserve">Cong, X.S. (2022). </w:t>
      </w:r>
      <w:r w:rsidRPr="00D70051">
        <w:rPr>
          <w:rFonts w:ascii="Times New Roman" w:hAnsi="Times New Roman" w:cs="Times New Roman"/>
          <w:sz w:val="24"/>
          <w:szCs w:val="24"/>
        </w:rPr>
        <w:t>The effect of self-management online modules plus nurse-led support on pain and quality of life among young adults with irritable bowel syndrome: A randomized controlled trial</w:t>
      </w:r>
      <w:r>
        <w:rPr>
          <w:rFonts w:ascii="Times New Roman" w:hAnsi="Times New Roman" w:cs="Times New Roman"/>
          <w:sz w:val="24"/>
          <w:szCs w:val="24"/>
        </w:rPr>
        <w:t xml:space="preserve">. </w:t>
      </w:r>
      <w:r w:rsidRPr="00B156DD">
        <w:rPr>
          <w:rFonts w:ascii="Times New Roman" w:hAnsi="Times New Roman" w:cs="Times New Roman"/>
          <w:i/>
          <w:sz w:val="24"/>
          <w:szCs w:val="24"/>
        </w:rPr>
        <w:t xml:space="preserve">International Journal of Nursing Studies, </w:t>
      </w:r>
      <w:r w:rsidRPr="003C3974">
        <w:rPr>
          <w:rFonts w:ascii="Times New Roman" w:hAnsi="Times New Roman" w:cs="Times New Roman"/>
          <w:iCs/>
          <w:sz w:val="24"/>
          <w:szCs w:val="24"/>
        </w:rPr>
        <w:t>132,</w:t>
      </w:r>
      <w:r>
        <w:rPr>
          <w:rFonts w:ascii="Times New Roman" w:hAnsi="Times New Roman" w:cs="Times New Roman"/>
          <w:i/>
          <w:sz w:val="24"/>
          <w:szCs w:val="24"/>
        </w:rPr>
        <w:t xml:space="preserve"> </w:t>
      </w:r>
      <w:r w:rsidRPr="00A3042A">
        <w:rPr>
          <w:rFonts w:ascii="Times New Roman" w:hAnsi="Times New Roman" w:cs="Times New Roman"/>
          <w:iCs/>
          <w:sz w:val="24"/>
          <w:szCs w:val="24"/>
        </w:rPr>
        <w:t>104278.</w:t>
      </w:r>
      <w:r w:rsidRPr="00B156DD">
        <w:rPr>
          <w:rFonts w:ascii="Times New Roman" w:hAnsi="Times New Roman" w:cs="Times New Roman"/>
          <w:sz w:val="24"/>
          <w:szCs w:val="24"/>
        </w:rPr>
        <w:t xml:space="preserve"> </w:t>
      </w:r>
      <w:r w:rsidRPr="0018534E">
        <w:rPr>
          <w:rFonts w:ascii="Times New Roman" w:hAnsi="Times New Roman" w:cs="Times New Roman"/>
          <w:sz w:val="24"/>
          <w:szCs w:val="24"/>
        </w:rPr>
        <w:t>https://doi.org/10.1016/j.ijnurstu.2022.104278</w:t>
      </w:r>
    </w:p>
    <w:p w14:paraId="2ED1E078" w14:textId="1A10813A" w:rsidR="00207E9D" w:rsidRDefault="00572CEA"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23. </w:t>
      </w:r>
      <w:r w:rsidR="00207E9D" w:rsidRPr="00502067">
        <w:rPr>
          <w:rFonts w:ascii="Times New Roman" w:hAnsi="Times New Roman" w:cs="Times New Roman"/>
          <w:b/>
          <w:bCs/>
          <w:sz w:val="24"/>
          <w:szCs w:val="24"/>
        </w:rPr>
        <w:t>Chen, J.</w:t>
      </w:r>
      <w:r w:rsidR="00207E9D">
        <w:rPr>
          <w:rFonts w:ascii="Times New Roman" w:hAnsi="Times New Roman" w:cs="Times New Roman"/>
          <w:sz w:val="24"/>
          <w:szCs w:val="24"/>
        </w:rPr>
        <w:t xml:space="preserve">, Zhang, Y., </w:t>
      </w:r>
      <w:proofErr w:type="spellStart"/>
      <w:r w:rsidR="00207E9D">
        <w:rPr>
          <w:rFonts w:ascii="Times New Roman" w:hAnsi="Times New Roman" w:cs="Times New Roman"/>
          <w:sz w:val="24"/>
          <w:szCs w:val="24"/>
        </w:rPr>
        <w:t>Barandouzi</w:t>
      </w:r>
      <w:proofErr w:type="spellEnd"/>
      <w:r w:rsidR="00207E9D">
        <w:rPr>
          <w:rFonts w:ascii="Times New Roman" w:hAnsi="Times New Roman" w:cs="Times New Roman"/>
          <w:sz w:val="24"/>
          <w:szCs w:val="24"/>
        </w:rPr>
        <w:t xml:space="preserve">, Z.A., </w:t>
      </w:r>
      <w:r w:rsidR="00207E9D" w:rsidRPr="00B156DD">
        <w:rPr>
          <w:rFonts w:ascii="Times New Roman" w:hAnsi="Times New Roman" w:cs="Times New Roman"/>
          <w:sz w:val="24"/>
          <w:szCs w:val="24"/>
        </w:rPr>
        <w:t xml:space="preserve">Xu, W., </w:t>
      </w:r>
      <w:r w:rsidR="00BE4868" w:rsidRPr="00B156DD">
        <w:rPr>
          <w:rFonts w:ascii="Times New Roman" w:hAnsi="Times New Roman" w:cs="Times New Roman"/>
          <w:sz w:val="24"/>
          <w:szCs w:val="24"/>
        </w:rPr>
        <w:t xml:space="preserve">Feng, B., </w:t>
      </w:r>
      <w:r w:rsidR="00207E9D">
        <w:rPr>
          <w:rFonts w:ascii="Times New Roman" w:hAnsi="Times New Roman" w:cs="Times New Roman"/>
          <w:sz w:val="24"/>
          <w:szCs w:val="24"/>
        </w:rPr>
        <w:t>Ch</w:t>
      </w:r>
      <w:r w:rsidR="00BE4868">
        <w:rPr>
          <w:rFonts w:ascii="Times New Roman" w:hAnsi="Times New Roman" w:cs="Times New Roman"/>
          <w:sz w:val="24"/>
          <w:szCs w:val="24"/>
        </w:rPr>
        <w:t>o</w:t>
      </w:r>
      <w:r w:rsidR="00207E9D">
        <w:rPr>
          <w:rFonts w:ascii="Times New Roman" w:hAnsi="Times New Roman" w:cs="Times New Roman"/>
          <w:sz w:val="24"/>
          <w:szCs w:val="24"/>
        </w:rPr>
        <w:t xml:space="preserve">, </w:t>
      </w:r>
      <w:r w:rsidR="00BE4868">
        <w:rPr>
          <w:rFonts w:ascii="Times New Roman" w:hAnsi="Times New Roman" w:cs="Times New Roman"/>
          <w:sz w:val="24"/>
          <w:szCs w:val="24"/>
        </w:rPr>
        <w:t>K</w:t>
      </w:r>
      <w:r w:rsidR="00207E9D">
        <w:rPr>
          <w:rFonts w:ascii="Times New Roman" w:hAnsi="Times New Roman" w:cs="Times New Roman"/>
          <w:sz w:val="24"/>
          <w:szCs w:val="24"/>
        </w:rPr>
        <w:t xml:space="preserve">., </w:t>
      </w:r>
      <w:r w:rsidR="00BE4868">
        <w:rPr>
          <w:rFonts w:ascii="Times New Roman" w:hAnsi="Times New Roman" w:cs="Times New Roman"/>
          <w:sz w:val="24"/>
          <w:szCs w:val="24"/>
        </w:rPr>
        <w:t xml:space="preserve">Santos, M., </w:t>
      </w:r>
      <w:r w:rsidR="00207E9D" w:rsidRPr="00B156DD">
        <w:rPr>
          <w:rFonts w:ascii="Times New Roman" w:hAnsi="Times New Roman" w:cs="Times New Roman"/>
          <w:sz w:val="24"/>
          <w:szCs w:val="24"/>
        </w:rPr>
        <w:t xml:space="preserve">Starkweather, A., </w:t>
      </w:r>
      <w:r w:rsidR="00207E9D">
        <w:rPr>
          <w:rFonts w:ascii="Times New Roman" w:hAnsi="Times New Roman" w:cs="Times New Roman"/>
          <w:sz w:val="24"/>
          <w:szCs w:val="24"/>
        </w:rPr>
        <w:t xml:space="preserve">Cong, X.S. (2022). </w:t>
      </w:r>
      <w:r w:rsidR="00207E9D" w:rsidRPr="00207E9D">
        <w:rPr>
          <w:rFonts w:ascii="Courier New" w:hAnsi="Courier New" w:cs="Courier New"/>
          <w:sz w:val="24"/>
          <w:szCs w:val="24"/>
        </w:rPr>
        <w:t>﻿</w:t>
      </w:r>
      <w:r w:rsidR="00207E9D" w:rsidRPr="00207E9D">
        <w:rPr>
          <w:rFonts w:ascii="Times New Roman" w:hAnsi="Times New Roman" w:cs="Times New Roman"/>
          <w:sz w:val="24"/>
          <w:szCs w:val="24"/>
        </w:rPr>
        <w:t>Somatosensory profiles differentiate pain and psychophysiological symptoms among young adults with irritable bowel syndrome: a cluster analysis</w:t>
      </w:r>
      <w:r w:rsidR="00207E9D">
        <w:rPr>
          <w:rFonts w:ascii="Times New Roman" w:hAnsi="Times New Roman" w:cs="Times New Roman"/>
          <w:sz w:val="24"/>
          <w:szCs w:val="24"/>
        </w:rPr>
        <w:t xml:space="preserve">. </w:t>
      </w:r>
      <w:r w:rsidR="00207E9D">
        <w:rPr>
          <w:rFonts w:ascii="Times New Roman" w:hAnsi="Times New Roman" w:cs="Times New Roman"/>
          <w:i/>
          <w:sz w:val="24"/>
          <w:szCs w:val="24"/>
        </w:rPr>
        <w:t>The Clinical</w:t>
      </w:r>
      <w:r w:rsidR="00207E9D" w:rsidRPr="00B156DD">
        <w:rPr>
          <w:rFonts w:ascii="Times New Roman" w:hAnsi="Times New Roman" w:cs="Times New Roman"/>
          <w:i/>
          <w:sz w:val="24"/>
          <w:szCs w:val="24"/>
        </w:rPr>
        <w:t xml:space="preserve"> Journal of </w:t>
      </w:r>
      <w:r w:rsidR="00207E9D">
        <w:rPr>
          <w:rFonts w:ascii="Times New Roman" w:hAnsi="Times New Roman" w:cs="Times New Roman"/>
          <w:i/>
          <w:sz w:val="24"/>
          <w:szCs w:val="24"/>
        </w:rPr>
        <w:t>Pain</w:t>
      </w:r>
      <w:r w:rsidR="00207E9D" w:rsidRPr="00B156DD">
        <w:rPr>
          <w:rFonts w:ascii="Times New Roman" w:hAnsi="Times New Roman" w:cs="Times New Roman"/>
          <w:i/>
          <w:sz w:val="24"/>
          <w:szCs w:val="24"/>
        </w:rPr>
        <w:t>,</w:t>
      </w:r>
      <w:r w:rsidR="00B274DF">
        <w:rPr>
          <w:rFonts w:ascii="Times New Roman" w:hAnsi="Times New Roman" w:cs="Times New Roman"/>
          <w:noProof/>
          <w:sz w:val="24"/>
          <w:szCs w:val="24"/>
        </w:rPr>
        <w:t xml:space="preserve"> </w:t>
      </w:r>
      <w:r w:rsidR="003C3974">
        <w:rPr>
          <w:rFonts w:ascii="Times New Roman" w:hAnsi="Times New Roman" w:cs="Times New Roman"/>
          <w:noProof/>
          <w:sz w:val="24"/>
          <w:szCs w:val="24"/>
        </w:rPr>
        <w:t>38</w:t>
      </w:r>
      <w:r w:rsidR="00B274DF">
        <w:rPr>
          <w:rFonts w:ascii="Times New Roman" w:hAnsi="Times New Roman" w:cs="Times New Roman"/>
          <w:noProof/>
          <w:sz w:val="24"/>
          <w:szCs w:val="24"/>
        </w:rPr>
        <w:t>(</w:t>
      </w:r>
      <w:r w:rsidR="003C3974">
        <w:rPr>
          <w:rFonts w:ascii="Times New Roman" w:hAnsi="Times New Roman" w:cs="Times New Roman"/>
          <w:noProof/>
          <w:sz w:val="24"/>
          <w:szCs w:val="24"/>
        </w:rPr>
        <w:t>7</w:t>
      </w:r>
      <w:r w:rsidR="00B274DF">
        <w:rPr>
          <w:rFonts w:ascii="Times New Roman" w:hAnsi="Times New Roman" w:cs="Times New Roman"/>
          <w:noProof/>
          <w:sz w:val="24"/>
          <w:szCs w:val="24"/>
        </w:rPr>
        <w:t xml:space="preserve">), </w:t>
      </w:r>
      <w:r w:rsidR="003C3974">
        <w:rPr>
          <w:rFonts w:ascii="Times New Roman" w:hAnsi="Times New Roman" w:cs="Times New Roman"/>
          <w:noProof/>
          <w:sz w:val="24"/>
          <w:szCs w:val="24"/>
        </w:rPr>
        <w:t>492</w:t>
      </w:r>
      <w:r w:rsidR="00B274DF">
        <w:rPr>
          <w:rFonts w:ascii="Times New Roman" w:hAnsi="Times New Roman" w:cs="Times New Roman"/>
          <w:noProof/>
          <w:sz w:val="24"/>
          <w:szCs w:val="24"/>
        </w:rPr>
        <w:t>-</w:t>
      </w:r>
      <w:r w:rsidR="003C3974">
        <w:rPr>
          <w:rFonts w:ascii="Times New Roman" w:hAnsi="Times New Roman" w:cs="Times New Roman"/>
          <w:noProof/>
          <w:sz w:val="24"/>
          <w:szCs w:val="24"/>
        </w:rPr>
        <w:t>501</w:t>
      </w:r>
      <w:r w:rsidR="00B274DF">
        <w:rPr>
          <w:rFonts w:ascii="Times New Roman" w:hAnsi="Times New Roman" w:cs="Times New Roman"/>
          <w:noProof/>
          <w:sz w:val="24"/>
          <w:szCs w:val="24"/>
        </w:rPr>
        <w:t xml:space="preserve">. </w:t>
      </w:r>
      <w:r w:rsidR="00207E9D" w:rsidRPr="00B156DD">
        <w:rPr>
          <w:rFonts w:ascii="Times New Roman" w:hAnsi="Times New Roman" w:cs="Times New Roman"/>
          <w:sz w:val="24"/>
          <w:szCs w:val="24"/>
        </w:rPr>
        <w:t>https://doi.org/</w:t>
      </w:r>
      <w:r w:rsidR="00BE4868" w:rsidRPr="00BE4868">
        <w:rPr>
          <w:rFonts w:ascii="Times New Roman" w:hAnsi="Times New Roman" w:cs="Times New Roman"/>
          <w:sz w:val="24"/>
          <w:szCs w:val="24"/>
        </w:rPr>
        <w:t>10.1097/AJP.0000000000001046</w:t>
      </w:r>
    </w:p>
    <w:p w14:paraId="18826AFD" w14:textId="6F7BAD0D" w:rsidR="009C2A58" w:rsidRDefault="009C2A58" w:rsidP="00B26A45">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sidR="008235B9">
        <w:rPr>
          <w:rFonts w:ascii="Times New Roman" w:hAnsi="Times New Roman" w:cs="Times New Roman"/>
          <w:sz w:val="24"/>
          <w:szCs w:val="24"/>
        </w:rPr>
        <w:t>2</w:t>
      </w:r>
      <w:r>
        <w:rPr>
          <w:rFonts w:ascii="Times New Roman" w:hAnsi="Times New Roman" w:cs="Times New Roman"/>
          <w:sz w:val="24"/>
          <w:szCs w:val="24"/>
        </w:rPr>
        <w:t>.</w:t>
      </w:r>
      <w:r w:rsidRPr="009C2A58">
        <w:t xml:space="preserve"> </w:t>
      </w:r>
      <w:r>
        <w:fldChar w:fldCharType="begin" w:fldLock="1"/>
      </w:r>
      <w:r>
        <w:instrText xml:space="preserve">ADDIN Mendeley Bibliography CSL_BIBLIOGRAPHY </w:instrText>
      </w:r>
      <w:r>
        <w:fldChar w:fldCharType="separate"/>
      </w:r>
      <w:r w:rsidRPr="004952ED">
        <w:rPr>
          <w:rFonts w:ascii="Times New Roman" w:hAnsi="Times New Roman" w:cs="Times New Roman"/>
          <w:noProof/>
          <w:sz w:val="24"/>
        </w:rPr>
        <w:t xml:space="preserve">Liu, Q., Huang, R., Xia, L., Yang, B. X., Liu, S., Kang, L. J., </w:t>
      </w:r>
      <w:r w:rsidRPr="009C2A58">
        <w:rPr>
          <w:rFonts w:ascii="Times New Roman" w:hAnsi="Times New Roman" w:cs="Times New Roman"/>
          <w:b/>
          <w:bCs/>
          <w:noProof/>
          <w:sz w:val="24"/>
        </w:rPr>
        <w:t>Chen, J.</w:t>
      </w:r>
      <w:r w:rsidRPr="004952ED">
        <w:rPr>
          <w:rFonts w:ascii="Times New Roman" w:hAnsi="Times New Roman" w:cs="Times New Roman"/>
          <w:noProof/>
          <w:sz w:val="24"/>
        </w:rPr>
        <w:t xml:space="preserve">, Luo, D., Ge, H. R., Xie, Y. D., Liu, Z., Hu, Q., Chen, Q., &amp; Wang, X. Q. (2022). eHealth Literacy of Chinese Residents During the Coronavirus Disease 2019 Pandemic. </w:t>
      </w:r>
      <w:r w:rsidRPr="004952ED">
        <w:rPr>
          <w:rFonts w:ascii="Times New Roman" w:hAnsi="Times New Roman" w:cs="Times New Roman"/>
          <w:i/>
          <w:iCs/>
          <w:noProof/>
          <w:sz w:val="24"/>
        </w:rPr>
        <w:t>CIN: Computers, Informatics, Nursing</w:t>
      </w:r>
      <w:r w:rsidRPr="004952ED">
        <w:rPr>
          <w:rFonts w:ascii="Times New Roman" w:hAnsi="Times New Roman" w:cs="Times New Roman"/>
          <w:noProof/>
          <w:sz w:val="24"/>
        </w:rPr>
        <w:t xml:space="preserve">, </w:t>
      </w:r>
      <w:r w:rsidRPr="004952ED">
        <w:rPr>
          <w:rFonts w:ascii="Times New Roman" w:hAnsi="Times New Roman" w:cs="Times New Roman"/>
          <w:i/>
          <w:iCs/>
          <w:noProof/>
          <w:sz w:val="24"/>
        </w:rPr>
        <w:t>Publish Ah</w:t>
      </w:r>
      <w:r w:rsidRPr="004952ED">
        <w:rPr>
          <w:rFonts w:ascii="Times New Roman" w:hAnsi="Times New Roman" w:cs="Times New Roman"/>
          <w:noProof/>
          <w:sz w:val="24"/>
        </w:rPr>
        <w:t>. https://doi.org/10.1097/CIN.0000000000000921</w:t>
      </w:r>
      <w:r>
        <w:fldChar w:fldCharType="end"/>
      </w:r>
    </w:p>
    <w:p w14:paraId="0A760679" w14:textId="7F4F7B82" w:rsidR="009141E6" w:rsidRPr="00B156DD" w:rsidRDefault="009141E6"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sidR="005B6A0E">
        <w:rPr>
          <w:rFonts w:ascii="Times New Roman" w:hAnsi="Times New Roman" w:cs="Times New Roman"/>
          <w:sz w:val="24"/>
          <w:szCs w:val="24"/>
        </w:rPr>
        <w:t>1</w:t>
      </w:r>
      <w:r w:rsidRPr="00B156DD">
        <w:rPr>
          <w:rFonts w:ascii="Times New Roman" w:hAnsi="Times New Roman" w:cs="Times New Roman"/>
          <w:sz w:val="24"/>
          <w:szCs w:val="24"/>
        </w:rPr>
        <w:t>.</w:t>
      </w:r>
      <w:r>
        <w:rPr>
          <w:rFonts w:ascii="Times New Roman" w:hAnsi="Times New Roman" w:cs="Times New Roman"/>
          <w:sz w:val="24"/>
          <w:szCs w:val="24"/>
        </w:rPr>
        <w:t xml:space="preserve"> </w:t>
      </w:r>
      <w:r w:rsidRPr="004858E7">
        <w:rPr>
          <w:rFonts w:ascii="Times New Roman" w:hAnsi="Times New Roman" w:cs="Times New Roman"/>
          <w:sz w:val="24"/>
          <w:szCs w:val="24"/>
        </w:rPr>
        <w:t xml:space="preserve">Feng, M., Liu, Q., Hao, J., Luo, D., Yang, B., Yu, S., &amp; </w:t>
      </w:r>
      <w:r w:rsidRPr="004858E7">
        <w:rPr>
          <w:rFonts w:ascii="Times New Roman" w:hAnsi="Times New Roman" w:cs="Times New Roman"/>
          <w:b/>
          <w:bCs/>
          <w:sz w:val="24"/>
          <w:szCs w:val="24"/>
        </w:rPr>
        <w:t>Chen, J.</w:t>
      </w:r>
      <w:r w:rsidRPr="004858E7">
        <w:rPr>
          <w:rFonts w:ascii="Times New Roman" w:hAnsi="Times New Roman" w:cs="Times New Roman"/>
          <w:sz w:val="24"/>
          <w:szCs w:val="24"/>
        </w:rPr>
        <w:t xml:space="preserve"> (2022). Emergent care </w:t>
      </w:r>
      <w:proofErr w:type="gramStart"/>
      <w:r w:rsidRPr="004858E7">
        <w:rPr>
          <w:rFonts w:ascii="Times New Roman" w:hAnsi="Times New Roman" w:cs="Times New Roman"/>
          <w:sz w:val="24"/>
          <w:szCs w:val="24"/>
        </w:rPr>
        <w:t>nurses’</w:t>
      </w:r>
      <w:proofErr w:type="gramEnd"/>
      <w:r w:rsidRPr="004858E7">
        <w:rPr>
          <w:rFonts w:ascii="Times New Roman" w:hAnsi="Times New Roman" w:cs="Times New Roman"/>
          <w:sz w:val="24"/>
          <w:szCs w:val="24"/>
        </w:rPr>
        <w:t xml:space="preserve"> perceived self-competence in palliative care and its predictors: A cross-sectional study. </w:t>
      </w:r>
      <w:r w:rsidRPr="004858E7">
        <w:rPr>
          <w:rFonts w:ascii="Times New Roman" w:hAnsi="Times New Roman" w:cs="Times New Roman"/>
          <w:i/>
          <w:iCs/>
          <w:sz w:val="24"/>
          <w:szCs w:val="24"/>
        </w:rPr>
        <w:t>Journal of Nursing Management</w:t>
      </w:r>
      <w:r w:rsidRPr="004858E7">
        <w:rPr>
          <w:rFonts w:ascii="Times New Roman" w:hAnsi="Times New Roman" w:cs="Times New Roman"/>
          <w:sz w:val="24"/>
          <w:szCs w:val="24"/>
        </w:rPr>
        <w:t>. https://doi.org/10.1111/jonm.13582</w:t>
      </w:r>
    </w:p>
    <w:p w14:paraId="6CE2F4AB" w14:textId="6F1A7ED8" w:rsidR="009141E6" w:rsidRDefault="005B6A0E"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20</w:t>
      </w:r>
      <w:r w:rsidR="009141E6" w:rsidRPr="00B156DD">
        <w:rPr>
          <w:rFonts w:ascii="Times New Roman" w:hAnsi="Times New Roman" w:cs="Times New Roman"/>
          <w:sz w:val="24"/>
          <w:szCs w:val="24"/>
        </w:rPr>
        <w:t>.</w:t>
      </w:r>
      <w:r w:rsidR="009141E6">
        <w:rPr>
          <w:rFonts w:ascii="Times New Roman" w:hAnsi="Times New Roman" w:cs="Times New Roman"/>
          <w:sz w:val="24"/>
          <w:szCs w:val="24"/>
        </w:rPr>
        <w:t xml:space="preserve"> </w:t>
      </w:r>
      <w:r w:rsidR="009141E6" w:rsidRPr="00B156DD">
        <w:rPr>
          <w:rFonts w:ascii="Times New Roman" w:hAnsi="Times New Roman" w:cs="Times New Roman"/>
          <w:b/>
          <w:bCs/>
          <w:sz w:val="24"/>
          <w:szCs w:val="24"/>
        </w:rPr>
        <w:t>Chen, J.</w:t>
      </w:r>
      <w:r w:rsidR="009141E6" w:rsidRPr="00B156DD">
        <w:rPr>
          <w:rFonts w:ascii="Times New Roman" w:hAnsi="Times New Roman" w:cs="Times New Roman"/>
          <w:sz w:val="24"/>
          <w:szCs w:val="24"/>
        </w:rPr>
        <w:t xml:space="preserve">, </w:t>
      </w:r>
      <w:proofErr w:type="spellStart"/>
      <w:r w:rsidR="009141E6" w:rsidRPr="00B156DD">
        <w:rPr>
          <w:rFonts w:ascii="Times New Roman" w:hAnsi="Times New Roman" w:cs="Times New Roman"/>
          <w:sz w:val="24"/>
          <w:szCs w:val="24"/>
        </w:rPr>
        <w:t>Barandouzi</w:t>
      </w:r>
      <w:proofErr w:type="spellEnd"/>
      <w:r w:rsidR="009141E6" w:rsidRPr="00B156DD">
        <w:rPr>
          <w:rFonts w:ascii="Times New Roman" w:hAnsi="Times New Roman" w:cs="Times New Roman"/>
          <w:sz w:val="24"/>
          <w:szCs w:val="24"/>
        </w:rPr>
        <w:t xml:space="preserve">, Z. A., Lee, J., Xu, W., Feng, B., Starkweather, A., &amp; Cong, X. (2022). Psychosocial and Sensory Factors Contribute to Self-Reported Pain and Quality of Life in Young Adults with Irritable Bowel Syndrome. </w:t>
      </w:r>
      <w:r w:rsidR="009141E6" w:rsidRPr="00B156DD">
        <w:rPr>
          <w:rFonts w:ascii="Times New Roman" w:hAnsi="Times New Roman" w:cs="Times New Roman"/>
          <w:i/>
          <w:iCs/>
          <w:sz w:val="24"/>
          <w:szCs w:val="24"/>
        </w:rPr>
        <w:t>Pain Management Nursing</w:t>
      </w:r>
      <w:r w:rsidR="009141E6" w:rsidRPr="00B156DD">
        <w:rPr>
          <w:rFonts w:ascii="Times New Roman" w:hAnsi="Times New Roman" w:cs="Times New Roman"/>
          <w:sz w:val="24"/>
          <w:szCs w:val="24"/>
        </w:rPr>
        <w:t xml:space="preserve">. </w:t>
      </w:r>
      <w:r w:rsidR="009141E6" w:rsidRPr="009141E6">
        <w:rPr>
          <w:rFonts w:ascii="Times New Roman" w:hAnsi="Times New Roman" w:cs="Times New Roman"/>
          <w:sz w:val="24"/>
          <w:szCs w:val="24"/>
        </w:rPr>
        <w:t>https://doi.org/10.1016/j.pmn.2021.12.004</w:t>
      </w:r>
    </w:p>
    <w:p w14:paraId="79208E15" w14:textId="1391B7E6" w:rsidR="0097015E" w:rsidRDefault="009141E6"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19</w:t>
      </w:r>
      <w:r w:rsidR="0097015E">
        <w:rPr>
          <w:rFonts w:ascii="Times New Roman" w:hAnsi="Times New Roman" w:cs="Times New Roman"/>
          <w:sz w:val="24"/>
          <w:szCs w:val="24"/>
        </w:rPr>
        <w:t xml:space="preserve">. Mocci, E., </w:t>
      </w:r>
      <w:proofErr w:type="spellStart"/>
      <w:r w:rsidR="0097015E">
        <w:rPr>
          <w:rFonts w:ascii="Times New Roman" w:hAnsi="Times New Roman" w:cs="Times New Roman"/>
          <w:sz w:val="24"/>
          <w:szCs w:val="24"/>
        </w:rPr>
        <w:t>Goto</w:t>
      </w:r>
      <w:proofErr w:type="spellEnd"/>
      <w:r w:rsidR="0097015E">
        <w:rPr>
          <w:rFonts w:ascii="Times New Roman" w:hAnsi="Times New Roman" w:cs="Times New Roman"/>
          <w:sz w:val="24"/>
          <w:szCs w:val="24"/>
        </w:rPr>
        <w:t xml:space="preserve">, T., </w:t>
      </w:r>
      <w:r w:rsidR="0097015E" w:rsidRPr="00502067">
        <w:rPr>
          <w:rFonts w:ascii="Times New Roman" w:hAnsi="Times New Roman" w:cs="Times New Roman"/>
          <w:b/>
          <w:bCs/>
          <w:sz w:val="24"/>
          <w:szCs w:val="24"/>
        </w:rPr>
        <w:t>Chen,</w:t>
      </w:r>
      <w:r w:rsidR="00D70051" w:rsidRPr="00502067">
        <w:rPr>
          <w:rFonts w:ascii="Times New Roman" w:hAnsi="Times New Roman" w:cs="Times New Roman"/>
          <w:b/>
          <w:bCs/>
          <w:sz w:val="24"/>
          <w:szCs w:val="24"/>
        </w:rPr>
        <w:t xml:space="preserve"> J.</w:t>
      </w:r>
      <w:r w:rsidR="00D70051">
        <w:rPr>
          <w:rFonts w:ascii="Times New Roman" w:hAnsi="Times New Roman" w:cs="Times New Roman"/>
          <w:sz w:val="24"/>
          <w:szCs w:val="24"/>
        </w:rPr>
        <w:t xml:space="preserve">, </w:t>
      </w:r>
      <w:r w:rsidR="00077806">
        <w:rPr>
          <w:rFonts w:ascii="Times New Roman" w:hAnsi="Times New Roman" w:cs="Times New Roman"/>
          <w:sz w:val="24"/>
          <w:szCs w:val="24"/>
        </w:rPr>
        <w:t xml:space="preserve">Ament, S., Traub, R. J., </w:t>
      </w:r>
      <w:proofErr w:type="spellStart"/>
      <w:r w:rsidR="00077806">
        <w:rPr>
          <w:rFonts w:ascii="Times New Roman" w:hAnsi="Times New Roman" w:cs="Times New Roman"/>
          <w:sz w:val="24"/>
          <w:szCs w:val="24"/>
        </w:rPr>
        <w:t>Doresey</w:t>
      </w:r>
      <w:proofErr w:type="spellEnd"/>
      <w:r w:rsidR="00077806">
        <w:rPr>
          <w:rFonts w:ascii="Times New Roman" w:hAnsi="Times New Roman" w:cs="Times New Roman"/>
          <w:sz w:val="24"/>
          <w:szCs w:val="24"/>
        </w:rPr>
        <w:t>, S.G. (</w:t>
      </w:r>
      <w:r w:rsidR="00D70051">
        <w:rPr>
          <w:rFonts w:ascii="Times New Roman" w:hAnsi="Times New Roman" w:cs="Times New Roman"/>
          <w:sz w:val="24"/>
          <w:szCs w:val="24"/>
        </w:rPr>
        <w:t xml:space="preserve">2022). </w:t>
      </w:r>
      <w:r w:rsidR="0092523A" w:rsidRPr="0092523A">
        <w:rPr>
          <w:rFonts w:ascii="Times New Roman" w:hAnsi="Times New Roman" w:cs="Times New Roman"/>
          <w:sz w:val="24"/>
          <w:szCs w:val="24"/>
        </w:rPr>
        <w:t>Early and Late transcriptional changes in blood, neural, and colon tissues in rat models of stress-induced and comorbid pain hypersensitivity reveal regulatory roles in neurological disease</w:t>
      </w:r>
      <w:r w:rsidR="0092523A">
        <w:rPr>
          <w:rFonts w:ascii="Times New Roman" w:hAnsi="Times New Roman" w:cs="Times New Roman" w:hint="eastAsia"/>
          <w:sz w:val="24"/>
          <w:szCs w:val="24"/>
        </w:rPr>
        <w:t>.</w:t>
      </w:r>
      <w:r w:rsidR="0092523A">
        <w:rPr>
          <w:rFonts w:ascii="Times New Roman" w:hAnsi="Times New Roman" w:cs="Times New Roman"/>
          <w:sz w:val="24"/>
          <w:szCs w:val="24"/>
        </w:rPr>
        <w:t xml:space="preserve"> </w:t>
      </w:r>
      <w:r w:rsidR="0092523A" w:rsidRPr="0092523A">
        <w:rPr>
          <w:rFonts w:ascii="Courier New" w:hAnsi="Courier New" w:cs="Courier New"/>
          <w:sz w:val="24"/>
          <w:szCs w:val="24"/>
        </w:rPr>
        <w:t>﻿</w:t>
      </w:r>
      <w:r w:rsidR="0092523A" w:rsidRPr="00F852FD">
        <w:rPr>
          <w:rFonts w:ascii="Times New Roman" w:hAnsi="Times New Roman" w:cs="Times New Roman"/>
          <w:i/>
          <w:iCs/>
          <w:sz w:val="24"/>
          <w:szCs w:val="24"/>
        </w:rPr>
        <w:t>Frontiers in pain</w:t>
      </w:r>
      <w:r w:rsidR="00F852FD">
        <w:rPr>
          <w:rFonts w:ascii="Times New Roman" w:hAnsi="Times New Roman" w:cs="Times New Roman"/>
          <w:i/>
          <w:iCs/>
          <w:sz w:val="24"/>
          <w:szCs w:val="24"/>
        </w:rPr>
        <w:t xml:space="preserve"> </w:t>
      </w:r>
      <w:r w:rsidR="0092523A" w:rsidRPr="00F852FD">
        <w:rPr>
          <w:rFonts w:ascii="Times New Roman" w:hAnsi="Times New Roman" w:cs="Times New Roman"/>
          <w:i/>
          <w:iCs/>
          <w:sz w:val="24"/>
          <w:szCs w:val="24"/>
        </w:rPr>
        <w:t>research</w:t>
      </w:r>
      <w:r w:rsidR="00B93B5E">
        <w:rPr>
          <w:rFonts w:ascii="Times New Roman" w:hAnsi="Times New Roman" w:cs="Times New Roman"/>
          <w:sz w:val="24"/>
          <w:szCs w:val="24"/>
        </w:rPr>
        <w:t xml:space="preserve">, 3, 886042. </w:t>
      </w:r>
      <w:r w:rsidR="00F852FD" w:rsidRPr="004858E7">
        <w:rPr>
          <w:rFonts w:ascii="Times New Roman" w:hAnsi="Times New Roman" w:cs="Times New Roman"/>
          <w:sz w:val="24"/>
          <w:szCs w:val="24"/>
        </w:rPr>
        <w:t>https://doi.org/</w:t>
      </w:r>
      <w:r w:rsidR="00F852FD" w:rsidRPr="00F852FD">
        <w:rPr>
          <w:rFonts w:ascii="Times New Roman" w:hAnsi="Times New Roman" w:cs="Times New Roman"/>
          <w:sz w:val="24"/>
          <w:szCs w:val="24"/>
        </w:rPr>
        <w:t>10.3389/fpain.2022.886042</w:t>
      </w:r>
    </w:p>
    <w:p w14:paraId="5CACA87C" w14:textId="16C5FEA3" w:rsidR="009141E6" w:rsidRPr="00B156DD" w:rsidRDefault="009141E6"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sz w:val="24"/>
          <w:szCs w:val="24"/>
        </w:rPr>
        <w:t>1</w:t>
      </w:r>
      <w:r>
        <w:rPr>
          <w:rFonts w:ascii="Times New Roman" w:hAnsi="Times New Roman" w:cs="Times New Roman"/>
          <w:sz w:val="24"/>
          <w:szCs w:val="24"/>
        </w:rPr>
        <w:t>8</w:t>
      </w:r>
      <w:r w:rsidRPr="00B156DD">
        <w:rPr>
          <w:rFonts w:ascii="Times New Roman" w:hAnsi="Times New Roman" w:cs="Times New Roman"/>
          <w:sz w:val="24"/>
          <w:szCs w:val="24"/>
        </w:rPr>
        <w:t>.</w:t>
      </w:r>
      <w:r w:rsidR="00B26A45">
        <w:rPr>
          <w:rFonts w:ascii="Times New Roman" w:hAnsi="Times New Roman" w:cs="Times New Roman"/>
          <w:sz w:val="24"/>
          <w:szCs w:val="24"/>
        </w:rPr>
        <w:t xml:space="preserve"> </w:t>
      </w:r>
      <w:r w:rsidRPr="00B156DD">
        <w:rPr>
          <w:rFonts w:ascii="Times New Roman" w:hAnsi="Times New Roman" w:cs="Times New Roman"/>
          <w:sz w:val="24"/>
          <w:szCs w:val="24"/>
        </w:rPr>
        <w:t xml:space="preserve">Luo, H., Li, Y. L., Yang, B. X., </w:t>
      </w:r>
      <w:r w:rsidRPr="00B156DD">
        <w:rPr>
          <w:rFonts w:ascii="Times New Roman" w:hAnsi="Times New Roman" w:cs="Times New Roman"/>
          <w:b/>
          <w:bCs/>
          <w:sz w:val="24"/>
          <w:szCs w:val="24"/>
        </w:rPr>
        <w:t>Chen, J.*</w:t>
      </w:r>
      <w:r w:rsidRPr="00B156DD">
        <w:rPr>
          <w:rFonts w:ascii="Times New Roman" w:hAnsi="Times New Roman" w:cs="Times New Roman"/>
          <w:sz w:val="24"/>
          <w:szCs w:val="24"/>
        </w:rPr>
        <w:t>, &amp; Zhao, P. (2022).</w:t>
      </w:r>
      <w:r w:rsidRPr="00B156DD">
        <w:rPr>
          <w:rFonts w:ascii="Courier New" w:hAnsi="Courier New" w:cs="Courier New"/>
          <w:sz w:val="24"/>
          <w:szCs w:val="24"/>
        </w:rPr>
        <w:t>﻿</w:t>
      </w:r>
      <w:r w:rsidRPr="00B156DD">
        <w:rPr>
          <w:rFonts w:ascii="Times New Roman" w:hAnsi="Times New Roman" w:cs="Times New Roman"/>
          <w:sz w:val="24"/>
          <w:szCs w:val="24"/>
        </w:rPr>
        <w:t>Psychological interventions for personal stigma of patients with schizophrenia: A systematic review and network meta-</w:t>
      </w:r>
      <w:r w:rsidRPr="00B156DD">
        <w:rPr>
          <w:rFonts w:ascii="Times New Roman" w:hAnsi="Times New Roman" w:cs="Times New Roman"/>
          <w:sz w:val="24"/>
          <w:szCs w:val="24"/>
        </w:rPr>
        <w:lastRenderedPageBreak/>
        <w:t>analysis</w:t>
      </w:r>
      <w:r w:rsidRPr="00B156DD">
        <w:rPr>
          <w:rFonts w:ascii="Times New Roman" w:hAnsi="Times New Roman" w:cs="Times New Roman"/>
          <w:i/>
          <w:iCs/>
          <w:sz w:val="24"/>
          <w:szCs w:val="24"/>
        </w:rPr>
        <w:t xml:space="preserve">. </w:t>
      </w:r>
      <w:r w:rsidRPr="00B156DD">
        <w:rPr>
          <w:rFonts w:ascii="Courier New" w:hAnsi="Courier New" w:cs="Courier New"/>
          <w:i/>
          <w:iCs/>
          <w:sz w:val="24"/>
          <w:szCs w:val="24"/>
        </w:rPr>
        <w:t>﻿</w:t>
      </w:r>
      <w:r w:rsidRPr="00B156DD">
        <w:rPr>
          <w:rFonts w:ascii="Times New Roman" w:hAnsi="Times New Roman" w:cs="Times New Roman"/>
          <w:i/>
          <w:iCs/>
          <w:sz w:val="24"/>
          <w:szCs w:val="24"/>
        </w:rPr>
        <w:t>Journal of Psychiatric Research</w:t>
      </w:r>
      <w:r w:rsidR="002D5694">
        <w:rPr>
          <w:rFonts w:ascii="Times New Roman" w:hAnsi="Times New Roman" w:cs="Times New Roman"/>
          <w:sz w:val="24"/>
          <w:szCs w:val="24"/>
        </w:rPr>
        <w:t xml:space="preserve">, 148, 348-356. </w:t>
      </w:r>
      <w:r w:rsidRPr="00B156DD">
        <w:rPr>
          <w:rFonts w:ascii="Times New Roman" w:hAnsi="Times New Roman" w:cs="Times New Roman"/>
          <w:sz w:val="24"/>
          <w:szCs w:val="24"/>
        </w:rPr>
        <w:t>https://doi.org/10.1016/j.jpsychires.2022.02.010</w:t>
      </w:r>
    </w:p>
    <w:p w14:paraId="029217AC" w14:textId="7130DBC4" w:rsidR="009141E6" w:rsidRDefault="009141E6" w:rsidP="00B26A45">
      <w:pPr>
        <w:spacing w:after="0" w:line="24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17</w:t>
      </w:r>
      <w:r w:rsidRPr="00B156DD">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156DD">
        <w:rPr>
          <w:rFonts w:ascii="Times New Roman" w:hAnsi="Times New Roman" w:cs="Times New Roman"/>
          <w:noProof/>
          <w:sz w:val="24"/>
          <w:szCs w:val="24"/>
        </w:rPr>
        <w:t xml:space="preserve">Kim, K., Yang, Y., Wang, Z., </w:t>
      </w:r>
      <w:r w:rsidRPr="00B156DD">
        <w:rPr>
          <w:rFonts w:ascii="Times New Roman" w:hAnsi="Times New Roman" w:cs="Times New Roman"/>
          <w:b/>
          <w:bCs/>
          <w:noProof/>
          <w:sz w:val="24"/>
          <w:szCs w:val="24"/>
        </w:rPr>
        <w:t>Chen, J.</w:t>
      </w:r>
      <w:r w:rsidRPr="00B156DD">
        <w:rPr>
          <w:rFonts w:ascii="Times New Roman" w:hAnsi="Times New Roman" w:cs="Times New Roman"/>
          <w:noProof/>
          <w:sz w:val="24"/>
          <w:szCs w:val="24"/>
        </w:rPr>
        <w:t>, Barandouzi, Z. A., Hong, H., Han, H.-R., &amp; Starkweather, A. (202</w:t>
      </w:r>
      <w:r w:rsidR="00815DA8">
        <w:rPr>
          <w:rFonts w:ascii="Times New Roman" w:hAnsi="Times New Roman" w:cs="Times New Roman"/>
          <w:noProof/>
          <w:sz w:val="24"/>
          <w:szCs w:val="24"/>
        </w:rPr>
        <w:t>2</w:t>
      </w:r>
      <w:r w:rsidRPr="00B156DD">
        <w:rPr>
          <w:rFonts w:ascii="Times New Roman" w:hAnsi="Times New Roman" w:cs="Times New Roman"/>
          <w:noProof/>
          <w:sz w:val="24"/>
          <w:szCs w:val="24"/>
        </w:rPr>
        <w:t xml:space="preserve">). A systematic review of the association between health literacy and pain self-management. </w:t>
      </w:r>
      <w:r w:rsidRPr="00B156DD">
        <w:rPr>
          <w:rFonts w:ascii="Times New Roman" w:hAnsi="Times New Roman" w:cs="Times New Roman"/>
          <w:i/>
          <w:iCs/>
          <w:noProof/>
          <w:sz w:val="24"/>
          <w:szCs w:val="24"/>
        </w:rPr>
        <w:t>Patient Education and Counseling</w:t>
      </w:r>
      <w:r w:rsidR="00431F75">
        <w:rPr>
          <w:rFonts w:ascii="Times New Roman" w:hAnsi="Times New Roman" w:cs="Times New Roman"/>
          <w:noProof/>
          <w:sz w:val="24"/>
          <w:szCs w:val="24"/>
        </w:rPr>
        <w:t xml:space="preserve">, 105(6), 1427-1440. </w:t>
      </w:r>
      <w:r w:rsidRPr="00BA30D0">
        <w:rPr>
          <w:rFonts w:ascii="Times New Roman" w:hAnsi="Times New Roman" w:cs="Times New Roman"/>
          <w:noProof/>
          <w:sz w:val="24"/>
          <w:szCs w:val="24"/>
        </w:rPr>
        <w:t>https://doi.org/10.1016/j.pec.2021.09.037</w:t>
      </w:r>
    </w:p>
    <w:p w14:paraId="6C4828E6" w14:textId="11431E6E" w:rsidR="00B26A45"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sz w:val="24"/>
          <w:szCs w:val="24"/>
        </w:rPr>
        <w:t>1</w:t>
      </w:r>
      <w:r w:rsidR="009141E6">
        <w:rPr>
          <w:rFonts w:ascii="Times New Roman" w:hAnsi="Times New Roman" w:cs="Times New Roman"/>
          <w:sz w:val="24"/>
          <w:szCs w:val="24"/>
        </w:rPr>
        <w:t>6</w:t>
      </w:r>
      <w:r w:rsidRPr="00B156DD">
        <w:rPr>
          <w:rFonts w:ascii="Times New Roman" w:hAnsi="Times New Roman" w:cs="Times New Roman"/>
          <w:sz w:val="24"/>
          <w:szCs w:val="24"/>
        </w:rPr>
        <w:t xml:space="preserve">. </w:t>
      </w:r>
      <w:r w:rsidR="006E54E7" w:rsidRPr="00B156DD">
        <w:rPr>
          <w:rFonts w:ascii="Times New Roman" w:hAnsi="Times New Roman" w:cs="Times New Roman"/>
          <w:sz w:val="24"/>
          <w:szCs w:val="24"/>
        </w:rPr>
        <w:t xml:space="preserve">Huang, R., Wang, X. Q., Yang, B. X., Liu, Z., Chen, W. C., Jiao, S. F., &amp; </w:t>
      </w:r>
      <w:r w:rsidR="006E54E7" w:rsidRPr="00B156DD">
        <w:rPr>
          <w:rFonts w:ascii="Times New Roman" w:hAnsi="Times New Roman" w:cs="Times New Roman"/>
          <w:b/>
          <w:sz w:val="24"/>
          <w:szCs w:val="24"/>
        </w:rPr>
        <w:t>Chen, J.</w:t>
      </w:r>
      <w:r w:rsidR="006E54E7" w:rsidRPr="00B156DD">
        <w:rPr>
          <w:rFonts w:ascii="Times New Roman" w:hAnsi="Times New Roman" w:cs="Times New Roman"/>
          <w:sz w:val="24"/>
          <w:szCs w:val="24"/>
        </w:rPr>
        <w:t xml:space="preserve"> (2022). Self-management of depression among Chinese community individuals: A cross-sectional study using the transtheoretical model. </w:t>
      </w:r>
      <w:r w:rsidR="006E54E7" w:rsidRPr="00B156DD">
        <w:rPr>
          <w:rFonts w:ascii="Times New Roman" w:hAnsi="Times New Roman" w:cs="Times New Roman"/>
          <w:i/>
          <w:sz w:val="24"/>
          <w:szCs w:val="24"/>
        </w:rPr>
        <w:t>Perspectives in Psychiatric Care</w:t>
      </w:r>
      <w:r w:rsidR="006E54E7" w:rsidRPr="00B156DD">
        <w:rPr>
          <w:rFonts w:ascii="Times New Roman" w:hAnsi="Times New Roman" w:cs="Times New Roman"/>
          <w:sz w:val="24"/>
          <w:szCs w:val="24"/>
        </w:rPr>
        <w:t xml:space="preserve">, 58(1), 256-265. </w:t>
      </w:r>
      <w:r w:rsidR="00B26A45" w:rsidRPr="00B26A45">
        <w:rPr>
          <w:rFonts w:ascii="Times New Roman" w:hAnsi="Times New Roman" w:cs="Times New Roman"/>
          <w:sz w:val="24"/>
          <w:szCs w:val="24"/>
        </w:rPr>
        <w:t>https://doi.org/10.1111/ppc.12779</w:t>
      </w:r>
    </w:p>
    <w:p w14:paraId="3BD33443" w14:textId="23DCE4F4" w:rsidR="00815DA8" w:rsidRDefault="00815DA8" w:rsidP="00B26A45">
      <w:pPr>
        <w:spacing w:after="0" w:line="240" w:lineRule="auto"/>
        <w:ind w:left="360" w:hanging="360"/>
        <w:rPr>
          <w:rFonts w:ascii="Times New Roman" w:hAnsi="Times New Roman" w:cs="Times New Roman"/>
          <w:noProof/>
          <w:sz w:val="24"/>
          <w:szCs w:val="24"/>
        </w:rPr>
      </w:pPr>
      <w:r w:rsidRPr="00B156DD">
        <w:rPr>
          <w:rFonts w:ascii="Times New Roman" w:hAnsi="Times New Roman" w:cs="Times New Roman"/>
          <w:noProof/>
          <w:sz w:val="24"/>
          <w:szCs w:val="24"/>
        </w:rPr>
        <w:t>1</w:t>
      </w:r>
      <w:r>
        <w:rPr>
          <w:rFonts w:ascii="Times New Roman" w:hAnsi="Times New Roman" w:cs="Times New Roman"/>
          <w:noProof/>
          <w:sz w:val="24"/>
          <w:szCs w:val="24"/>
        </w:rPr>
        <w:t>5</w:t>
      </w:r>
      <w:r w:rsidRPr="00B156DD">
        <w:rPr>
          <w:rFonts w:ascii="Times New Roman" w:hAnsi="Times New Roman" w:cs="Times New Roman"/>
          <w:noProof/>
          <w:sz w:val="24"/>
          <w:szCs w:val="24"/>
        </w:rPr>
        <w:t xml:space="preserve">. Barandouzi, Z. A., Lee, J., del Carmen Rosas, M., </w:t>
      </w:r>
      <w:r w:rsidRPr="00B156DD">
        <w:rPr>
          <w:rFonts w:ascii="Times New Roman" w:hAnsi="Times New Roman" w:cs="Times New Roman"/>
          <w:b/>
          <w:bCs/>
          <w:noProof/>
          <w:sz w:val="24"/>
          <w:szCs w:val="24"/>
        </w:rPr>
        <w:t>Chen, J.</w:t>
      </w:r>
      <w:r w:rsidRPr="00B156DD">
        <w:rPr>
          <w:rFonts w:ascii="Times New Roman" w:hAnsi="Times New Roman" w:cs="Times New Roman"/>
          <w:noProof/>
          <w:sz w:val="24"/>
          <w:szCs w:val="24"/>
        </w:rPr>
        <w:t xml:space="preserve">, Henderson, W. A., Starkweather, A. R., &amp; Cong, X. S. (2022). Associations of neurotransmitters and the gut microbiome with emotional distress in mixed type of irritable bowel syndrome. </w:t>
      </w:r>
      <w:r w:rsidRPr="00B156DD">
        <w:rPr>
          <w:rFonts w:ascii="Times New Roman" w:hAnsi="Times New Roman" w:cs="Times New Roman"/>
          <w:i/>
          <w:iCs/>
          <w:noProof/>
          <w:sz w:val="24"/>
          <w:szCs w:val="24"/>
        </w:rPr>
        <w:t>Scientific Reports</w:t>
      </w:r>
      <w:r w:rsidRPr="00B156DD">
        <w:rPr>
          <w:rFonts w:ascii="Times New Roman" w:hAnsi="Times New Roman" w:cs="Times New Roman"/>
          <w:noProof/>
          <w:sz w:val="24"/>
          <w:szCs w:val="24"/>
        </w:rPr>
        <w:t xml:space="preserve">, </w:t>
      </w:r>
      <w:r w:rsidRPr="00B156DD">
        <w:rPr>
          <w:rFonts w:ascii="Times New Roman" w:hAnsi="Times New Roman" w:cs="Times New Roman"/>
          <w:i/>
          <w:iCs/>
          <w:noProof/>
          <w:sz w:val="24"/>
          <w:szCs w:val="24"/>
        </w:rPr>
        <w:t>12</w:t>
      </w:r>
      <w:r>
        <w:rPr>
          <w:rFonts w:ascii="Times New Roman" w:hAnsi="Times New Roman" w:cs="Times New Roman"/>
          <w:i/>
          <w:iCs/>
          <w:noProof/>
          <w:sz w:val="24"/>
          <w:szCs w:val="24"/>
        </w:rPr>
        <w:t xml:space="preserve"> </w:t>
      </w:r>
      <w:r w:rsidRPr="00B156DD">
        <w:rPr>
          <w:rFonts w:ascii="Times New Roman" w:hAnsi="Times New Roman" w:cs="Times New Roman"/>
          <w:noProof/>
          <w:sz w:val="24"/>
          <w:szCs w:val="24"/>
        </w:rPr>
        <w:t xml:space="preserve">(1), 1648. </w:t>
      </w:r>
      <w:r w:rsidRPr="00BA30D0">
        <w:rPr>
          <w:rFonts w:ascii="Times New Roman" w:hAnsi="Times New Roman" w:cs="Times New Roman"/>
          <w:noProof/>
          <w:sz w:val="24"/>
          <w:szCs w:val="24"/>
        </w:rPr>
        <w:t>https://doi.org/10.1038/s41598-022-05756-0</w:t>
      </w:r>
    </w:p>
    <w:p w14:paraId="6F6619F0" w14:textId="1477F21E" w:rsidR="00815DA8" w:rsidRPr="00B156DD" w:rsidRDefault="00815DA8" w:rsidP="00B26A45">
      <w:pPr>
        <w:autoSpaceDE w:val="0"/>
        <w:autoSpaceDN w:val="0"/>
        <w:adjustRightInd w:val="0"/>
        <w:spacing w:after="0" w:line="240" w:lineRule="auto"/>
        <w:ind w:left="360" w:hanging="360"/>
        <w:rPr>
          <w:rFonts w:ascii="Times New Roman" w:hAnsi="Times New Roman" w:cs="Times New Roman"/>
          <w:sz w:val="24"/>
          <w:szCs w:val="24"/>
        </w:rPr>
      </w:pPr>
      <w:r w:rsidRPr="00B156DD">
        <w:rPr>
          <w:rFonts w:ascii="Times New Roman" w:hAnsi="Times New Roman" w:cs="Times New Roman"/>
          <w:noProof/>
          <w:sz w:val="24"/>
          <w:szCs w:val="24"/>
        </w:rPr>
        <w:t>1</w:t>
      </w:r>
      <w:r>
        <w:rPr>
          <w:rFonts w:ascii="Times New Roman" w:hAnsi="Times New Roman" w:cs="Times New Roman"/>
          <w:noProof/>
          <w:sz w:val="24"/>
          <w:szCs w:val="24"/>
        </w:rPr>
        <w:t>4</w:t>
      </w:r>
      <w:r w:rsidRPr="00B156DD">
        <w:rPr>
          <w:rFonts w:ascii="Times New Roman" w:hAnsi="Times New Roman" w:cs="Times New Roman"/>
          <w:noProof/>
          <w:sz w:val="24"/>
          <w:szCs w:val="24"/>
        </w:rPr>
        <w:t xml:space="preserve">. Du, L., Liu, Q., Chen, Q., Wang, X. Q., Fang, S., Chen, P., </w:t>
      </w:r>
      <w:r w:rsidRPr="00B156DD">
        <w:rPr>
          <w:rFonts w:ascii="Times New Roman" w:hAnsi="Times New Roman" w:cs="Times New Roman"/>
          <w:b/>
          <w:bCs/>
          <w:noProof/>
          <w:sz w:val="24"/>
          <w:szCs w:val="24"/>
        </w:rPr>
        <w:t>Chen, J.</w:t>
      </w:r>
      <w:r w:rsidRPr="00B156DD">
        <w:rPr>
          <w:rFonts w:ascii="Times New Roman" w:hAnsi="Times New Roman" w:cs="Times New Roman"/>
          <w:noProof/>
          <w:sz w:val="24"/>
          <w:szCs w:val="24"/>
        </w:rPr>
        <w:t>, Zhang, Z., Liu, Z., Yang, B. X., Guo, Q., &amp; Luo, D. (202</w:t>
      </w:r>
      <w:r>
        <w:rPr>
          <w:rFonts w:ascii="Times New Roman" w:hAnsi="Times New Roman" w:cs="Times New Roman"/>
          <w:noProof/>
          <w:sz w:val="24"/>
          <w:szCs w:val="24"/>
        </w:rPr>
        <w:t>2</w:t>
      </w:r>
      <w:r w:rsidRPr="00B156DD">
        <w:rPr>
          <w:rFonts w:ascii="Times New Roman" w:hAnsi="Times New Roman" w:cs="Times New Roman"/>
          <w:noProof/>
          <w:sz w:val="24"/>
          <w:szCs w:val="24"/>
        </w:rPr>
        <w:t xml:space="preserve">). When health care workers became patients with COVID‐19: A qualitative study. </w:t>
      </w:r>
      <w:r w:rsidRPr="00B156DD">
        <w:rPr>
          <w:rFonts w:ascii="Times New Roman" w:hAnsi="Times New Roman" w:cs="Times New Roman"/>
          <w:i/>
          <w:iCs/>
          <w:noProof/>
          <w:sz w:val="24"/>
          <w:szCs w:val="24"/>
        </w:rPr>
        <w:t>International Journal of Nursing Practice</w:t>
      </w:r>
      <w:r w:rsidRPr="00B156DD">
        <w:rPr>
          <w:rFonts w:ascii="Times New Roman" w:hAnsi="Times New Roman" w:cs="Times New Roman"/>
          <w:noProof/>
          <w:sz w:val="24"/>
          <w:szCs w:val="24"/>
        </w:rPr>
        <w:t xml:space="preserve">, </w:t>
      </w:r>
      <w:r>
        <w:rPr>
          <w:rFonts w:ascii="Times New Roman" w:hAnsi="Times New Roman" w:cs="Times New Roman"/>
          <w:noProof/>
          <w:sz w:val="24"/>
          <w:szCs w:val="24"/>
        </w:rPr>
        <w:t xml:space="preserve">28(1), </w:t>
      </w:r>
      <w:r w:rsidRPr="00B156DD">
        <w:rPr>
          <w:rFonts w:ascii="Times New Roman" w:hAnsi="Times New Roman" w:cs="Times New Roman"/>
          <w:noProof/>
          <w:sz w:val="24"/>
          <w:szCs w:val="24"/>
        </w:rPr>
        <w:t>e13034. https://doi.org/10.1111/ijn.13034</w:t>
      </w:r>
    </w:p>
    <w:p w14:paraId="18F92D5D" w14:textId="24112913" w:rsidR="004603B9" w:rsidRPr="004603B9" w:rsidRDefault="004603B9" w:rsidP="00B26A45">
      <w:pPr>
        <w:spacing w:after="0" w:line="240" w:lineRule="auto"/>
        <w:ind w:left="360" w:hanging="360"/>
        <w:rPr>
          <w:rFonts w:ascii="Times New Roman" w:hAnsi="Times New Roman" w:cs="Times New Roman"/>
          <w:b/>
          <w:bCs/>
          <w:sz w:val="24"/>
          <w:szCs w:val="24"/>
          <w:u w:val="single"/>
        </w:rPr>
      </w:pPr>
      <w:r w:rsidRPr="004603B9">
        <w:rPr>
          <w:rFonts w:ascii="Times New Roman" w:hAnsi="Times New Roman" w:cs="Times New Roman"/>
          <w:b/>
          <w:bCs/>
          <w:noProof/>
          <w:sz w:val="24"/>
          <w:szCs w:val="24"/>
          <w:u w:val="single"/>
        </w:rPr>
        <w:t>2021</w:t>
      </w:r>
    </w:p>
    <w:p w14:paraId="53F5FF39" w14:textId="469A0EB4" w:rsidR="00E70B21" w:rsidRPr="00B156DD" w:rsidRDefault="00B156DD" w:rsidP="00B26A45">
      <w:pPr>
        <w:autoSpaceDE w:val="0"/>
        <w:autoSpaceDN w:val="0"/>
        <w:adjustRightInd w:val="0"/>
        <w:spacing w:after="0" w:line="240" w:lineRule="auto"/>
        <w:ind w:left="360" w:hanging="360"/>
        <w:rPr>
          <w:rFonts w:ascii="Times New Roman" w:hAnsi="Times New Roman" w:cs="Times New Roman"/>
          <w:noProof/>
          <w:sz w:val="24"/>
          <w:szCs w:val="24"/>
        </w:rPr>
      </w:pPr>
      <w:r w:rsidRPr="00B156DD">
        <w:rPr>
          <w:rFonts w:ascii="Times New Roman" w:hAnsi="Times New Roman" w:cs="Times New Roman"/>
          <w:bCs/>
          <w:noProof/>
          <w:sz w:val="24"/>
          <w:szCs w:val="24"/>
        </w:rPr>
        <w:t>1</w:t>
      </w:r>
      <w:r w:rsidR="009141E6">
        <w:rPr>
          <w:rFonts w:ascii="Times New Roman" w:hAnsi="Times New Roman" w:cs="Times New Roman"/>
          <w:bCs/>
          <w:noProof/>
          <w:sz w:val="24"/>
          <w:szCs w:val="24"/>
        </w:rPr>
        <w:t>3</w:t>
      </w:r>
      <w:r w:rsidRPr="00B156DD">
        <w:rPr>
          <w:rFonts w:ascii="Times New Roman" w:hAnsi="Times New Roman" w:cs="Times New Roman"/>
          <w:bCs/>
          <w:noProof/>
          <w:sz w:val="24"/>
          <w:szCs w:val="24"/>
        </w:rPr>
        <w:t>.</w:t>
      </w:r>
      <w:r w:rsidRPr="00B156DD">
        <w:rPr>
          <w:rFonts w:ascii="Times New Roman" w:hAnsi="Times New Roman" w:cs="Times New Roman"/>
          <w:b/>
          <w:noProof/>
          <w:sz w:val="24"/>
          <w:szCs w:val="24"/>
        </w:rPr>
        <w:t xml:space="preserve"> </w:t>
      </w:r>
      <w:r w:rsidR="00E70B21" w:rsidRPr="00B156DD">
        <w:rPr>
          <w:rFonts w:ascii="Times New Roman" w:hAnsi="Times New Roman" w:cs="Times New Roman"/>
          <w:b/>
          <w:noProof/>
          <w:sz w:val="24"/>
          <w:szCs w:val="24"/>
        </w:rPr>
        <w:t>Chen, J.</w:t>
      </w:r>
      <w:r w:rsidR="00E70B21" w:rsidRPr="00B156DD">
        <w:rPr>
          <w:rFonts w:ascii="Times New Roman" w:hAnsi="Times New Roman" w:cs="Times New Roman"/>
          <w:noProof/>
          <w:sz w:val="24"/>
          <w:szCs w:val="24"/>
        </w:rPr>
        <w:t xml:space="preserve">, Li, H., Hird, S. M., Chen, M.-H., Xu, W., Maas, K., &amp; Cong, X. (2021). Sex Differences in Gut Microbial Development of Preterm Infant Twins in Early Life: A Longitudinal Analysis. </w:t>
      </w:r>
      <w:r w:rsidR="00E70B21" w:rsidRPr="00B156DD">
        <w:rPr>
          <w:rFonts w:ascii="Times New Roman" w:hAnsi="Times New Roman" w:cs="Times New Roman"/>
          <w:i/>
          <w:iCs/>
          <w:noProof/>
          <w:sz w:val="24"/>
          <w:szCs w:val="24"/>
        </w:rPr>
        <w:t>Frontiers in Cellular and Infection Microbiology</w:t>
      </w:r>
      <w:r w:rsidR="00E70B21" w:rsidRPr="00B156DD">
        <w:rPr>
          <w:rFonts w:ascii="Times New Roman" w:hAnsi="Times New Roman" w:cs="Times New Roman"/>
          <w:noProof/>
          <w:sz w:val="24"/>
          <w:szCs w:val="24"/>
        </w:rPr>
        <w:t xml:space="preserve">, </w:t>
      </w:r>
      <w:r w:rsidR="00E70B21" w:rsidRPr="00B156DD">
        <w:rPr>
          <w:rFonts w:ascii="Times New Roman" w:hAnsi="Times New Roman" w:cs="Times New Roman"/>
          <w:i/>
          <w:iCs/>
          <w:noProof/>
          <w:sz w:val="24"/>
          <w:szCs w:val="24"/>
        </w:rPr>
        <w:t>11</w:t>
      </w:r>
      <w:r w:rsidR="00E70B21" w:rsidRPr="00B156DD">
        <w:rPr>
          <w:rFonts w:ascii="Times New Roman" w:hAnsi="Times New Roman" w:cs="Times New Roman"/>
          <w:noProof/>
          <w:sz w:val="24"/>
          <w:szCs w:val="24"/>
        </w:rPr>
        <w:t xml:space="preserve">. </w:t>
      </w:r>
      <w:r w:rsidR="00471017" w:rsidRPr="00B156DD">
        <w:rPr>
          <w:rFonts w:ascii="Times New Roman" w:hAnsi="Times New Roman" w:cs="Times New Roman"/>
          <w:noProof/>
          <w:sz w:val="24"/>
          <w:szCs w:val="24"/>
        </w:rPr>
        <w:t>https://doi.org/10.3389/fcimb.2021.671074</w:t>
      </w:r>
    </w:p>
    <w:p w14:paraId="1D8CBB08" w14:textId="082D841D" w:rsidR="00471017" w:rsidRPr="00B156DD" w:rsidRDefault="00B156DD" w:rsidP="00B26A45">
      <w:pPr>
        <w:autoSpaceDE w:val="0"/>
        <w:autoSpaceDN w:val="0"/>
        <w:adjustRightInd w:val="0"/>
        <w:spacing w:after="0" w:line="240" w:lineRule="auto"/>
        <w:ind w:left="360" w:hanging="360"/>
        <w:rPr>
          <w:rFonts w:ascii="Times New Roman" w:hAnsi="Times New Roman" w:cs="Times New Roman"/>
          <w:noProof/>
          <w:sz w:val="24"/>
          <w:szCs w:val="24"/>
        </w:rPr>
      </w:pPr>
      <w:r w:rsidRPr="00B156DD">
        <w:rPr>
          <w:rFonts w:ascii="Times New Roman" w:hAnsi="Times New Roman" w:cs="Times New Roman"/>
          <w:sz w:val="24"/>
          <w:szCs w:val="24"/>
        </w:rPr>
        <w:t>1</w:t>
      </w:r>
      <w:r w:rsidR="009141E6">
        <w:rPr>
          <w:rFonts w:ascii="Times New Roman" w:hAnsi="Times New Roman" w:cs="Times New Roman"/>
          <w:sz w:val="24"/>
          <w:szCs w:val="24"/>
        </w:rPr>
        <w:t>2</w:t>
      </w:r>
      <w:r w:rsidRPr="00B156DD">
        <w:rPr>
          <w:rFonts w:ascii="Times New Roman" w:hAnsi="Times New Roman" w:cs="Times New Roman"/>
          <w:sz w:val="24"/>
          <w:szCs w:val="24"/>
        </w:rPr>
        <w:t xml:space="preserve">. </w:t>
      </w:r>
      <w:r w:rsidR="00F82546" w:rsidRPr="00B156DD">
        <w:rPr>
          <w:rFonts w:ascii="Times New Roman" w:hAnsi="Times New Roman" w:cs="Times New Roman"/>
          <w:sz w:val="24"/>
          <w:szCs w:val="24"/>
        </w:rPr>
        <w:t xml:space="preserve">Hu, F., Ma, J., Ding, X.B., Li, J., </w:t>
      </w:r>
      <w:r w:rsidR="008A526E" w:rsidRPr="00B156DD">
        <w:rPr>
          <w:rFonts w:ascii="Times New Roman" w:hAnsi="Times New Roman" w:cs="Times New Roman"/>
          <w:sz w:val="24"/>
          <w:szCs w:val="24"/>
        </w:rPr>
        <w:t xml:space="preserve">Zeng, J., Xu, D., Pei, J., Luo, D., Yang, B. X., </w:t>
      </w:r>
      <w:r w:rsidR="00F82546" w:rsidRPr="00B156DD">
        <w:rPr>
          <w:rFonts w:ascii="Times New Roman" w:hAnsi="Times New Roman" w:cs="Times New Roman"/>
          <w:sz w:val="24"/>
          <w:szCs w:val="24"/>
        </w:rPr>
        <w:t>Zhu, X.</w:t>
      </w:r>
      <w:r w:rsidR="00DA0016">
        <w:rPr>
          <w:rFonts w:ascii="Times New Roman" w:hAnsi="Times New Roman" w:cs="Times New Roman"/>
          <w:sz w:val="24"/>
          <w:szCs w:val="24"/>
        </w:rPr>
        <w:t>P.</w:t>
      </w:r>
      <w:r w:rsidR="00F82546" w:rsidRPr="00B156DD">
        <w:rPr>
          <w:rFonts w:ascii="Times New Roman" w:hAnsi="Times New Roman" w:cs="Times New Roman"/>
          <w:sz w:val="24"/>
          <w:szCs w:val="24"/>
        </w:rPr>
        <w:t xml:space="preserve">, &amp; </w:t>
      </w:r>
      <w:r w:rsidR="00F82546" w:rsidRPr="00B156DD">
        <w:rPr>
          <w:rFonts w:ascii="Times New Roman" w:hAnsi="Times New Roman" w:cs="Times New Roman"/>
          <w:b/>
          <w:bCs/>
          <w:color w:val="000000"/>
          <w:sz w:val="24"/>
          <w:szCs w:val="24"/>
        </w:rPr>
        <w:t>Chen, J</w:t>
      </w:r>
      <w:r w:rsidR="00E008F5" w:rsidRPr="00B156DD">
        <w:rPr>
          <w:rFonts w:ascii="Times New Roman" w:hAnsi="Times New Roman" w:cs="Times New Roman"/>
          <w:b/>
          <w:bCs/>
          <w:color w:val="000000"/>
          <w:sz w:val="24"/>
          <w:szCs w:val="24"/>
        </w:rPr>
        <w:t>.</w:t>
      </w:r>
      <w:r w:rsidR="00F82546" w:rsidRPr="00B156DD">
        <w:rPr>
          <w:rFonts w:ascii="Times New Roman" w:hAnsi="Times New Roman" w:cs="Times New Roman"/>
          <w:b/>
          <w:sz w:val="24"/>
          <w:szCs w:val="24"/>
        </w:rPr>
        <w:t xml:space="preserve">* </w:t>
      </w:r>
      <w:r w:rsidR="00F82546" w:rsidRPr="00B156DD">
        <w:rPr>
          <w:rFonts w:ascii="Times New Roman" w:hAnsi="Times New Roman" w:cs="Times New Roman"/>
          <w:sz w:val="24"/>
          <w:szCs w:val="24"/>
        </w:rPr>
        <w:t>(2021)</w:t>
      </w:r>
      <w:r w:rsidR="00F82546" w:rsidRPr="00B156DD">
        <w:rPr>
          <w:rFonts w:ascii="Times New Roman" w:hAnsi="Times New Roman" w:cs="Times New Roman"/>
          <w:bCs/>
          <w:color w:val="000000"/>
          <w:sz w:val="24"/>
          <w:szCs w:val="24"/>
        </w:rPr>
        <w:t xml:space="preserve">. </w:t>
      </w:r>
      <w:r w:rsidR="008A526E" w:rsidRPr="00B156DD">
        <w:rPr>
          <w:rFonts w:ascii="Times New Roman" w:hAnsi="Times New Roman" w:cs="Times New Roman"/>
          <w:bCs/>
          <w:color w:val="000000"/>
          <w:sz w:val="24"/>
          <w:szCs w:val="24"/>
        </w:rPr>
        <w:t xml:space="preserve">Nurses’ experiences of providing care to patients with COVID-19 in the ICU in Wuhan: A descriptive phenomenological research. </w:t>
      </w:r>
      <w:r w:rsidR="008A526E" w:rsidRPr="00B156DD">
        <w:rPr>
          <w:rFonts w:ascii="Times New Roman" w:hAnsi="Times New Roman" w:cs="Times New Roman"/>
          <w:bCs/>
          <w:i/>
          <w:color w:val="000000"/>
          <w:sz w:val="24"/>
          <w:szCs w:val="24"/>
        </w:rPr>
        <w:t>BMJ Open</w:t>
      </w:r>
      <w:r w:rsidR="00652058" w:rsidRPr="00B156DD">
        <w:rPr>
          <w:rFonts w:ascii="Times New Roman" w:hAnsi="Times New Roman" w:cs="Times New Roman"/>
          <w:bCs/>
          <w:color w:val="000000"/>
          <w:sz w:val="24"/>
          <w:szCs w:val="24"/>
        </w:rPr>
        <w:t xml:space="preserve">, 11 (9), e045454. </w:t>
      </w:r>
      <w:r w:rsidR="00652058" w:rsidRPr="00B156DD">
        <w:rPr>
          <w:rFonts w:ascii="Courier New" w:hAnsi="Courier New" w:cs="Courier New"/>
          <w:bCs/>
          <w:color w:val="000000"/>
          <w:sz w:val="24"/>
          <w:szCs w:val="24"/>
        </w:rPr>
        <w:t>﻿</w:t>
      </w:r>
      <w:r w:rsidR="00652058" w:rsidRPr="00B156DD">
        <w:rPr>
          <w:rFonts w:ascii="Times New Roman" w:hAnsi="Times New Roman" w:cs="Times New Roman"/>
          <w:bCs/>
          <w:color w:val="000000"/>
          <w:sz w:val="24"/>
          <w:szCs w:val="24"/>
        </w:rPr>
        <w:t>http://dx.doi.org/10.1136/bmjopen-2020-045454</w:t>
      </w:r>
    </w:p>
    <w:p w14:paraId="51EF079D" w14:textId="56EC787F" w:rsidR="001E70DC"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sz w:val="24"/>
          <w:szCs w:val="24"/>
        </w:rPr>
        <w:t>1</w:t>
      </w:r>
      <w:r w:rsidR="009141E6">
        <w:rPr>
          <w:rFonts w:ascii="Times New Roman" w:hAnsi="Times New Roman" w:cs="Times New Roman"/>
          <w:sz w:val="24"/>
          <w:szCs w:val="24"/>
        </w:rPr>
        <w:t>1</w:t>
      </w:r>
      <w:r w:rsidRPr="00B156DD">
        <w:rPr>
          <w:rFonts w:ascii="Times New Roman" w:hAnsi="Times New Roman" w:cs="Times New Roman"/>
          <w:sz w:val="24"/>
          <w:szCs w:val="24"/>
        </w:rPr>
        <w:t xml:space="preserve">. </w:t>
      </w:r>
      <w:proofErr w:type="spellStart"/>
      <w:r w:rsidR="001E70DC" w:rsidRPr="00B156DD">
        <w:rPr>
          <w:rFonts w:ascii="Times New Roman" w:hAnsi="Times New Roman" w:cs="Times New Roman"/>
          <w:sz w:val="24"/>
          <w:szCs w:val="24"/>
        </w:rPr>
        <w:t>Casavant</w:t>
      </w:r>
      <w:proofErr w:type="spellEnd"/>
      <w:r w:rsidR="001E70DC" w:rsidRPr="00B156DD">
        <w:rPr>
          <w:rFonts w:ascii="Times New Roman" w:hAnsi="Times New Roman" w:cs="Times New Roman"/>
          <w:sz w:val="24"/>
          <w:szCs w:val="24"/>
        </w:rPr>
        <w:t xml:space="preserve">, S., </w:t>
      </w:r>
      <w:r w:rsidR="001E70DC" w:rsidRPr="00B156DD">
        <w:rPr>
          <w:rFonts w:ascii="Times New Roman" w:hAnsi="Times New Roman" w:cs="Times New Roman"/>
          <w:b/>
          <w:sz w:val="24"/>
          <w:szCs w:val="24"/>
        </w:rPr>
        <w:t>Chen, J.</w:t>
      </w:r>
      <w:r w:rsidR="001E70DC" w:rsidRPr="00B156DD">
        <w:rPr>
          <w:rFonts w:ascii="Times New Roman" w:hAnsi="Times New Roman" w:cs="Times New Roman"/>
          <w:sz w:val="24"/>
          <w:szCs w:val="24"/>
        </w:rPr>
        <w:t xml:space="preserve">, Xu, W., </w:t>
      </w:r>
      <w:proofErr w:type="spellStart"/>
      <w:r w:rsidR="001E70DC" w:rsidRPr="00B156DD">
        <w:rPr>
          <w:rFonts w:ascii="Times New Roman" w:hAnsi="Times New Roman" w:cs="Times New Roman"/>
          <w:sz w:val="24"/>
          <w:szCs w:val="24"/>
        </w:rPr>
        <w:t>Lainwala</w:t>
      </w:r>
      <w:proofErr w:type="spellEnd"/>
      <w:r w:rsidR="001E70DC" w:rsidRPr="00B156DD">
        <w:rPr>
          <w:rFonts w:ascii="Times New Roman" w:hAnsi="Times New Roman" w:cs="Times New Roman"/>
          <w:sz w:val="24"/>
          <w:szCs w:val="24"/>
        </w:rPr>
        <w:t xml:space="preserve">, S., Matson, A., Chen, M.-H., Starkweather, A., &amp; Cong, X. (2021). Multi-Omics Analysis on Neurodevelopment in Preterm Neonates: A Protocol Paper. </w:t>
      </w:r>
      <w:r w:rsidR="001E70DC" w:rsidRPr="00B156DD">
        <w:rPr>
          <w:rFonts w:ascii="Times New Roman" w:hAnsi="Times New Roman" w:cs="Times New Roman"/>
          <w:i/>
          <w:sz w:val="24"/>
          <w:szCs w:val="24"/>
        </w:rPr>
        <w:t>Nursing Research</w:t>
      </w:r>
      <w:r w:rsidR="001E70DC" w:rsidRPr="00B156DD">
        <w:rPr>
          <w:rFonts w:ascii="Times New Roman" w:hAnsi="Times New Roman" w:cs="Times New Roman"/>
          <w:sz w:val="24"/>
          <w:szCs w:val="24"/>
        </w:rPr>
        <w:t xml:space="preserve">, </w:t>
      </w:r>
      <w:r w:rsidR="00F11037">
        <w:rPr>
          <w:rFonts w:ascii="Times New Roman" w:hAnsi="Times New Roman" w:cs="Times New Roman"/>
          <w:sz w:val="24"/>
          <w:szCs w:val="24"/>
        </w:rPr>
        <w:t xml:space="preserve">70(6), </w:t>
      </w:r>
      <w:r w:rsidR="00441EB1">
        <w:rPr>
          <w:rFonts w:ascii="Times New Roman" w:hAnsi="Times New Roman" w:cs="Times New Roman"/>
          <w:sz w:val="24"/>
          <w:szCs w:val="24"/>
        </w:rPr>
        <w:t>462</w:t>
      </w:r>
      <w:r w:rsidR="00441EB1" w:rsidRPr="00B156DD">
        <w:rPr>
          <w:rFonts w:ascii="Times New Roman" w:hAnsi="Times New Roman" w:cs="Times New Roman"/>
          <w:sz w:val="24"/>
          <w:szCs w:val="24"/>
        </w:rPr>
        <w:t>-</w:t>
      </w:r>
      <w:r w:rsidR="00441EB1">
        <w:rPr>
          <w:rFonts w:ascii="Times New Roman" w:hAnsi="Times New Roman" w:cs="Times New Roman"/>
          <w:sz w:val="24"/>
          <w:szCs w:val="24"/>
        </w:rPr>
        <w:t>468</w:t>
      </w:r>
      <w:r w:rsidR="00E70B21" w:rsidRPr="00B156DD">
        <w:rPr>
          <w:rFonts w:ascii="Times New Roman" w:hAnsi="Times New Roman" w:cs="Times New Roman"/>
          <w:sz w:val="24"/>
          <w:szCs w:val="24"/>
        </w:rPr>
        <w:t>. https://doi.org/10.1097/NNR.0000000000000548</w:t>
      </w:r>
    </w:p>
    <w:p w14:paraId="50D324C5" w14:textId="3E4BE522" w:rsid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1</w:t>
      </w:r>
      <w:r w:rsidR="009141E6">
        <w:rPr>
          <w:rFonts w:ascii="Times New Roman" w:hAnsi="Times New Roman" w:cs="Times New Roman"/>
          <w:bCs/>
          <w:sz w:val="24"/>
          <w:szCs w:val="24"/>
        </w:rPr>
        <w:t>0</w:t>
      </w:r>
      <w:r w:rsidRPr="00B156DD">
        <w:rPr>
          <w:rFonts w:ascii="Times New Roman" w:hAnsi="Times New Roman" w:cs="Times New Roman"/>
          <w:bCs/>
          <w:sz w:val="24"/>
          <w:szCs w:val="24"/>
        </w:rPr>
        <w:t>.</w:t>
      </w:r>
      <w:r>
        <w:rPr>
          <w:rFonts w:ascii="Times New Roman" w:hAnsi="Times New Roman" w:cs="Times New Roman"/>
          <w:bCs/>
          <w:sz w:val="24"/>
          <w:szCs w:val="24"/>
        </w:rPr>
        <w:t xml:space="preserve"> </w:t>
      </w:r>
      <w:r w:rsidR="00BE2296" w:rsidRPr="00B156DD">
        <w:rPr>
          <w:rFonts w:ascii="Times New Roman" w:hAnsi="Times New Roman" w:cs="Times New Roman"/>
          <w:b/>
          <w:sz w:val="24"/>
          <w:szCs w:val="24"/>
        </w:rPr>
        <w:t>Chen, J.</w:t>
      </w:r>
      <w:r w:rsidR="00581E32">
        <w:rPr>
          <w:rFonts w:ascii="Times New Roman" w:hAnsi="Times New Roman" w:cs="Times New Roman"/>
          <w:b/>
          <w:sz w:val="24"/>
          <w:szCs w:val="24"/>
        </w:rPr>
        <w:t>*</w:t>
      </w:r>
      <w:r w:rsidR="00BE2296" w:rsidRPr="00B156DD">
        <w:rPr>
          <w:rFonts w:ascii="Times New Roman" w:hAnsi="Times New Roman" w:cs="Times New Roman"/>
          <w:sz w:val="24"/>
          <w:szCs w:val="24"/>
        </w:rPr>
        <w:t xml:space="preserve">, Zhang, Y., </w:t>
      </w:r>
      <w:proofErr w:type="spellStart"/>
      <w:r w:rsidR="00BE2296" w:rsidRPr="00B156DD">
        <w:rPr>
          <w:rFonts w:ascii="Times New Roman" w:hAnsi="Times New Roman" w:cs="Times New Roman"/>
          <w:sz w:val="24"/>
          <w:szCs w:val="24"/>
        </w:rPr>
        <w:t>Simonsick</w:t>
      </w:r>
      <w:proofErr w:type="spellEnd"/>
      <w:r w:rsidR="00BE2296" w:rsidRPr="00B156DD">
        <w:rPr>
          <w:rFonts w:ascii="Times New Roman" w:hAnsi="Times New Roman" w:cs="Times New Roman"/>
          <w:sz w:val="24"/>
          <w:szCs w:val="24"/>
        </w:rPr>
        <w:t xml:space="preserve">, E., Starkweather, A., Chen, M.-H., McCauley, P., </w:t>
      </w:r>
      <w:proofErr w:type="spellStart"/>
      <w:r w:rsidR="00BE2296" w:rsidRPr="00B156DD">
        <w:rPr>
          <w:rFonts w:ascii="Times New Roman" w:hAnsi="Times New Roman" w:cs="Times New Roman"/>
          <w:sz w:val="24"/>
          <w:szCs w:val="24"/>
        </w:rPr>
        <w:t>Chyun</w:t>
      </w:r>
      <w:proofErr w:type="spellEnd"/>
      <w:r w:rsidR="00BE2296" w:rsidRPr="00B156DD">
        <w:rPr>
          <w:rFonts w:ascii="Times New Roman" w:hAnsi="Times New Roman" w:cs="Times New Roman"/>
          <w:sz w:val="24"/>
          <w:szCs w:val="24"/>
        </w:rPr>
        <w:t xml:space="preserve">, D., &amp; Cong, X. (2021). Back pain and heart failure in community-dwelling older adults: Findings from the Health ABC study. </w:t>
      </w:r>
      <w:r w:rsidR="00BE2296" w:rsidRPr="00B156DD">
        <w:rPr>
          <w:rFonts w:ascii="Times New Roman" w:hAnsi="Times New Roman" w:cs="Times New Roman"/>
          <w:i/>
          <w:sz w:val="24"/>
          <w:szCs w:val="24"/>
        </w:rPr>
        <w:t>Geriatric Nursing</w:t>
      </w:r>
      <w:r w:rsidR="00BE2296" w:rsidRPr="00B156DD">
        <w:rPr>
          <w:rFonts w:ascii="Times New Roman" w:hAnsi="Times New Roman" w:cs="Times New Roman"/>
          <w:sz w:val="24"/>
          <w:szCs w:val="24"/>
        </w:rPr>
        <w:t>, 42(3), 643</w:t>
      </w:r>
      <w:r w:rsidR="00441EB1" w:rsidRPr="00B156DD">
        <w:rPr>
          <w:rFonts w:ascii="Times New Roman" w:hAnsi="Times New Roman" w:cs="Times New Roman"/>
          <w:sz w:val="24"/>
          <w:szCs w:val="24"/>
        </w:rPr>
        <w:t>-</w:t>
      </w:r>
      <w:r w:rsidR="00BE2296" w:rsidRPr="00B156DD">
        <w:rPr>
          <w:rFonts w:ascii="Times New Roman" w:hAnsi="Times New Roman" w:cs="Times New Roman"/>
          <w:sz w:val="24"/>
          <w:szCs w:val="24"/>
        </w:rPr>
        <w:t xml:space="preserve">649. </w:t>
      </w:r>
      <w:r w:rsidRPr="00B156DD">
        <w:rPr>
          <w:rFonts w:ascii="Times New Roman" w:hAnsi="Times New Roman" w:cs="Times New Roman"/>
          <w:sz w:val="24"/>
          <w:szCs w:val="24"/>
        </w:rPr>
        <w:t>https://doi.org/10.1016/j.gerinurse.2021.03.016</w:t>
      </w:r>
    </w:p>
    <w:p w14:paraId="65AA68F5" w14:textId="00A216C2" w:rsidR="00221884" w:rsidRPr="00B156DD" w:rsidRDefault="009141E6"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9</w:t>
      </w:r>
      <w:r w:rsidR="00B156DD" w:rsidRPr="00B156DD">
        <w:rPr>
          <w:rFonts w:ascii="Times New Roman" w:hAnsi="Times New Roman" w:cs="Times New Roman"/>
          <w:sz w:val="24"/>
          <w:szCs w:val="24"/>
        </w:rPr>
        <w:t xml:space="preserve">. </w:t>
      </w:r>
      <w:r w:rsidR="00221884" w:rsidRPr="00B156DD">
        <w:rPr>
          <w:rFonts w:ascii="Times New Roman" w:hAnsi="Times New Roman" w:cs="Times New Roman"/>
          <w:sz w:val="24"/>
          <w:szCs w:val="24"/>
        </w:rPr>
        <w:t xml:space="preserve">Hu, F., Yang, B., Yang, J., Zhang, F., Yu, S., Liu, Q., Wang, A., Zhu, X., &amp; </w:t>
      </w:r>
      <w:r w:rsidR="00221884" w:rsidRPr="00B156DD">
        <w:rPr>
          <w:rFonts w:ascii="Times New Roman" w:hAnsi="Times New Roman" w:cs="Times New Roman"/>
          <w:b/>
          <w:bCs/>
          <w:color w:val="000000"/>
          <w:sz w:val="24"/>
          <w:szCs w:val="24"/>
        </w:rPr>
        <w:t>Chen, J</w:t>
      </w:r>
      <w:r w:rsidR="00581E32">
        <w:rPr>
          <w:rFonts w:ascii="Times New Roman" w:hAnsi="Times New Roman" w:cs="Times New Roman"/>
          <w:b/>
          <w:bCs/>
          <w:color w:val="000000"/>
          <w:sz w:val="24"/>
          <w:szCs w:val="24"/>
        </w:rPr>
        <w:t>.</w:t>
      </w:r>
      <w:r w:rsidR="00221884" w:rsidRPr="00B156DD">
        <w:rPr>
          <w:rFonts w:ascii="Times New Roman" w:hAnsi="Times New Roman" w:cs="Times New Roman"/>
          <w:b/>
          <w:sz w:val="24"/>
          <w:szCs w:val="24"/>
        </w:rPr>
        <w:t>*</w:t>
      </w:r>
      <w:r w:rsidR="00DA3FF3" w:rsidRPr="00B156DD">
        <w:rPr>
          <w:rFonts w:ascii="Times New Roman" w:hAnsi="Times New Roman" w:cs="Times New Roman"/>
          <w:b/>
          <w:sz w:val="24"/>
          <w:szCs w:val="24"/>
        </w:rPr>
        <w:t xml:space="preserve"> </w:t>
      </w:r>
      <w:r w:rsidR="00DA3FF3" w:rsidRPr="00B156DD">
        <w:rPr>
          <w:rFonts w:ascii="Times New Roman" w:hAnsi="Times New Roman" w:cs="Times New Roman"/>
          <w:sz w:val="24"/>
          <w:szCs w:val="24"/>
        </w:rPr>
        <w:t>(2021)</w:t>
      </w:r>
      <w:r w:rsidR="00221884" w:rsidRPr="00B156DD">
        <w:rPr>
          <w:rFonts w:ascii="Times New Roman" w:hAnsi="Times New Roman" w:cs="Times New Roman"/>
          <w:bCs/>
          <w:color w:val="000000"/>
          <w:sz w:val="24"/>
          <w:szCs w:val="24"/>
        </w:rPr>
        <w:t>.</w:t>
      </w:r>
      <w:r w:rsidR="00221884" w:rsidRPr="00B156DD">
        <w:rPr>
          <w:rFonts w:ascii="Times New Roman" w:hAnsi="Times New Roman" w:cs="Times New Roman"/>
          <w:b/>
          <w:bCs/>
          <w:color w:val="000000"/>
          <w:sz w:val="24"/>
          <w:szCs w:val="24"/>
        </w:rPr>
        <w:t xml:space="preserve"> </w:t>
      </w:r>
      <w:r w:rsidR="00221884" w:rsidRPr="00B156DD">
        <w:rPr>
          <w:rFonts w:ascii="Times New Roman" w:hAnsi="Times New Roman" w:cs="Times New Roman"/>
          <w:sz w:val="24"/>
          <w:szCs w:val="24"/>
        </w:rPr>
        <w:t xml:space="preserve">Simulation-based triage education to enhance nursing students’ ability of clinical reasoning: A quasi-experimental study. </w:t>
      </w:r>
      <w:r w:rsidR="00221884" w:rsidRPr="00B156DD">
        <w:rPr>
          <w:rFonts w:ascii="Times New Roman" w:hAnsi="Times New Roman" w:cs="Times New Roman"/>
          <w:i/>
          <w:sz w:val="24"/>
          <w:szCs w:val="24"/>
        </w:rPr>
        <w:t>Nurse Education in Practice</w:t>
      </w:r>
      <w:r w:rsidR="00DA3FF3" w:rsidRPr="00B156DD">
        <w:rPr>
          <w:rFonts w:ascii="Times New Roman" w:hAnsi="Times New Roman" w:cs="Times New Roman"/>
          <w:i/>
          <w:sz w:val="24"/>
          <w:szCs w:val="24"/>
        </w:rPr>
        <w:t xml:space="preserve">, </w:t>
      </w:r>
      <w:r w:rsidR="00DA3FF3" w:rsidRPr="00B156DD">
        <w:rPr>
          <w:rFonts w:ascii="Times New Roman" w:hAnsi="Times New Roman" w:cs="Times New Roman"/>
          <w:sz w:val="24"/>
          <w:szCs w:val="24"/>
        </w:rPr>
        <w:t>50, 102949</w:t>
      </w:r>
      <w:r w:rsidR="00BD416B" w:rsidRPr="00B156DD">
        <w:rPr>
          <w:rFonts w:ascii="Times New Roman" w:hAnsi="Times New Roman" w:cs="Times New Roman"/>
          <w:sz w:val="24"/>
          <w:szCs w:val="24"/>
        </w:rPr>
        <w:t xml:space="preserve">. https://doi.org/ </w:t>
      </w:r>
      <w:r w:rsidR="00BD416B" w:rsidRPr="00B156DD">
        <w:rPr>
          <w:rFonts w:ascii="Courier New" w:hAnsi="Courier New" w:cs="Courier New"/>
          <w:sz w:val="24"/>
          <w:szCs w:val="24"/>
        </w:rPr>
        <w:t>﻿</w:t>
      </w:r>
      <w:r w:rsidR="00BD416B" w:rsidRPr="00B156DD">
        <w:rPr>
          <w:rFonts w:ascii="Times New Roman" w:hAnsi="Times New Roman" w:cs="Times New Roman"/>
          <w:sz w:val="24"/>
          <w:szCs w:val="24"/>
        </w:rPr>
        <w:t>10.1016/j.nepr.2020.102949</w:t>
      </w:r>
    </w:p>
    <w:p w14:paraId="11FC9E51" w14:textId="3B2B4EF3" w:rsidR="00284303" w:rsidRPr="00B156DD" w:rsidRDefault="009141E6" w:rsidP="00B26A4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B156DD" w:rsidRPr="00B156DD">
        <w:rPr>
          <w:rFonts w:ascii="Times New Roman" w:hAnsi="Times New Roman" w:cs="Times New Roman"/>
          <w:sz w:val="24"/>
          <w:szCs w:val="24"/>
        </w:rPr>
        <w:t xml:space="preserve">. </w:t>
      </w:r>
      <w:r w:rsidR="00B156DD">
        <w:rPr>
          <w:rFonts w:ascii="Times New Roman" w:hAnsi="Times New Roman" w:cs="Times New Roman"/>
          <w:sz w:val="24"/>
          <w:szCs w:val="24"/>
        </w:rPr>
        <w:t xml:space="preserve"> </w:t>
      </w:r>
      <w:r w:rsidR="00284303" w:rsidRPr="00B156DD">
        <w:rPr>
          <w:rFonts w:ascii="Times New Roman" w:hAnsi="Times New Roman" w:cs="Times New Roman"/>
          <w:sz w:val="24"/>
          <w:szCs w:val="24"/>
        </w:rPr>
        <w:t xml:space="preserve">Liu, S., Yang, B. X., </w:t>
      </w:r>
      <w:r w:rsidR="00284303" w:rsidRPr="00B156DD">
        <w:rPr>
          <w:rFonts w:ascii="Times New Roman" w:hAnsi="Times New Roman" w:cs="Times New Roman"/>
          <w:b/>
          <w:sz w:val="24"/>
          <w:szCs w:val="24"/>
        </w:rPr>
        <w:t>Chen, J.</w:t>
      </w:r>
      <w:r w:rsidR="00284303" w:rsidRPr="00B156DD">
        <w:rPr>
          <w:rFonts w:ascii="Times New Roman" w:hAnsi="Times New Roman" w:cs="Times New Roman"/>
          <w:sz w:val="24"/>
          <w:szCs w:val="24"/>
        </w:rPr>
        <w:t xml:space="preserve">, Liu, Z., Zhang, J., &amp; Wang, X. Q. (2021). Prevalence and influencing factors of depression self-management among Chinese community residents: A cross-sectional study. </w:t>
      </w:r>
      <w:r w:rsidR="00284303" w:rsidRPr="00B156DD">
        <w:rPr>
          <w:rFonts w:ascii="Times New Roman" w:hAnsi="Times New Roman" w:cs="Times New Roman"/>
          <w:i/>
          <w:sz w:val="24"/>
          <w:szCs w:val="24"/>
        </w:rPr>
        <w:t>Front</w:t>
      </w:r>
      <w:r w:rsidR="00AE46ED">
        <w:rPr>
          <w:rFonts w:ascii="Times New Roman" w:hAnsi="Times New Roman" w:cs="Times New Roman"/>
          <w:i/>
          <w:sz w:val="24"/>
          <w:szCs w:val="24"/>
        </w:rPr>
        <w:t>iers in</w:t>
      </w:r>
      <w:r w:rsidR="00284303" w:rsidRPr="00B156DD">
        <w:rPr>
          <w:rFonts w:ascii="Times New Roman" w:hAnsi="Times New Roman" w:cs="Times New Roman"/>
          <w:i/>
          <w:sz w:val="24"/>
          <w:szCs w:val="24"/>
        </w:rPr>
        <w:t xml:space="preserve"> Psychiatry</w:t>
      </w:r>
      <w:r w:rsidR="00BC12F8">
        <w:rPr>
          <w:rFonts w:ascii="Times New Roman" w:hAnsi="Times New Roman" w:cs="Times New Roman"/>
          <w:i/>
          <w:sz w:val="24"/>
          <w:szCs w:val="24"/>
        </w:rPr>
        <w:t xml:space="preserve">, </w:t>
      </w:r>
      <w:r w:rsidR="00BC12F8" w:rsidRPr="00BC12F8">
        <w:rPr>
          <w:rFonts w:ascii="Times New Roman" w:hAnsi="Times New Roman" w:cs="Times New Roman"/>
          <w:iCs/>
          <w:sz w:val="24"/>
          <w:szCs w:val="24"/>
        </w:rPr>
        <w:t>12, 559844</w:t>
      </w:r>
      <w:r w:rsidR="00284303" w:rsidRPr="00BC12F8">
        <w:rPr>
          <w:rFonts w:ascii="Times New Roman" w:hAnsi="Times New Roman" w:cs="Times New Roman"/>
          <w:iCs/>
          <w:sz w:val="24"/>
          <w:szCs w:val="24"/>
        </w:rPr>
        <w:t>.</w:t>
      </w:r>
      <w:r w:rsidR="00284303" w:rsidRPr="00B156DD">
        <w:rPr>
          <w:rFonts w:ascii="Times New Roman" w:hAnsi="Times New Roman" w:cs="Times New Roman"/>
          <w:sz w:val="24"/>
          <w:szCs w:val="24"/>
        </w:rPr>
        <w:t xml:space="preserve"> </w:t>
      </w:r>
      <w:r w:rsidR="001F2CBB" w:rsidRPr="00B156DD">
        <w:rPr>
          <w:rFonts w:ascii="Times New Roman" w:hAnsi="Times New Roman" w:cs="Times New Roman"/>
          <w:sz w:val="24"/>
          <w:szCs w:val="24"/>
        </w:rPr>
        <w:t>https://doi.org/10.3389/fpsyt.2021.559844</w:t>
      </w:r>
    </w:p>
    <w:p w14:paraId="54EAE985" w14:textId="02C4FBFB" w:rsidR="004603B9" w:rsidRPr="004603B9" w:rsidRDefault="004603B9" w:rsidP="00B26A45">
      <w:pPr>
        <w:spacing w:after="0" w:line="240" w:lineRule="auto"/>
        <w:ind w:left="360" w:hanging="360"/>
        <w:rPr>
          <w:rFonts w:ascii="Times New Roman" w:hAnsi="Times New Roman" w:cs="Times New Roman"/>
          <w:b/>
          <w:bCs/>
          <w:sz w:val="24"/>
          <w:szCs w:val="24"/>
          <w:u w:val="single"/>
        </w:rPr>
      </w:pPr>
      <w:r w:rsidRPr="004603B9">
        <w:rPr>
          <w:rFonts w:ascii="Times New Roman" w:hAnsi="Times New Roman" w:cs="Times New Roman"/>
          <w:b/>
          <w:bCs/>
          <w:noProof/>
          <w:sz w:val="24"/>
          <w:szCs w:val="24"/>
          <w:u w:val="single"/>
        </w:rPr>
        <w:t>2020 and before</w:t>
      </w:r>
    </w:p>
    <w:p w14:paraId="23523629" w14:textId="11A9E892" w:rsidR="001B62B2"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7.</w:t>
      </w:r>
      <w:r>
        <w:rPr>
          <w:rFonts w:ascii="Times New Roman" w:hAnsi="Times New Roman" w:cs="Times New Roman"/>
          <w:bCs/>
          <w:sz w:val="24"/>
          <w:szCs w:val="24"/>
        </w:rPr>
        <w:t xml:space="preserve"> </w:t>
      </w:r>
      <w:r w:rsidRPr="00B156DD">
        <w:rPr>
          <w:rFonts w:ascii="Times New Roman" w:hAnsi="Times New Roman" w:cs="Times New Roman"/>
          <w:b/>
          <w:sz w:val="24"/>
          <w:szCs w:val="24"/>
        </w:rPr>
        <w:t xml:space="preserve"> </w:t>
      </w:r>
      <w:r w:rsidR="001B62B2" w:rsidRPr="00B156DD">
        <w:rPr>
          <w:rFonts w:ascii="Times New Roman" w:hAnsi="Times New Roman" w:cs="Times New Roman"/>
          <w:b/>
          <w:sz w:val="24"/>
          <w:szCs w:val="24"/>
        </w:rPr>
        <w:t>Chen, J.</w:t>
      </w:r>
      <w:r w:rsidR="00581E32">
        <w:rPr>
          <w:rFonts w:ascii="Times New Roman" w:hAnsi="Times New Roman" w:cs="Times New Roman"/>
          <w:b/>
          <w:sz w:val="24"/>
          <w:szCs w:val="24"/>
        </w:rPr>
        <w:t>*</w:t>
      </w:r>
      <w:r w:rsidR="001B62B2" w:rsidRPr="00B156DD">
        <w:rPr>
          <w:rFonts w:ascii="Times New Roman" w:hAnsi="Times New Roman" w:cs="Times New Roman"/>
          <w:sz w:val="24"/>
          <w:szCs w:val="24"/>
        </w:rPr>
        <w:t xml:space="preserve">, Hu, F., Yang, B., Cai, Y., Cong, X. (2020). Experience of living with pain among older adults with arthritis: A systematic review and meta-synthesis. </w:t>
      </w:r>
      <w:r w:rsidR="001B62B2" w:rsidRPr="00B156DD">
        <w:rPr>
          <w:rFonts w:ascii="Times New Roman" w:hAnsi="Times New Roman" w:cs="Times New Roman"/>
          <w:i/>
          <w:sz w:val="24"/>
          <w:szCs w:val="24"/>
        </w:rPr>
        <w:t xml:space="preserve">International Journal of </w:t>
      </w:r>
      <w:r w:rsidR="001B62B2" w:rsidRPr="00B156DD">
        <w:rPr>
          <w:rFonts w:ascii="Times New Roman" w:hAnsi="Times New Roman" w:cs="Times New Roman"/>
          <w:i/>
          <w:sz w:val="24"/>
          <w:szCs w:val="24"/>
        </w:rPr>
        <w:lastRenderedPageBreak/>
        <w:t>Nursing Studies</w:t>
      </w:r>
      <w:r w:rsidR="0018230A" w:rsidRPr="00B156DD">
        <w:rPr>
          <w:rFonts w:ascii="Times New Roman" w:hAnsi="Times New Roman" w:cs="Times New Roman"/>
          <w:i/>
          <w:sz w:val="24"/>
          <w:szCs w:val="24"/>
        </w:rPr>
        <w:t xml:space="preserve">, </w:t>
      </w:r>
      <w:r w:rsidR="0018230A" w:rsidRPr="00441EB1">
        <w:rPr>
          <w:rFonts w:ascii="Times New Roman" w:hAnsi="Times New Roman" w:cs="Times New Roman"/>
          <w:iCs/>
          <w:sz w:val="24"/>
          <w:szCs w:val="24"/>
        </w:rPr>
        <w:t>111, 103756</w:t>
      </w:r>
      <w:r w:rsidR="001B62B2" w:rsidRPr="00B156DD">
        <w:rPr>
          <w:rFonts w:ascii="Times New Roman" w:hAnsi="Times New Roman" w:cs="Times New Roman"/>
          <w:i/>
          <w:sz w:val="24"/>
          <w:szCs w:val="24"/>
        </w:rPr>
        <w:t>.</w:t>
      </w:r>
      <w:r w:rsidR="001B62B2" w:rsidRPr="00B156DD">
        <w:rPr>
          <w:rFonts w:ascii="Times New Roman" w:hAnsi="Times New Roman" w:cs="Times New Roman"/>
          <w:sz w:val="24"/>
          <w:szCs w:val="24"/>
        </w:rPr>
        <w:t xml:space="preserve"> https://doi.org/10.1016/j.ijnurstu.2020.103756   </w:t>
      </w:r>
    </w:p>
    <w:p w14:paraId="23F4873B" w14:textId="53DC0536" w:rsidR="005F681E"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6.</w:t>
      </w:r>
      <w:r>
        <w:rPr>
          <w:rFonts w:ascii="Times New Roman" w:hAnsi="Times New Roman" w:cs="Times New Roman"/>
          <w:bCs/>
          <w:sz w:val="24"/>
          <w:szCs w:val="24"/>
        </w:rPr>
        <w:t xml:space="preserve"> </w:t>
      </w:r>
      <w:r w:rsidRPr="00B156DD">
        <w:rPr>
          <w:rFonts w:ascii="Times New Roman" w:hAnsi="Times New Roman" w:cs="Times New Roman"/>
          <w:b/>
          <w:sz w:val="24"/>
          <w:szCs w:val="24"/>
        </w:rPr>
        <w:t xml:space="preserve"> </w:t>
      </w:r>
      <w:r w:rsidR="005F681E" w:rsidRPr="00B156DD">
        <w:rPr>
          <w:rFonts w:ascii="Times New Roman" w:hAnsi="Times New Roman" w:cs="Times New Roman"/>
          <w:b/>
          <w:sz w:val="24"/>
          <w:szCs w:val="24"/>
        </w:rPr>
        <w:t>Chen, J.</w:t>
      </w:r>
      <w:r w:rsidR="005F681E" w:rsidRPr="00B156DD">
        <w:rPr>
          <w:rFonts w:ascii="Times New Roman" w:hAnsi="Times New Roman" w:cs="Times New Roman"/>
          <w:sz w:val="24"/>
          <w:szCs w:val="24"/>
        </w:rPr>
        <w:t>, Walsh, S., Delaney, C, Cong, X. (20</w:t>
      </w:r>
      <w:r w:rsidR="00A207FF" w:rsidRPr="00B156DD">
        <w:rPr>
          <w:rFonts w:ascii="Times New Roman" w:hAnsi="Times New Roman" w:cs="Times New Roman"/>
          <w:sz w:val="24"/>
          <w:szCs w:val="24"/>
        </w:rPr>
        <w:t>20</w:t>
      </w:r>
      <w:r w:rsidR="005F681E" w:rsidRPr="00B156DD">
        <w:rPr>
          <w:rFonts w:ascii="Times New Roman" w:hAnsi="Times New Roman" w:cs="Times New Roman"/>
          <w:sz w:val="24"/>
          <w:szCs w:val="24"/>
        </w:rPr>
        <w:t xml:space="preserve">) Pain Management in Patients with Heart Failure: A Survey of Nurses’ Perception. </w:t>
      </w:r>
      <w:r w:rsidR="005F681E" w:rsidRPr="00B156DD">
        <w:rPr>
          <w:rFonts w:ascii="Times New Roman" w:hAnsi="Times New Roman" w:cs="Times New Roman"/>
          <w:i/>
          <w:sz w:val="24"/>
          <w:szCs w:val="24"/>
        </w:rPr>
        <w:t>Pain Management Nursing</w:t>
      </w:r>
      <w:r w:rsidR="00A207FF" w:rsidRPr="00B156DD">
        <w:rPr>
          <w:rFonts w:ascii="Times New Roman" w:hAnsi="Times New Roman" w:cs="Times New Roman"/>
          <w:sz w:val="24"/>
          <w:szCs w:val="24"/>
        </w:rPr>
        <w:t>,</w:t>
      </w:r>
      <w:r w:rsidR="005F681E" w:rsidRPr="00B156DD">
        <w:rPr>
          <w:rFonts w:ascii="Times New Roman" w:hAnsi="Times New Roman" w:cs="Times New Roman"/>
          <w:i/>
          <w:sz w:val="24"/>
          <w:szCs w:val="24"/>
        </w:rPr>
        <w:t xml:space="preserve"> </w:t>
      </w:r>
      <w:r w:rsidR="00A207FF" w:rsidRPr="00B156DD">
        <w:rPr>
          <w:rFonts w:ascii="Times New Roman" w:hAnsi="Times New Roman" w:cs="Times New Roman"/>
          <w:sz w:val="24"/>
          <w:szCs w:val="24"/>
        </w:rPr>
        <w:t xml:space="preserve">21(4), </w:t>
      </w:r>
      <w:r w:rsidR="009C589F" w:rsidRPr="00B156DD">
        <w:rPr>
          <w:rFonts w:ascii="Times New Roman" w:hAnsi="Times New Roman" w:cs="Times New Roman"/>
          <w:sz w:val="24"/>
          <w:szCs w:val="24"/>
        </w:rPr>
        <w:t>365-370.</w:t>
      </w:r>
      <w:r w:rsidR="005F681E" w:rsidRPr="00B156DD">
        <w:rPr>
          <w:rFonts w:ascii="Times New Roman" w:hAnsi="Times New Roman" w:cs="Times New Roman"/>
          <w:sz w:val="24"/>
          <w:szCs w:val="24"/>
        </w:rPr>
        <w:t xml:space="preserve"> https://doi: 10.1016/j.pmn.2019.09.004</w:t>
      </w:r>
    </w:p>
    <w:p w14:paraId="76F4AF15" w14:textId="4DAF299B" w:rsidR="005F681E"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5.</w:t>
      </w:r>
      <w:r>
        <w:rPr>
          <w:rFonts w:ascii="Times New Roman" w:hAnsi="Times New Roman" w:cs="Times New Roman"/>
          <w:bCs/>
          <w:sz w:val="24"/>
          <w:szCs w:val="24"/>
        </w:rPr>
        <w:t xml:space="preserve"> </w:t>
      </w:r>
      <w:r w:rsidRPr="00B156DD">
        <w:rPr>
          <w:rFonts w:ascii="Times New Roman" w:hAnsi="Times New Roman" w:cs="Times New Roman"/>
          <w:b/>
          <w:sz w:val="24"/>
          <w:szCs w:val="24"/>
        </w:rPr>
        <w:t xml:space="preserve"> </w:t>
      </w:r>
      <w:r w:rsidR="005F681E" w:rsidRPr="00B156DD">
        <w:rPr>
          <w:rFonts w:ascii="Times New Roman" w:hAnsi="Times New Roman" w:cs="Times New Roman"/>
          <w:b/>
          <w:sz w:val="24"/>
          <w:szCs w:val="24"/>
        </w:rPr>
        <w:t>Chen, J.</w:t>
      </w:r>
      <w:r w:rsidR="005F681E" w:rsidRPr="00B156DD">
        <w:rPr>
          <w:rFonts w:ascii="Times New Roman" w:hAnsi="Times New Roman" w:cs="Times New Roman"/>
          <w:sz w:val="24"/>
          <w:szCs w:val="24"/>
        </w:rPr>
        <w:t xml:space="preserve">, Hu, F., Yang, J., Wu, X.Y., An, Y.Z., Zhan, Y.C., Lu, Q., Zhang, H.Y. (2019) Validation of a Chinese Version Critical-Care Pain Observation Tool in Intubated and Non-Intubated Critically Ill Patients: Two Cross-Sectional Studies. </w:t>
      </w:r>
      <w:r w:rsidR="005F681E" w:rsidRPr="00B156DD">
        <w:rPr>
          <w:rFonts w:ascii="Times New Roman" w:hAnsi="Times New Roman" w:cs="Times New Roman"/>
          <w:i/>
          <w:sz w:val="24"/>
          <w:szCs w:val="24"/>
        </w:rPr>
        <w:t>Journal of Clinical Nursing</w:t>
      </w:r>
      <w:r w:rsidR="005F681E" w:rsidRPr="00B156DD">
        <w:rPr>
          <w:rFonts w:ascii="Times New Roman" w:hAnsi="Times New Roman" w:cs="Times New Roman"/>
          <w:sz w:val="24"/>
          <w:szCs w:val="24"/>
        </w:rPr>
        <w:t>, 28 (15-16), 2824-2832. https://doi: 10.1111/jocn.14862.</w:t>
      </w:r>
    </w:p>
    <w:p w14:paraId="23EDB1DD" w14:textId="001ACCD9" w:rsidR="005F681E"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sz w:val="24"/>
          <w:szCs w:val="24"/>
        </w:rPr>
        <w:t xml:space="preserve">4. </w:t>
      </w:r>
      <w:r>
        <w:rPr>
          <w:rFonts w:ascii="Times New Roman" w:hAnsi="Times New Roman" w:cs="Times New Roman"/>
          <w:sz w:val="24"/>
          <w:szCs w:val="24"/>
        </w:rPr>
        <w:t xml:space="preserve"> </w:t>
      </w:r>
      <w:r w:rsidR="005F681E" w:rsidRPr="00B156DD">
        <w:rPr>
          <w:rFonts w:ascii="Times New Roman" w:hAnsi="Times New Roman" w:cs="Times New Roman"/>
          <w:sz w:val="24"/>
          <w:szCs w:val="24"/>
        </w:rPr>
        <w:t>Li, N., Zhang, L., Xiao, G.,</w:t>
      </w:r>
      <w:r w:rsidR="005F681E" w:rsidRPr="00B156DD">
        <w:rPr>
          <w:rFonts w:ascii="Times New Roman" w:hAnsi="Times New Roman" w:cs="Times New Roman"/>
          <w:b/>
          <w:sz w:val="24"/>
          <w:szCs w:val="24"/>
        </w:rPr>
        <w:t xml:space="preserve"> Chen, J.</w:t>
      </w:r>
      <w:r w:rsidR="005F681E" w:rsidRPr="00B156DD">
        <w:rPr>
          <w:rFonts w:ascii="Times New Roman" w:hAnsi="Times New Roman" w:cs="Times New Roman"/>
          <w:sz w:val="24"/>
          <w:szCs w:val="24"/>
        </w:rPr>
        <w:t xml:space="preserve">, Lu, Q. (2019). The relationship between workplace violence, job satisfaction and turnover intention in emergency nurses. </w:t>
      </w:r>
      <w:r w:rsidR="005F681E" w:rsidRPr="00B156DD">
        <w:rPr>
          <w:rFonts w:ascii="Times New Roman" w:hAnsi="Times New Roman" w:cs="Times New Roman"/>
          <w:i/>
          <w:sz w:val="24"/>
          <w:szCs w:val="24"/>
        </w:rPr>
        <w:t>International Emergency Nursing</w:t>
      </w:r>
      <w:r w:rsidR="005F681E" w:rsidRPr="00B156DD">
        <w:rPr>
          <w:rFonts w:ascii="Times New Roman" w:hAnsi="Times New Roman" w:cs="Times New Roman"/>
          <w:sz w:val="24"/>
          <w:szCs w:val="24"/>
        </w:rPr>
        <w:t>,</w:t>
      </w:r>
      <w:r w:rsidR="00AC2EC1">
        <w:rPr>
          <w:rFonts w:ascii="Times New Roman" w:hAnsi="Times New Roman" w:cs="Times New Roman"/>
          <w:sz w:val="24"/>
          <w:szCs w:val="24"/>
        </w:rPr>
        <w:t xml:space="preserve"> 45, 50-55.</w:t>
      </w:r>
      <w:r w:rsidR="005F681E" w:rsidRPr="00B156DD">
        <w:rPr>
          <w:rFonts w:ascii="Times New Roman" w:hAnsi="Times New Roman" w:cs="Times New Roman"/>
          <w:sz w:val="24"/>
          <w:szCs w:val="24"/>
        </w:rPr>
        <w:t xml:space="preserve"> https://doi.org/10.1016/j.ienj.2019.02.001. </w:t>
      </w:r>
    </w:p>
    <w:p w14:paraId="70CD413A" w14:textId="11B11656" w:rsidR="005F681E"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3.</w:t>
      </w:r>
      <w:r w:rsidRPr="00B156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681E" w:rsidRPr="00B156DD">
        <w:rPr>
          <w:rFonts w:ascii="Times New Roman" w:hAnsi="Times New Roman" w:cs="Times New Roman"/>
          <w:b/>
          <w:sz w:val="24"/>
          <w:szCs w:val="24"/>
        </w:rPr>
        <w:t>Chen, J.</w:t>
      </w:r>
      <w:r w:rsidR="005F681E" w:rsidRPr="00B156DD">
        <w:rPr>
          <w:rFonts w:ascii="Times New Roman" w:hAnsi="Times New Roman" w:cs="Times New Roman"/>
          <w:sz w:val="24"/>
          <w:szCs w:val="24"/>
        </w:rPr>
        <w:t xml:space="preserve">, Yang, J., Hu, F., Yu, S., Yang, B., Zhang, Q., Liu, Q., &amp; Zhu, X. (2018). </w:t>
      </w:r>
      <w:proofErr w:type="spellStart"/>
      <w:r w:rsidR="005F681E" w:rsidRPr="00B156DD">
        <w:rPr>
          <w:rFonts w:ascii="Times New Roman" w:hAnsi="Times New Roman" w:cs="Times New Roman"/>
          <w:sz w:val="24"/>
          <w:szCs w:val="24"/>
        </w:rPr>
        <w:t>Standardised</w:t>
      </w:r>
      <w:proofErr w:type="spellEnd"/>
      <w:r w:rsidR="005F681E" w:rsidRPr="00B156DD">
        <w:rPr>
          <w:rFonts w:ascii="Times New Roman" w:hAnsi="Times New Roman" w:cs="Times New Roman"/>
          <w:sz w:val="24"/>
          <w:szCs w:val="24"/>
        </w:rPr>
        <w:t xml:space="preserve"> simulation-based emergency and intensive care nursing curriculum to improve nursing students’ performance during simulated resuscitation: a quasi-experimental study. </w:t>
      </w:r>
      <w:r w:rsidR="005F681E" w:rsidRPr="00B156DD">
        <w:rPr>
          <w:rFonts w:ascii="Times New Roman" w:hAnsi="Times New Roman" w:cs="Times New Roman"/>
          <w:i/>
          <w:sz w:val="24"/>
          <w:szCs w:val="24"/>
        </w:rPr>
        <w:t>Intensive &amp; Critical Care Nursing</w:t>
      </w:r>
      <w:r w:rsidR="005F681E" w:rsidRPr="00B156DD">
        <w:rPr>
          <w:rFonts w:ascii="Times New Roman" w:hAnsi="Times New Roman" w:cs="Times New Roman"/>
          <w:sz w:val="24"/>
          <w:szCs w:val="24"/>
        </w:rPr>
        <w:t xml:space="preserve">, 46, 51-56. https://doi.org/10.1016/j.iccn.2018.02.003. </w:t>
      </w:r>
    </w:p>
    <w:p w14:paraId="0D4C3506" w14:textId="25282F73" w:rsidR="005F681E" w:rsidRPr="00B156DD"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sz w:val="24"/>
          <w:szCs w:val="24"/>
        </w:rPr>
        <w:t xml:space="preserve">2. </w:t>
      </w:r>
      <w:r>
        <w:rPr>
          <w:rFonts w:ascii="Times New Roman" w:hAnsi="Times New Roman" w:cs="Times New Roman"/>
          <w:sz w:val="24"/>
          <w:szCs w:val="24"/>
        </w:rPr>
        <w:t xml:space="preserve"> </w:t>
      </w:r>
      <w:r w:rsidR="005F681E" w:rsidRPr="00B156DD">
        <w:rPr>
          <w:rFonts w:ascii="Times New Roman" w:hAnsi="Times New Roman" w:cs="Times New Roman"/>
          <w:sz w:val="24"/>
          <w:szCs w:val="24"/>
        </w:rPr>
        <w:t xml:space="preserve">Perry, M., Tan, Z., </w:t>
      </w:r>
      <w:r w:rsidR="005F681E" w:rsidRPr="00B156DD">
        <w:rPr>
          <w:rFonts w:ascii="Times New Roman" w:hAnsi="Times New Roman" w:cs="Times New Roman"/>
          <w:b/>
          <w:sz w:val="24"/>
          <w:szCs w:val="24"/>
        </w:rPr>
        <w:t>Chen, J</w:t>
      </w:r>
      <w:r w:rsidR="005F681E" w:rsidRPr="00B156DD">
        <w:rPr>
          <w:rFonts w:ascii="Times New Roman" w:hAnsi="Times New Roman" w:cs="Times New Roman"/>
          <w:sz w:val="24"/>
          <w:szCs w:val="24"/>
        </w:rPr>
        <w:t xml:space="preserve">., </w:t>
      </w:r>
      <w:proofErr w:type="spellStart"/>
      <w:r w:rsidR="005F681E" w:rsidRPr="00B156DD">
        <w:rPr>
          <w:rFonts w:ascii="Times New Roman" w:hAnsi="Times New Roman" w:cs="Times New Roman"/>
          <w:sz w:val="24"/>
          <w:szCs w:val="24"/>
        </w:rPr>
        <w:t>Weidig</w:t>
      </w:r>
      <w:proofErr w:type="spellEnd"/>
      <w:r w:rsidR="005F681E" w:rsidRPr="00B156DD">
        <w:rPr>
          <w:rFonts w:ascii="Times New Roman" w:hAnsi="Times New Roman" w:cs="Times New Roman"/>
          <w:sz w:val="24"/>
          <w:szCs w:val="24"/>
        </w:rPr>
        <w:t xml:space="preserve">, T., Xu, W., &amp; Cong, X. (2018). Neonatal pain: Perceptions and current practice. </w:t>
      </w:r>
      <w:r w:rsidR="005F681E" w:rsidRPr="00B156DD">
        <w:rPr>
          <w:rFonts w:ascii="Times New Roman" w:hAnsi="Times New Roman" w:cs="Times New Roman"/>
          <w:i/>
          <w:sz w:val="24"/>
          <w:szCs w:val="24"/>
        </w:rPr>
        <w:t>Critical Care Nursing Clinics of North America</w:t>
      </w:r>
      <w:r w:rsidR="005F681E" w:rsidRPr="00B156DD">
        <w:rPr>
          <w:rFonts w:ascii="Times New Roman" w:hAnsi="Times New Roman" w:cs="Times New Roman"/>
          <w:sz w:val="24"/>
          <w:szCs w:val="24"/>
        </w:rPr>
        <w:t>, 30(4), 549-561. https://doi:10.1016/j.cnc.2018.07.013.</w:t>
      </w:r>
    </w:p>
    <w:p w14:paraId="3F9AF0D6" w14:textId="64DB26A2" w:rsidR="005F681E" w:rsidRDefault="00B156DD"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Cs/>
          <w:sz w:val="24"/>
          <w:szCs w:val="24"/>
        </w:rPr>
        <w:t>1.</w:t>
      </w:r>
      <w:r w:rsidRPr="00B156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681E" w:rsidRPr="00B156DD">
        <w:rPr>
          <w:rFonts w:ascii="Times New Roman" w:hAnsi="Times New Roman" w:cs="Times New Roman"/>
          <w:b/>
          <w:sz w:val="24"/>
          <w:szCs w:val="24"/>
        </w:rPr>
        <w:t>Chen, J.</w:t>
      </w:r>
      <w:r w:rsidR="005F681E" w:rsidRPr="00B156DD">
        <w:rPr>
          <w:rFonts w:ascii="Times New Roman" w:hAnsi="Times New Roman" w:cs="Times New Roman"/>
          <w:sz w:val="24"/>
          <w:szCs w:val="24"/>
        </w:rPr>
        <w:t xml:space="preserve">, Lu, Q., Wu, X.Y., An, Y.Z., Zhan, Y.C., Zhang, H.Y. (2016). Reliability and validity of the Chinese version of the behavioral pain scale in intubated and non-intubated critically ill patients: Two cross-sectional study. </w:t>
      </w:r>
      <w:r w:rsidR="005F681E" w:rsidRPr="00B156DD">
        <w:rPr>
          <w:rFonts w:ascii="Times New Roman" w:hAnsi="Times New Roman" w:cs="Times New Roman"/>
          <w:i/>
          <w:sz w:val="24"/>
          <w:szCs w:val="24"/>
        </w:rPr>
        <w:t>International Journal of Nursing Studies</w:t>
      </w:r>
      <w:r w:rsidR="005F681E" w:rsidRPr="00B156DD">
        <w:rPr>
          <w:rFonts w:ascii="Times New Roman" w:hAnsi="Times New Roman" w:cs="Times New Roman"/>
          <w:sz w:val="24"/>
          <w:szCs w:val="24"/>
        </w:rPr>
        <w:t xml:space="preserve">, 61, 63-71. </w:t>
      </w:r>
      <w:r w:rsidR="00D42C53" w:rsidRPr="00D42C53">
        <w:rPr>
          <w:rFonts w:ascii="Times New Roman" w:hAnsi="Times New Roman" w:cs="Times New Roman"/>
          <w:sz w:val="24"/>
          <w:szCs w:val="24"/>
        </w:rPr>
        <w:t>https://doi:10.1016/j.ijnurstu.2016.05.013</w:t>
      </w:r>
      <w:r w:rsidR="005F681E" w:rsidRPr="00B156DD">
        <w:rPr>
          <w:rFonts w:ascii="Times New Roman" w:hAnsi="Times New Roman" w:cs="Times New Roman"/>
          <w:sz w:val="24"/>
          <w:szCs w:val="24"/>
        </w:rPr>
        <w:t>.</w:t>
      </w:r>
    </w:p>
    <w:p w14:paraId="1210F37B" w14:textId="77777777" w:rsidR="00D42C53" w:rsidRDefault="00D42C53" w:rsidP="00B156DD">
      <w:pPr>
        <w:spacing w:after="0" w:line="240" w:lineRule="auto"/>
        <w:ind w:left="288" w:hanging="360"/>
        <w:rPr>
          <w:rFonts w:ascii="Times New Roman" w:hAnsi="Times New Roman" w:cs="Times New Roman"/>
          <w:sz w:val="24"/>
          <w:szCs w:val="24"/>
        </w:rPr>
      </w:pPr>
    </w:p>
    <w:p w14:paraId="1CE35746" w14:textId="414B31E4" w:rsidR="004B3AFD" w:rsidRDefault="002126FF" w:rsidP="00B26A45">
      <w:pPr>
        <w:spacing w:after="0" w:line="240" w:lineRule="auto"/>
        <w:ind w:left="360" w:hanging="360"/>
        <w:rPr>
          <w:rFonts w:ascii="Times New Roman" w:hAnsi="Times New Roman" w:cs="Times New Roman"/>
          <w:sz w:val="24"/>
          <w:szCs w:val="24"/>
        </w:rPr>
      </w:pPr>
      <w:r w:rsidRPr="00B156DD">
        <w:rPr>
          <w:rFonts w:ascii="Times New Roman" w:hAnsi="Times New Roman" w:cs="Times New Roman"/>
          <w:b/>
          <w:sz w:val="24"/>
          <w:szCs w:val="24"/>
          <w:u w:val="single"/>
        </w:rPr>
        <w:t>In Chinese</w:t>
      </w:r>
    </w:p>
    <w:p w14:paraId="63B50804" w14:textId="496DA7F4" w:rsidR="0009417D" w:rsidRPr="002126FF" w:rsidRDefault="0009417D" w:rsidP="0009417D">
      <w:pPr>
        <w:autoSpaceDE w:val="0"/>
        <w:autoSpaceDN w:val="0"/>
        <w:adjustRightInd w:val="0"/>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4</w:t>
      </w:r>
      <w:r>
        <w:rPr>
          <w:rFonts w:ascii="Times New Roman" w:hAnsi="Times New Roman" w:cs="Times New Roman"/>
          <w:bCs/>
          <w:color w:val="000000"/>
          <w:sz w:val="24"/>
          <w:szCs w:val="24"/>
        </w:rPr>
        <w:t>7</w:t>
      </w:r>
      <w:r w:rsidRPr="002126FF">
        <w:rPr>
          <w:rFonts w:ascii="Times New Roman" w:hAnsi="Times New Roman" w:cs="Times New Roman"/>
          <w:bCs/>
          <w:color w:val="000000"/>
          <w:sz w:val="24"/>
          <w:szCs w:val="24"/>
        </w:rPr>
        <w:t xml:space="preserve">. Yang, J., </w:t>
      </w:r>
      <w:r w:rsidRPr="002126FF">
        <w:rPr>
          <w:rFonts w:ascii="Times New Roman" w:hAnsi="Times New Roman" w:cs="Times New Roman"/>
          <w:b/>
          <w:bCs/>
          <w:color w:val="000000"/>
          <w:sz w:val="24"/>
          <w:szCs w:val="24"/>
        </w:rPr>
        <w:t>Chen, J.</w:t>
      </w:r>
      <w:r w:rsidRPr="002126FF">
        <w:rPr>
          <w:rFonts w:ascii="Times New Roman" w:hAnsi="Times New Roman" w:cs="Times New Roman"/>
          <w:bCs/>
          <w:color w:val="000000"/>
          <w:sz w:val="24"/>
          <w:szCs w:val="24"/>
        </w:rPr>
        <w:t xml:space="preserve">, Huang, </w:t>
      </w:r>
      <w:r>
        <w:rPr>
          <w:rFonts w:ascii="Times New Roman" w:hAnsi="Times New Roman" w:cs="Times New Roman"/>
          <w:bCs/>
          <w:color w:val="000000"/>
          <w:sz w:val="24"/>
          <w:szCs w:val="24"/>
        </w:rPr>
        <w:t>P</w:t>
      </w:r>
      <w:r w:rsidRPr="002126F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n</w:t>
      </w:r>
      <w:r>
        <w:rPr>
          <w:rFonts w:ascii="Times New Roman" w:hAnsi="Times New Roman" w:cs="Times New Roman"/>
          <w:bCs/>
          <w:color w:val="000000"/>
          <w:sz w:val="24"/>
          <w:szCs w:val="24"/>
        </w:rPr>
        <w:t>, C.</w:t>
      </w:r>
      <w:r w:rsidRPr="002126FF">
        <w:rPr>
          <w:rFonts w:ascii="Times New Roman" w:hAnsi="Times New Roman" w:cs="Times New Roman"/>
          <w:bCs/>
          <w:color w:val="000000"/>
          <w:sz w:val="24"/>
          <w:szCs w:val="24"/>
        </w:rPr>
        <w:t xml:space="preserve">, &amp; He, X. </w:t>
      </w:r>
      <w:r w:rsidRPr="002126FF">
        <w:rPr>
          <w:rFonts w:ascii="Times New Roman" w:hAnsi="Times New Roman" w:cs="Times New Roman"/>
          <w:sz w:val="24"/>
          <w:szCs w:val="24"/>
        </w:rPr>
        <w:t>(202</w:t>
      </w:r>
      <w:r w:rsidR="009F62F4">
        <w:rPr>
          <w:rFonts w:ascii="Times New Roman" w:hAnsi="Times New Roman" w:cs="Times New Roman"/>
          <w:sz w:val="24"/>
          <w:szCs w:val="24"/>
        </w:rPr>
        <w:t>2</w:t>
      </w:r>
      <w:r w:rsidRPr="002126FF">
        <w:rPr>
          <w:rFonts w:ascii="Times New Roman" w:hAnsi="Times New Roman" w:cs="Times New Roman"/>
          <w:sz w:val="24"/>
          <w:szCs w:val="24"/>
        </w:rPr>
        <w:t xml:space="preserve">). </w:t>
      </w:r>
      <w:r>
        <w:rPr>
          <w:rFonts w:ascii="Times New Roman" w:hAnsi="Times New Roman" w:cs="Times New Roman"/>
          <w:sz w:val="24"/>
          <w:szCs w:val="24"/>
        </w:rPr>
        <w:t xml:space="preserve">Application nurse-navigator-led 3-level quality control in ERAS </w:t>
      </w:r>
      <w:r w:rsidR="001E2747">
        <w:rPr>
          <w:rFonts w:ascii="Times New Roman" w:hAnsi="Times New Roman" w:cs="Times New Roman"/>
          <w:sz w:val="24"/>
          <w:szCs w:val="24"/>
        </w:rPr>
        <w:t xml:space="preserve">program for lung cancer patients undergoing thoracoscopic resection </w:t>
      </w:r>
      <w:r w:rsidRPr="002126FF">
        <w:rPr>
          <w:rFonts w:ascii="Times New Roman" w:hAnsi="Times New Roman" w:cs="Times New Roman"/>
          <w:sz w:val="24"/>
          <w:szCs w:val="24"/>
        </w:rPr>
        <w:t xml:space="preserve">(in Chinese). </w:t>
      </w:r>
      <w:r w:rsidRPr="002126FF">
        <w:rPr>
          <w:rFonts w:ascii="Times New Roman" w:hAnsi="Times New Roman" w:cs="Times New Roman"/>
          <w:i/>
          <w:sz w:val="24"/>
          <w:szCs w:val="24"/>
        </w:rPr>
        <w:t>Journal of Nursing Science</w:t>
      </w:r>
      <w:r w:rsidRPr="002126FF">
        <w:rPr>
          <w:rFonts w:ascii="Times New Roman" w:hAnsi="Times New Roman" w:cs="Times New Roman"/>
          <w:sz w:val="24"/>
          <w:szCs w:val="24"/>
        </w:rPr>
        <w:t>, 3</w:t>
      </w:r>
      <w:r w:rsidR="001E2747">
        <w:rPr>
          <w:rFonts w:ascii="Times New Roman" w:hAnsi="Times New Roman" w:cs="Times New Roman"/>
          <w:sz w:val="24"/>
          <w:szCs w:val="24"/>
        </w:rPr>
        <w:t>7</w:t>
      </w:r>
      <w:r w:rsidRPr="002126FF">
        <w:rPr>
          <w:rFonts w:ascii="Times New Roman" w:hAnsi="Times New Roman" w:cs="Times New Roman"/>
          <w:sz w:val="24"/>
          <w:szCs w:val="24"/>
        </w:rPr>
        <w:t>(</w:t>
      </w:r>
      <w:r w:rsidR="001E2747">
        <w:rPr>
          <w:rFonts w:ascii="Times New Roman" w:hAnsi="Times New Roman" w:cs="Times New Roman"/>
          <w:sz w:val="24"/>
          <w:szCs w:val="24"/>
        </w:rPr>
        <w:t>16</w:t>
      </w:r>
      <w:r w:rsidRPr="002126FF">
        <w:rPr>
          <w:rFonts w:ascii="Times New Roman" w:hAnsi="Times New Roman" w:cs="Times New Roman"/>
          <w:sz w:val="24"/>
          <w:szCs w:val="24"/>
        </w:rPr>
        <w:t xml:space="preserve">), </w:t>
      </w:r>
      <w:r w:rsidR="001E2747">
        <w:rPr>
          <w:rFonts w:ascii="Times New Roman" w:hAnsi="Times New Roman" w:cs="Times New Roman"/>
          <w:sz w:val="24"/>
          <w:szCs w:val="24"/>
        </w:rPr>
        <w:t>12</w:t>
      </w:r>
      <w:r w:rsidRPr="002126FF">
        <w:rPr>
          <w:rFonts w:ascii="Times New Roman" w:hAnsi="Times New Roman" w:cs="Times New Roman"/>
          <w:sz w:val="24"/>
          <w:szCs w:val="24"/>
        </w:rPr>
        <w:t>-</w:t>
      </w:r>
      <w:r w:rsidR="001E2747">
        <w:rPr>
          <w:rFonts w:ascii="Times New Roman" w:hAnsi="Times New Roman" w:cs="Times New Roman"/>
          <w:sz w:val="24"/>
          <w:szCs w:val="24"/>
        </w:rPr>
        <w:t>15</w:t>
      </w:r>
      <w:r w:rsidRPr="002126FF">
        <w:rPr>
          <w:rFonts w:ascii="Times New Roman" w:hAnsi="Times New Roman" w:cs="Times New Roman"/>
          <w:sz w:val="24"/>
          <w:szCs w:val="24"/>
        </w:rPr>
        <w:t>.</w:t>
      </w:r>
    </w:p>
    <w:p w14:paraId="5F1915DA" w14:textId="25BB4F1D" w:rsidR="00A04643" w:rsidRDefault="00A04643" w:rsidP="00994702">
      <w:pPr>
        <w:autoSpaceDE w:val="0"/>
        <w:autoSpaceDN w:val="0"/>
        <w:adjustRightInd w:val="0"/>
        <w:spacing w:after="0" w:line="240" w:lineRule="auto"/>
        <w:ind w:left="36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46. F</w:t>
      </w:r>
      <w:r>
        <w:rPr>
          <w:rFonts w:ascii="Times New Roman" w:hAnsi="Times New Roman" w:cs="Times New Roman" w:hint="eastAsia"/>
          <w:bCs/>
          <w:color w:val="000000"/>
          <w:sz w:val="24"/>
          <w:szCs w:val="24"/>
        </w:rPr>
        <w:t>eng</w:t>
      </w:r>
      <w:r>
        <w:rPr>
          <w:rFonts w:ascii="Times New Roman" w:hAnsi="Times New Roman" w:cs="Times New Roman"/>
          <w:bCs/>
          <w:color w:val="000000"/>
          <w:sz w:val="24"/>
          <w:szCs w:val="24"/>
        </w:rPr>
        <w:t xml:space="preserve">, M., </w:t>
      </w:r>
      <w:r w:rsidRPr="0097015E">
        <w:rPr>
          <w:rFonts w:ascii="Times New Roman" w:hAnsi="Times New Roman" w:cs="Times New Roman"/>
          <w:b/>
          <w:color w:val="000000"/>
          <w:sz w:val="24"/>
          <w:szCs w:val="24"/>
        </w:rPr>
        <w:t>Chen, J.</w:t>
      </w:r>
      <w:r>
        <w:rPr>
          <w:rFonts w:ascii="Times New Roman" w:hAnsi="Times New Roman" w:cs="Times New Roman"/>
          <w:bCs/>
          <w:color w:val="000000"/>
          <w:sz w:val="24"/>
          <w:szCs w:val="24"/>
        </w:rPr>
        <w:t xml:space="preserve">, Yu, S.H., Luo, D. (2022). </w:t>
      </w:r>
      <w:r w:rsidR="0097015E" w:rsidRPr="0097015E">
        <w:rPr>
          <w:rFonts w:ascii="Times New Roman" w:hAnsi="Times New Roman" w:cs="Times New Roman"/>
          <w:bCs/>
          <w:color w:val="000000"/>
          <w:sz w:val="24"/>
          <w:szCs w:val="24"/>
        </w:rPr>
        <w:t>Challenges and countermeasures faced by emergency department in developing hospice care</w:t>
      </w:r>
      <w:r w:rsidR="0097015E">
        <w:rPr>
          <w:rFonts w:ascii="Times New Roman" w:hAnsi="Times New Roman" w:cs="Times New Roman"/>
          <w:bCs/>
          <w:color w:val="000000"/>
          <w:sz w:val="24"/>
          <w:szCs w:val="24"/>
        </w:rPr>
        <w:t xml:space="preserve">. </w:t>
      </w:r>
      <w:r w:rsidR="00172CD2" w:rsidRPr="0097015E">
        <w:rPr>
          <w:rFonts w:ascii="Times New Roman" w:hAnsi="Times New Roman" w:cs="Times New Roman"/>
          <w:bCs/>
          <w:i/>
          <w:iCs/>
          <w:color w:val="000000"/>
          <w:sz w:val="24"/>
          <w:szCs w:val="24"/>
        </w:rPr>
        <w:t>Journal of Nurses Training</w:t>
      </w:r>
      <w:r w:rsidR="00172CD2">
        <w:rPr>
          <w:rFonts w:ascii="Times New Roman" w:hAnsi="Times New Roman" w:cs="Times New Roman"/>
          <w:bCs/>
          <w:color w:val="000000"/>
          <w:sz w:val="24"/>
          <w:szCs w:val="24"/>
        </w:rPr>
        <w:t>, 37 (6), 529-533.</w:t>
      </w:r>
      <w:r w:rsidR="00172CD2" w:rsidRPr="00172CD2">
        <w:t xml:space="preserve"> </w:t>
      </w:r>
      <w:r w:rsidR="00172CD2" w:rsidRPr="00172CD2">
        <w:rPr>
          <w:rFonts w:ascii="Times New Roman" w:hAnsi="Times New Roman" w:cs="Times New Roman"/>
          <w:iCs/>
          <w:sz w:val="24"/>
          <w:szCs w:val="24"/>
        </w:rPr>
        <w:t>http://dx.chinadoi.cn/10.16821/j.cnki.hsjx.2022.06.010</w:t>
      </w:r>
    </w:p>
    <w:p w14:paraId="0863DC08" w14:textId="39F3F55F" w:rsidR="004B3AFD" w:rsidRPr="002126FF" w:rsidRDefault="002126FF" w:rsidP="00994702">
      <w:pPr>
        <w:autoSpaceDE w:val="0"/>
        <w:autoSpaceDN w:val="0"/>
        <w:adjustRightInd w:val="0"/>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45. </w:t>
      </w:r>
      <w:r w:rsidR="004B3AFD" w:rsidRPr="002126FF">
        <w:rPr>
          <w:rFonts w:ascii="Times New Roman" w:hAnsi="Times New Roman" w:cs="Times New Roman"/>
          <w:bCs/>
          <w:color w:val="000000"/>
          <w:sz w:val="24"/>
          <w:szCs w:val="24"/>
        </w:rPr>
        <w:t xml:space="preserve">Yang, J., Huang, G., Tao, F., Pan, R.,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xml:space="preserve">, &amp; He, X. </w:t>
      </w:r>
      <w:r w:rsidR="004B3AFD" w:rsidRPr="002126FF">
        <w:rPr>
          <w:rFonts w:ascii="Times New Roman" w:hAnsi="Times New Roman" w:cs="Times New Roman"/>
          <w:sz w:val="24"/>
          <w:szCs w:val="24"/>
        </w:rPr>
        <w:t xml:space="preserve">(2021). Effect of home-based simulation training on recovery of elderly hip replacement patients (in Chinese). </w:t>
      </w:r>
      <w:r w:rsidR="004B3AFD" w:rsidRPr="002126FF">
        <w:rPr>
          <w:rFonts w:ascii="Times New Roman" w:hAnsi="Times New Roman" w:cs="Times New Roman"/>
          <w:i/>
          <w:sz w:val="24"/>
          <w:szCs w:val="24"/>
        </w:rPr>
        <w:t>Journal of Nursing Science</w:t>
      </w:r>
      <w:r w:rsidR="004B3AFD" w:rsidRPr="002126FF">
        <w:rPr>
          <w:rFonts w:ascii="Times New Roman" w:hAnsi="Times New Roman" w:cs="Times New Roman"/>
          <w:sz w:val="24"/>
          <w:szCs w:val="24"/>
        </w:rPr>
        <w:t>, 36(8), 69-72.</w:t>
      </w:r>
    </w:p>
    <w:p w14:paraId="79FCE603" w14:textId="7F654E86" w:rsidR="004B3AFD" w:rsidRPr="002126FF" w:rsidRDefault="002126FF" w:rsidP="00994702">
      <w:pPr>
        <w:autoSpaceDE w:val="0"/>
        <w:autoSpaceDN w:val="0"/>
        <w:adjustRightInd w:val="0"/>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44. </w:t>
      </w:r>
      <w:r w:rsidR="004B3AFD" w:rsidRPr="002126FF">
        <w:rPr>
          <w:rFonts w:ascii="Times New Roman" w:hAnsi="Times New Roman" w:cs="Times New Roman"/>
          <w:sz w:val="24"/>
          <w:szCs w:val="24"/>
        </w:rPr>
        <w:t xml:space="preserve">Xing, Y., Zhao, W.,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Duan, C., Zheng, J. (2021). Status quo on development and challenges of precision health in the study of nursing symptomology (in Chinese). </w:t>
      </w:r>
      <w:r w:rsidR="004B3AFD" w:rsidRPr="002126FF">
        <w:rPr>
          <w:rFonts w:ascii="Times New Roman" w:hAnsi="Times New Roman" w:cs="Times New Roman"/>
          <w:i/>
          <w:sz w:val="24"/>
          <w:szCs w:val="24"/>
        </w:rPr>
        <w:t>Chinese Nursing Research</w:t>
      </w:r>
      <w:r w:rsidR="004B3AFD" w:rsidRPr="002126FF">
        <w:rPr>
          <w:rFonts w:ascii="Times New Roman" w:hAnsi="Times New Roman" w:cs="Times New Roman"/>
          <w:sz w:val="24"/>
          <w:szCs w:val="24"/>
        </w:rPr>
        <w:t>, 35(13), 1543-1550. http://dx.chinadoi.cn/10.12102/j.issn.1009-6493.2021.13.014</w:t>
      </w:r>
    </w:p>
    <w:p w14:paraId="7610E963" w14:textId="6C827572" w:rsidR="004B3AFD" w:rsidRPr="002126FF" w:rsidRDefault="002126FF" w:rsidP="00994702">
      <w:pPr>
        <w:autoSpaceDE w:val="0"/>
        <w:autoSpaceDN w:val="0"/>
        <w:adjustRightInd w:val="0"/>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43.</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Zhang, H.Y. (2020). Introduction of American Association of Critical-Care Nurses (AACN) Synergy Model and enlightenment on nursing work in China (in Chinese). </w:t>
      </w:r>
      <w:r w:rsidR="004B3AFD" w:rsidRPr="002126FF">
        <w:rPr>
          <w:rFonts w:ascii="Times New Roman" w:hAnsi="Times New Roman" w:cs="Times New Roman"/>
          <w:i/>
          <w:sz w:val="24"/>
          <w:szCs w:val="24"/>
        </w:rPr>
        <w:t>Chinese Nursing Management</w:t>
      </w:r>
      <w:r w:rsidR="004B3AFD" w:rsidRPr="002126FF">
        <w:rPr>
          <w:rFonts w:ascii="Times New Roman" w:hAnsi="Times New Roman" w:cs="Times New Roman"/>
          <w:sz w:val="24"/>
          <w:szCs w:val="24"/>
        </w:rPr>
        <w:t>, 20(1), 1-6. https://doi: 10.3969/j.issn.1672-1756.2020.01.001</w:t>
      </w:r>
    </w:p>
    <w:p w14:paraId="01D6752D" w14:textId="598AEE79"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42.</w:t>
      </w:r>
      <w:r w:rsidR="00994702">
        <w:rPr>
          <w:rFonts w:ascii="Times New Roman" w:hAnsi="Times New Roman" w:cs="Times New Roman"/>
          <w:bCs/>
          <w:color w:val="000000"/>
          <w:sz w:val="24"/>
          <w:szCs w:val="24"/>
        </w:rPr>
        <w:t xml:space="preserve"> </w:t>
      </w:r>
      <w:r w:rsidR="004B3AFD" w:rsidRPr="002126FF">
        <w:rPr>
          <w:rFonts w:ascii="Times New Roman" w:hAnsi="Times New Roman" w:cs="Times New Roman"/>
          <w:bCs/>
          <w:color w:val="000000"/>
          <w:sz w:val="24"/>
          <w:szCs w:val="24"/>
        </w:rPr>
        <w:t xml:space="preserve">Yang, J.,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Wen, X., Zhang, Q.</w:t>
      </w:r>
      <w:r w:rsidR="004B3AFD" w:rsidRPr="002126FF">
        <w:rPr>
          <w:rFonts w:ascii="Times New Roman" w:hAnsi="Times New Roman" w:cs="Times New Roman"/>
          <w:sz w:val="24"/>
          <w:szCs w:val="24"/>
        </w:rPr>
        <w:t xml:space="preserve"> (2020). Construction and management of multidisciplinary rescue system for fever clinic in Wuhan general hospital during outbreak of new corona-virus pneumonia (in Chinese). </w:t>
      </w:r>
      <w:r w:rsidR="004B3AFD" w:rsidRPr="002126FF">
        <w:rPr>
          <w:rFonts w:ascii="Times New Roman" w:hAnsi="Times New Roman" w:cs="Times New Roman"/>
          <w:i/>
          <w:sz w:val="24"/>
          <w:szCs w:val="24"/>
        </w:rPr>
        <w:t>China Journal of Emergency Resuscitation and Disaster Medicine</w:t>
      </w:r>
      <w:r w:rsidR="004B3AFD" w:rsidRPr="002126FF">
        <w:rPr>
          <w:rFonts w:ascii="Times New Roman" w:hAnsi="Times New Roman" w:cs="Times New Roman"/>
          <w:sz w:val="24"/>
          <w:szCs w:val="24"/>
        </w:rPr>
        <w:t>, 15(7), 788-791.</w:t>
      </w:r>
    </w:p>
    <w:p w14:paraId="1B59FCB7" w14:textId="0012C2AF" w:rsidR="004B3AFD" w:rsidRPr="002126FF" w:rsidRDefault="002126FF" w:rsidP="00994702">
      <w:pPr>
        <w:autoSpaceDE w:val="0"/>
        <w:autoSpaceDN w:val="0"/>
        <w:adjustRightInd w:val="0"/>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41.  </w:t>
      </w:r>
      <w:r w:rsidR="004B3AFD" w:rsidRPr="002126FF">
        <w:rPr>
          <w:rFonts w:ascii="Times New Roman" w:hAnsi="Times New Roman" w:cs="Times New Roman"/>
          <w:sz w:val="24"/>
          <w:szCs w:val="24"/>
        </w:rPr>
        <w:t xml:space="preserve">Ma, J., Hu, F., Sun, H.M.,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Ding, X.B., Li, J. (2020). Nursing experience of treating a critical ill patient with novel coronavirus (2019-nCoV) infected pneumonia by using </w:t>
      </w:r>
      <w:r w:rsidR="004B3AFD" w:rsidRPr="002126FF">
        <w:rPr>
          <w:rFonts w:ascii="Times New Roman" w:hAnsi="Times New Roman" w:cs="Times New Roman"/>
          <w:sz w:val="24"/>
          <w:szCs w:val="24"/>
        </w:rPr>
        <w:lastRenderedPageBreak/>
        <w:t xml:space="preserve">ECMO (in Chinese). New Medicine, 30(1):74-77. </w:t>
      </w:r>
      <w:proofErr w:type="spellStart"/>
      <w:r w:rsidR="004B3AFD" w:rsidRPr="002126FF">
        <w:rPr>
          <w:rFonts w:ascii="Times New Roman" w:hAnsi="Times New Roman" w:cs="Times New Roman"/>
          <w:sz w:val="24"/>
          <w:szCs w:val="24"/>
        </w:rPr>
        <w:t>doi</w:t>
      </w:r>
      <w:proofErr w:type="spellEnd"/>
      <w:r w:rsidR="004B3AFD" w:rsidRPr="002126FF">
        <w:rPr>
          <w:rFonts w:ascii="Times New Roman" w:hAnsi="Times New Roman" w:cs="Times New Roman"/>
          <w:sz w:val="24"/>
          <w:szCs w:val="24"/>
        </w:rPr>
        <w:t>: 10.12173/j.issn.1004-5511.2020.01.08</w:t>
      </w:r>
    </w:p>
    <w:p w14:paraId="6640C941" w14:textId="28FA188D" w:rsidR="004B3AFD" w:rsidRPr="002126FF" w:rsidRDefault="002126FF" w:rsidP="00994702">
      <w:pPr>
        <w:autoSpaceDE w:val="0"/>
        <w:autoSpaceDN w:val="0"/>
        <w:adjustRightInd w:val="0"/>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40.  </w:t>
      </w:r>
      <w:r w:rsidR="004B3AFD" w:rsidRPr="002126FF">
        <w:rPr>
          <w:rFonts w:ascii="Times New Roman" w:hAnsi="Times New Roman" w:cs="Times New Roman"/>
          <w:sz w:val="24"/>
          <w:szCs w:val="24"/>
        </w:rPr>
        <w:t xml:space="preserve">Yang, J., Tian, Y., Zhang, Q.,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(2019). The influence of “layer-team -tutor’s” scientific research training mode of emergency nurses' to improve they scientific research ability (in Chinese). </w:t>
      </w:r>
      <w:r w:rsidR="004B3AFD" w:rsidRPr="002126FF">
        <w:rPr>
          <w:rFonts w:ascii="Times New Roman" w:hAnsi="Times New Roman" w:cs="Times New Roman"/>
          <w:i/>
          <w:sz w:val="24"/>
          <w:szCs w:val="24"/>
        </w:rPr>
        <w:t>Journal of Nursing Science</w:t>
      </w:r>
      <w:r w:rsidR="004B3AFD" w:rsidRPr="002126FF">
        <w:rPr>
          <w:rFonts w:ascii="Times New Roman" w:hAnsi="Times New Roman" w:cs="Times New Roman"/>
          <w:sz w:val="24"/>
          <w:szCs w:val="24"/>
        </w:rPr>
        <w:t>, 34(12):65-68.</w:t>
      </w:r>
    </w:p>
    <w:p w14:paraId="5E75AC1C" w14:textId="006F29DC"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39.  </w:t>
      </w:r>
      <w:r w:rsidR="004B3AFD" w:rsidRPr="002126FF">
        <w:rPr>
          <w:rFonts w:ascii="Times New Roman" w:hAnsi="Times New Roman" w:cs="Times New Roman"/>
          <w:sz w:val="24"/>
          <w:szCs w:val="24"/>
        </w:rPr>
        <w:t xml:space="preserve">Chen, Y.,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 xml:space="preserve">Yang, B., Shi, Y., &amp; Chang, J. (2018).  Effects of Dance Movement Therapy on Depression: A Systemic Review (in Chinese). </w:t>
      </w:r>
      <w:r w:rsidR="004B3AFD" w:rsidRPr="002126FF">
        <w:rPr>
          <w:rFonts w:ascii="Times New Roman" w:hAnsi="Times New Roman" w:cs="Times New Roman"/>
          <w:i/>
          <w:sz w:val="24"/>
          <w:szCs w:val="24"/>
        </w:rPr>
        <w:t>Chinese Nursing Research</w:t>
      </w:r>
      <w:r w:rsidR="004B3AFD" w:rsidRPr="002126FF">
        <w:rPr>
          <w:rFonts w:ascii="Times New Roman" w:hAnsi="Times New Roman" w:cs="Times New Roman"/>
          <w:sz w:val="24"/>
          <w:szCs w:val="24"/>
        </w:rPr>
        <w:t>, 32(10), 1543-1550.</w:t>
      </w:r>
    </w:p>
    <w:p w14:paraId="6358A4C8" w14:textId="36EFF36B"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color w:val="000000"/>
          <w:sz w:val="24"/>
          <w:szCs w:val="24"/>
        </w:rPr>
        <w:t xml:space="preserve">38.  </w:t>
      </w:r>
      <w:r w:rsidR="004B3AFD" w:rsidRPr="002126FF">
        <w:rPr>
          <w:rFonts w:ascii="Times New Roman" w:hAnsi="Times New Roman" w:cs="Times New Roman"/>
          <w:color w:val="000000"/>
          <w:sz w:val="24"/>
          <w:szCs w:val="24"/>
        </w:rPr>
        <w:t xml:space="preserve">Wu, X.,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w:t>
      </w:r>
      <w:r w:rsidR="004B3AFD" w:rsidRPr="002126FF">
        <w:rPr>
          <w:rFonts w:ascii="Times New Roman" w:hAnsi="Times New Roman" w:cs="Times New Roman"/>
          <w:color w:val="000000"/>
          <w:sz w:val="24"/>
          <w:szCs w:val="24"/>
        </w:rPr>
        <w:t>, Yang, B., Wang, X.</w:t>
      </w:r>
      <w:r w:rsidR="004B3AFD" w:rsidRPr="002126FF">
        <w:rPr>
          <w:rFonts w:ascii="Times New Roman" w:hAnsi="Times New Roman" w:cs="Times New Roman"/>
          <w:sz w:val="24"/>
          <w:szCs w:val="24"/>
        </w:rPr>
        <w:t xml:space="preserve"> (2018). The effect of internet- based cognitive behavior therapy on adolescents and college students with depression symptoms: a Meta-analysis (in Chinese). </w:t>
      </w:r>
      <w:r w:rsidR="004B3AFD" w:rsidRPr="002126FF">
        <w:rPr>
          <w:rFonts w:ascii="Times New Roman" w:hAnsi="Times New Roman" w:cs="Times New Roman"/>
          <w:i/>
          <w:sz w:val="24"/>
          <w:szCs w:val="24"/>
        </w:rPr>
        <w:t>Chinese Journal of Practice Nursing</w:t>
      </w:r>
      <w:r w:rsidR="004B3AFD" w:rsidRPr="002126FF">
        <w:rPr>
          <w:rFonts w:ascii="Times New Roman" w:hAnsi="Times New Roman" w:cs="Times New Roman"/>
          <w:sz w:val="24"/>
          <w:szCs w:val="24"/>
        </w:rPr>
        <w:t>, 34(10), 790-796. https://doi:10.3760/cma.j.issn.1672-7088.2018.10.016</w:t>
      </w:r>
    </w:p>
    <w:p w14:paraId="5AB67B19" w14:textId="7A673356"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37.  </w:t>
      </w:r>
      <w:r w:rsidR="004B3AFD" w:rsidRPr="002126FF">
        <w:rPr>
          <w:rFonts w:ascii="Times New Roman" w:hAnsi="Times New Roman" w:cs="Times New Roman"/>
          <w:sz w:val="24"/>
          <w:szCs w:val="24"/>
        </w:rPr>
        <w:t xml:space="preserve">Liu, C., Yang, J.,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w:t>
      </w:r>
      <w:r w:rsidR="004B3AFD" w:rsidRPr="002126FF">
        <w:rPr>
          <w:rFonts w:ascii="Times New Roman" w:hAnsi="Times New Roman" w:cs="Times New Roman"/>
          <w:sz w:val="24"/>
          <w:szCs w:val="24"/>
        </w:rPr>
        <w:t>, Wang, L., Wang, W. (2018).</w:t>
      </w:r>
      <w:r w:rsidR="004B3AFD" w:rsidRPr="002126FF">
        <w:rPr>
          <w:rFonts w:ascii="Times New Roman" w:hAnsi="Times New Roman" w:cs="Times New Roman"/>
          <w:i/>
          <w:sz w:val="24"/>
          <w:szCs w:val="24"/>
        </w:rPr>
        <w:t xml:space="preserve"> </w:t>
      </w:r>
      <w:r w:rsidR="004B3AFD" w:rsidRPr="002126FF">
        <w:rPr>
          <w:rFonts w:ascii="Times New Roman" w:hAnsi="Times New Roman" w:cs="Times New Roman"/>
          <w:sz w:val="24"/>
          <w:szCs w:val="24"/>
        </w:rPr>
        <w:t xml:space="preserve">The use of the first aid process of video analysis combined with PBL teaching model in cultivation of undergraduate nursing students′ skills of trauma management (in Chinese). </w:t>
      </w:r>
      <w:r w:rsidR="004B3AFD" w:rsidRPr="002126FF">
        <w:rPr>
          <w:rFonts w:ascii="Times New Roman" w:hAnsi="Times New Roman" w:cs="Times New Roman"/>
          <w:i/>
          <w:sz w:val="24"/>
          <w:szCs w:val="24"/>
        </w:rPr>
        <w:t>Chinese Journal of Practice Nursing</w:t>
      </w:r>
      <w:r w:rsidR="004B3AFD" w:rsidRPr="002126FF">
        <w:rPr>
          <w:rFonts w:ascii="Times New Roman" w:hAnsi="Times New Roman" w:cs="Times New Roman"/>
          <w:sz w:val="24"/>
          <w:szCs w:val="24"/>
        </w:rPr>
        <w:t>, 34(5), 383-387. https://doi:10.3760/cma.j.issn.1672-7088.2018.05.014</w:t>
      </w:r>
    </w:p>
    <w:p w14:paraId="259D643F" w14:textId="1CDC222D"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36.  </w:t>
      </w:r>
      <w:r w:rsidR="004B3AFD" w:rsidRPr="002126FF">
        <w:rPr>
          <w:rFonts w:ascii="Times New Roman" w:hAnsi="Times New Roman" w:cs="Times New Roman"/>
          <w:sz w:val="24"/>
          <w:szCs w:val="24"/>
        </w:rPr>
        <w:t xml:space="preserve">Yang, J., Zhang, Q., Tian, Y., &amp;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w:t>
      </w:r>
      <w:r w:rsidR="004B3AFD" w:rsidRPr="002126FF">
        <w:rPr>
          <w:rFonts w:ascii="Times New Roman" w:hAnsi="Times New Roman" w:cs="Times New Roman"/>
          <w:sz w:val="24"/>
          <w:szCs w:val="24"/>
        </w:rPr>
        <w:t xml:space="preserve"> (2018).</w:t>
      </w:r>
      <w:r w:rsidR="004B3AFD" w:rsidRPr="002126FF">
        <w:rPr>
          <w:rFonts w:ascii="Times New Roman" w:hAnsi="Times New Roman" w:cs="Times New Roman"/>
          <w:b/>
          <w:bCs/>
          <w:color w:val="000000"/>
          <w:sz w:val="24"/>
          <w:szCs w:val="24"/>
        </w:rPr>
        <w:t xml:space="preserve"> </w:t>
      </w:r>
      <w:r w:rsidR="004B3AFD" w:rsidRPr="002126FF">
        <w:rPr>
          <w:rFonts w:ascii="Times New Roman" w:hAnsi="Times New Roman" w:cs="Times New Roman"/>
          <w:sz w:val="24"/>
          <w:szCs w:val="24"/>
        </w:rPr>
        <w:t xml:space="preserve">The Study of Effect of Three-level Quality Control and Mutual Promotion Model in Emergency Department (in Chinese). </w:t>
      </w:r>
      <w:r w:rsidR="004B3AFD" w:rsidRPr="002126FF">
        <w:rPr>
          <w:rFonts w:ascii="Times New Roman" w:hAnsi="Times New Roman" w:cs="Times New Roman"/>
          <w:i/>
          <w:color w:val="000000"/>
          <w:sz w:val="24"/>
          <w:szCs w:val="24"/>
        </w:rPr>
        <w:t>Journal of Nursing (China)</w:t>
      </w:r>
      <w:r w:rsidR="004B3AFD" w:rsidRPr="002126FF">
        <w:rPr>
          <w:rFonts w:ascii="Times New Roman" w:hAnsi="Times New Roman" w:cs="Times New Roman"/>
          <w:color w:val="000000"/>
          <w:sz w:val="24"/>
          <w:szCs w:val="24"/>
        </w:rPr>
        <w:t>, 25(5), 15-18.</w:t>
      </w:r>
      <w:r w:rsidR="004B3AFD" w:rsidRPr="002126FF">
        <w:rPr>
          <w:rFonts w:ascii="Times New Roman" w:hAnsi="Times New Roman" w:cs="Times New Roman"/>
          <w:sz w:val="24"/>
          <w:szCs w:val="24"/>
        </w:rPr>
        <w:t xml:space="preserve"> https://doi:</w:t>
      </w:r>
      <w:r w:rsidR="004B3AFD" w:rsidRPr="002126FF">
        <w:rPr>
          <w:rFonts w:ascii="Times New Roman" w:hAnsi="Times New Roman" w:cs="Times New Roman"/>
          <w:color w:val="000000"/>
          <w:sz w:val="24"/>
          <w:szCs w:val="24"/>
        </w:rPr>
        <w:t>10.16460/j.issn.1008-9969.2018.05.015</w:t>
      </w:r>
    </w:p>
    <w:p w14:paraId="221B8986" w14:textId="0C96250F"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35.  </w:t>
      </w:r>
      <w:r w:rsidR="004B3AFD" w:rsidRPr="002126FF">
        <w:rPr>
          <w:rFonts w:ascii="Times New Roman" w:hAnsi="Times New Roman" w:cs="Times New Roman"/>
          <w:sz w:val="24"/>
          <w:szCs w:val="24"/>
        </w:rPr>
        <w:t xml:space="preserve">Yang, J., Zhao, Y., Tian, Y., Zhang, Q., &amp;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w:t>
      </w:r>
      <w:r w:rsidR="004B3AFD" w:rsidRPr="002126FF">
        <w:rPr>
          <w:rFonts w:ascii="Times New Roman" w:hAnsi="Times New Roman" w:cs="Times New Roman"/>
          <w:sz w:val="24"/>
          <w:szCs w:val="24"/>
        </w:rPr>
        <w:t xml:space="preserve"> (2018).</w:t>
      </w:r>
      <w:r w:rsidR="004B3AFD" w:rsidRPr="002126FF">
        <w:rPr>
          <w:rFonts w:ascii="Times New Roman" w:hAnsi="Times New Roman" w:cs="Times New Roman"/>
          <w:b/>
          <w:bCs/>
          <w:color w:val="000000"/>
          <w:sz w:val="24"/>
          <w:szCs w:val="24"/>
        </w:rPr>
        <w:t xml:space="preserve"> </w:t>
      </w:r>
      <w:r w:rsidR="004B3AFD" w:rsidRPr="002126FF">
        <w:rPr>
          <w:rFonts w:ascii="Times New Roman" w:hAnsi="Times New Roman" w:cs="Times New Roman"/>
          <w:sz w:val="24"/>
          <w:szCs w:val="24"/>
        </w:rPr>
        <w:t xml:space="preserve">The application of regular video feedback learning to improve emergency nurses’ job competencies (in Chinese). </w:t>
      </w:r>
      <w:r w:rsidR="004B3AFD" w:rsidRPr="002126FF">
        <w:rPr>
          <w:rFonts w:ascii="Times New Roman" w:hAnsi="Times New Roman" w:cs="Times New Roman"/>
          <w:i/>
          <w:color w:val="000000"/>
          <w:sz w:val="24"/>
          <w:szCs w:val="24"/>
        </w:rPr>
        <w:t>Journal of Nursing Science</w:t>
      </w:r>
      <w:r w:rsidR="004B3AFD" w:rsidRPr="002126FF">
        <w:rPr>
          <w:rFonts w:ascii="Times New Roman" w:hAnsi="Times New Roman" w:cs="Times New Roman"/>
          <w:color w:val="000000"/>
          <w:sz w:val="24"/>
          <w:szCs w:val="24"/>
        </w:rPr>
        <w:t>, 33(1), 71-73.</w:t>
      </w:r>
      <w:r w:rsidR="004B3AFD" w:rsidRPr="002126FF">
        <w:rPr>
          <w:rFonts w:ascii="Times New Roman" w:hAnsi="Times New Roman" w:cs="Times New Roman"/>
          <w:sz w:val="24"/>
          <w:szCs w:val="24"/>
        </w:rPr>
        <w:t xml:space="preserve"> https://doi:10.3870/j.issn.1001-4152.2018.01.071</w:t>
      </w:r>
    </w:p>
    <w:p w14:paraId="15779BD8" w14:textId="03D20A3F"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34.</w:t>
      </w:r>
      <w:r w:rsidRPr="002126FF">
        <w:rPr>
          <w:rFonts w:ascii="Times New Roman" w:hAnsi="Times New Roman" w:cs="Times New Roman"/>
          <w:b/>
          <w:sz w:val="24"/>
          <w:szCs w:val="24"/>
        </w:rPr>
        <w:t xml:space="preserve"> </w:t>
      </w:r>
      <w:r w:rsidR="00994702">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Lu, Q., &amp; Zhang, H.Y. (2017). The criteria used to evaluate objective pain assessment tools in adult ICU (in Chinese).</w:t>
      </w:r>
      <w:r w:rsidR="004B3AFD" w:rsidRPr="002126FF">
        <w:rPr>
          <w:rFonts w:ascii="Times New Roman" w:hAnsi="Times New Roman" w:cs="Times New Roman"/>
          <w:i/>
          <w:sz w:val="24"/>
          <w:szCs w:val="24"/>
        </w:rPr>
        <w:t xml:space="preserve"> China Journal of Emergency Resuscitation and Disaster Medicine</w:t>
      </w:r>
      <w:r w:rsidR="004B3AFD" w:rsidRPr="002126FF">
        <w:rPr>
          <w:rFonts w:ascii="Times New Roman" w:hAnsi="Times New Roman" w:cs="Times New Roman"/>
          <w:sz w:val="24"/>
          <w:szCs w:val="24"/>
        </w:rPr>
        <w:t>, 12(6), 574-576. https://doi: 10.3969/j.issn.1673-6966.2017.06.023</w:t>
      </w:r>
    </w:p>
    <w:p w14:paraId="28A26FDB" w14:textId="3286CA73"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33.  </w:t>
      </w:r>
      <w:r w:rsidR="004B3AFD" w:rsidRPr="002126FF">
        <w:rPr>
          <w:rFonts w:ascii="Times New Roman" w:hAnsi="Times New Roman" w:cs="Times New Roman"/>
          <w:sz w:val="24"/>
          <w:szCs w:val="24"/>
        </w:rPr>
        <w:t xml:space="preserve">Huang, M., Yang, B., Hu, F., &amp;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(2017). </w:t>
      </w:r>
      <w:r w:rsidR="004B3AFD" w:rsidRPr="002126FF">
        <w:rPr>
          <w:rFonts w:ascii="Times New Roman" w:hAnsi="Times New Roman" w:cs="Times New Roman"/>
          <w:bCs/>
          <w:sz w:val="24"/>
          <w:szCs w:val="24"/>
        </w:rPr>
        <w:t>Family satisfaction and related factors of ICU patients</w:t>
      </w:r>
      <w:bookmarkStart w:id="2" w:name="OLE_LINK11"/>
      <w:bookmarkStart w:id="3" w:name="OLE_LINK12"/>
      <w:r w:rsidR="004B3AFD" w:rsidRPr="002126FF">
        <w:rPr>
          <w:rFonts w:ascii="Times New Roman" w:hAnsi="Times New Roman" w:cs="Times New Roman"/>
          <w:bCs/>
          <w:sz w:val="24"/>
          <w:szCs w:val="24"/>
        </w:rPr>
        <w:t xml:space="preserve"> </w:t>
      </w:r>
      <w:r w:rsidR="004B3AFD" w:rsidRPr="002126FF">
        <w:rPr>
          <w:rFonts w:ascii="Times New Roman" w:hAnsi="Times New Roman" w:cs="Times New Roman"/>
          <w:sz w:val="24"/>
          <w:szCs w:val="24"/>
        </w:rPr>
        <w:t>(in Chinese).</w:t>
      </w:r>
      <w:r w:rsidR="004B3AFD" w:rsidRPr="002126FF">
        <w:rPr>
          <w:rFonts w:ascii="Times New Roman" w:hAnsi="Times New Roman" w:cs="Times New Roman"/>
          <w:i/>
          <w:sz w:val="24"/>
          <w:szCs w:val="24"/>
        </w:rPr>
        <w:t xml:space="preserve"> China Journal of Emergency Resuscitation and Disaster Medicine</w:t>
      </w:r>
      <w:bookmarkEnd w:id="2"/>
      <w:bookmarkEnd w:id="3"/>
      <w:r w:rsidR="004B3AFD" w:rsidRPr="002126FF">
        <w:rPr>
          <w:rFonts w:ascii="Times New Roman" w:hAnsi="Times New Roman" w:cs="Times New Roman"/>
          <w:sz w:val="24"/>
          <w:szCs w:val="24"/>
        </w:rPr>
        <w:t xml:space="preserve">, 12(9), 867-871. </w:t>
      </w:r>
    </w:p>
    <w:p w14:paraId="7AA9FBD9" w14:textId="31CB28C3"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32.  </w:t>
      </w:r>
      <w:r w:rsidR="004B3AFD" w:rsidRPr="002126FF">
        <w:rPr>
          <w:rFonts w:ascii="Times New Roman" w:hAnsi="Times New Roman" w:cs="Times New Roman"/>
          <w:sz w:val="24"/>
          <w:szCs w:val="24"/>
        </w:rPr>
        <w:t xml:space="preserve">Li, H., &amp;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(2017). ICU nurses’ engagement in end-of-life care practices and associated factors (in Chinese).</w:t>
      </w:r>
      <w:r w:rsidR="004B3AFD" w:rsidRPr="002126FF">
        <w:rPr>
          <w:rFonts w:ascii="Times New Roman" w:hAnsi="Times New Roman" w:cs="Times New Roman"/>
          <w:b/>
          <w:sz w:val="24"/>
          <w:szCs w:val="24"/>
        </w:rPr>
        <w:t xml:space="preserve"> </w:t>
      </w:r>
      <w:r w:rsidR="004B3AFD" w:rsidRPr="002126FF">
        <w:rPr>
          <w:rFonts w:ascii="Times New Roman" w:hAnsi="Times New Roman" w:cs="Times New Roman"/>
          <w:i/>
          <w:sz w:val="24"/>
          <w:szCs w:val="24"/>
        </w:rPr>
        <w:t>China Journal of Emergency Resuscitation and Disaster Medicine,</w:t>
      </w:r>
      <w:r w:rsidR="004B3AFD" w:rsidRPr="002126FF">
        <w:rPr>
          <w:rFonts w:ascii="Times New Roman" w:hAnsi="Times New Roman" w:cs="Times New Roman"/>
          <w:sz w:val="24"/>
          <w:szCs w:val="24"/>
        </w:rPr>
        <w:t xml:space="preserve"> 12(10), 970-972. </w:t>
      </w:r>
    </w:p>
    <w:p w14:paraId="662FA51F" w14:textId="772ED1D5"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31.  </w:t>
      </w:r>
      <w:r w:rsidR="004B3AFD" w:rsidRPr="002126FF">
        <w:rPr>
          <w:rFonts w:ascii="Times New Roman" w:hAnsi="Times New Roman" w:cs="Times New Roman"/>
          <w:sz w:val="24"/>
          <w:szCs w:val="24"/>
        </w:rPr>
        <w:t xml:space="preserve">Yang, J., Zhu, X.,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 xml:space="preserve">Tian, Y., &amp; Zhang, Q. (2017). Application of PDCA cycle to improve position competencies of nurses working in department of emergency (in Chinese). </w:t>
      </w:r>
      <w:r w:rsidR="004B3AFD" w:rsidRPr="002126FF">
        <w:rPr>
          <w:rFonts w:ascii="Times New Roman" w:hAnsi="Times New Roman" w:cs="Times New Roman"/>
          <w:i/>
          <w:sz w:val="24"/>
          <w:szCs w:val="24"/>
        </w:rPr>
        <w:t>Chinese Journal of Modern Nursing</w:t>
      </w:r>
      <w:r w:rsidR="004B3AFD" w:rsidRPr="002126FF">
        <w:rPr>
          <w:rFonts w:ascii="Times New Roman" w:hAnsi="Times New Roman" w:cs="Times New Roman"/>
          <w:sz w:val="24"/>
          <w:szCs w:val="24"/>
        </w:rPr>
        <w:t>, 23(25),</w:t>
      </w:r>
      <w:r w:rsidR="004B3AFD" w:rsidRPr="002126FF">
        <w:rPr>
          <w:rFonts w:ascii="Times New Roman" w:hAnsi="Times New Roman" w:cs="Times New Roman"/>
          <w:color w:val="000000" w:themeColor="text1"/>
          <w:sz w:val="24"/>
          <w:szCs w:val="24"/>
        </w:rPr>
        <w:t xml:space="preserve">3293-3296. </w:t>
      </w:r>
      <w:r w:rsidR="004B3AFD" w:rsidRPr="002126FF">
        <w:rPr>
          <w:rFonts w:ascii="Times New Roman" w:hAnsi="Times New Roman" w:cs="Times New Roman"/>
          <w:sz w:val="24"/>
          <w:szCs w:val="24"/>
        </w:rPr>
        <w:t>https://</w:t>
      </w:r>
      <w:r w:rsidR="004B3AFD" w:rsidRPr="002126FF">
        <w:rPr>
          <w:rFonts w:ascii="Times New Roman" w:hAnsi="Times New Roman" w:cs="Times New Roman"/>
          <w:bCs/>
          <w:color w:val="000000"/>
          <w:sz w:val="24"/>
          <w:szCs w:val="24"/>
        </w:rPr>
        <w:t>doi:</w:t>
      </w:r>
      <w:r w:rsidR="004B3AFD" w:rsidRPr="002126FF">
        <w:rPr>
          <w:rFonts w:ascii="Times New Roman" w:hAnsi="Times New Roman" w:cs="Times New Roman"/>
          <w:sz w:val="24"/>
          <w:szCs w:val="24"/>
        </w:rPr>
        <w:t xml:space="preserve"> </w:t>
      </w:r>
      <w:r w:rsidR="004B3AFD" w:rsidRPr="002126FF">
        <w:rPr>
          <w:rFonts w:ascii="Times New Roman" w:hAnsi="Times New Roman" w:cs="Times New Roman"/>
          <w:bCs/>
          <w:color w:val="000000"/>
          <w:sz w:val="24"/>
          <w:szCs w:val="24"/>
        </w:rPr>
        <w:t>10.3760/cma.j.issn.1674-2907.2017.25.025</w:t>
      </w:r>
    </w:p>
    <w:p w14:paraId="4CDE88AD" w14:textId="5E649F22"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30.  </w:t>
      </w:r>
      <w:r w:rsidR="004B3AFD" w:rsidRPr="002126FF">
        <w:rPr>
          <w:rFonts w:ascii="Times New Roman" w:hAnsi="Times New Roman" w:cs="Times New Roman"/>
          <w:bCs/>
          <w:color w:val="000000"/>
          <w:sz w:val="24"/>
          <w:szCs w:val="24"/>
        </w:rPr>
        <w:t xml:space="preserve">Yang, J., Guo, Q., Gan, L., </w:t>
      </w:r>
      <w:r w:rsidR="004B3AFD" w:rsidRPr="002126FF">
        <w:rPr>
          <w:rFonts w:ascii="Times New Roman" w:hAnsi="Times New Roman" w:cs="Times New Roman"/>
          <w:sz w:val="24"/>
          <w:szCs w:val="24"/>
        </w:rPr>
        <w:t xml:space="preserve">&amp; </w:t>
      </w:r>
      <w:r w:rsidR="004B3AFD" w:rsidRPr="002126FF">
        <w:rPr>
          <w:rFonts w:ascii="Times New Roman" w:hAnsi="Times New Roman" w:cs="Times New Roman"/>
          <w:b/>
          <w:bCs/>
          <w:color w:val="000000"/>
          <w:sz w:val="24"/>
          <w:szCs w:val="24"/>
        </w:rPr>
        <w:t xml:space="preserve">Chen, J. </w:t>
      </w:r>
      <w:r w:rsidR="004B3AFD" w:rsidRPr="002126FF">
        <w:rPr>
          <w:rFonts w:ascii="Times New Roman" w:hAnsi="Times New Roman" w:cs="Times New Roman"/>
          <w:sz w:val="24"/>
          <w:szCs w:val="24"/>
        </w:rPr>
        <w:t>(2017).</w:t>
      </w:r>
      <w:r w:rsidR="004B3AFD" w:rsidRPr="002126FF">
        <w:rPr>
          <w:rFonts w:ascii="Times New Roman" w:hAnsi="Times New Roman" w:cs="Times New Roman"/>
          <w:b/>
          <w:bCs/>
          <w:color w:val="000000"/>
          <w:sz w:val="24"/>
          <w:szCs w:val="24"/>
        </w:rPr>
        <w:t xml:space="preserve"> </w:t>
      </w:r>
      <w:r w:rsidR="004B3AFD" w:rsidRPr="002126FF">
        <w:rPr>
          <w:rFonts w:ascii="Times New Roman" w:hAnsi="Times New Roman" w:cs="Times New Roman"/>
          <w:sz w:val="24"/>
          <w:szCs w:val="24"/>
        </w:rPr>
        <w:t xml:space="preserve">The application of mind mapping in the optimization of the reception process of critical patients in emergency ward (in Chinese). </w:t>
      </w:r>
      <w:r w:rsidR="004B3AFD" w:rsidRPr="002126FF">
        <w:rPr>
          <w:rFonts w:ascii="Times New Roman" w:hAnsi="Times New Roman" w:cs="Times New Roman"/>
          <w:i/>
          <w:sz w:val="24"/>
          <w:szCs w:val="24"/>
        </w:rPr>
        <w:t>Chinese Journal of Modern Nursing</w:t>
      </w:r>
      <w:r w:rsidR="004B3AFD" w:rsidRPr="002126FF">
        <w:rPr>
          <w:rFonts w:ascii="Times New Roman" w:hAnsi="Times New Roman" w:cs="Times New Roman"/>
          <w:sz w:val="24"/>
          <w:szCs w:val="24"/>
        </w:rPr>
        <w:t>, 23(4), 501-505.</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https://</w:t>
      </w:r>
      <w:r w:rsidR="004B3AFD" w:rsidRPr="002126FF">
        <w:rPr>
          <w:rFonts w:ascii="Times New Roman" w:hAnsi="Times New Roman" w:cs="Times New Roman"/>
          <w:bCs/>
          <w:color w:val="000000"/>
          <w:sz w:val="24"/>
          <w:szCs w:val="24"/>
        </w:rPr>
        <w:t>doi:</w:t>
      </w:r>
      <w:r w:rsidR="004B3AFD" w:rsidRPr="002126FF">
        <w:rPr>
          <w:rFonts w:ascii="Times New Roman" w:hAnsi="Times New Roman" w:cs="Times New Roman"/>
          <w:sz w:val="24"/>
          <w:szCs w:val="24"/>
        </w:rPr>
        <w:t xml:space="preserve"> </w:t>
      </w:r>
      <w:r w:rsidR="004B3AFD" w:rsidRPr="002126FF">
        <w:rPr>
          <w:rFonts w:ascii="Times New Roman" w:hAnsi="Times New Roman" w:cs="Times New Roman"/>
          <w:bCs/>
          <w:color w:val="000000"/>
          <w:sz w:val="24"/>
          <w:szCs w:val="24"/>
        </w:rPr>
        <w:t>10.3760/cma.j.issn.1674-2907.2017.04.014</w:t>
      </w:r>
    </w:p>
    <w:p w14:paraId="102E3CB4" w14:textId="5F3E7DC8"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29.  </w:t>
      </w:r>
      <w:r w:rsidR="004B3AFD" w:rsidRPr="002126FF">
        <w:rPr>
          <w:rFonts w:ascii="Times New Roman" w:hAnsi="Times New Roman" w:cs="Times New Roman"/>
          <w:sz w:val="24"/>
          <w:szCs w:val="24"/>
        </w:rPr>
        <w:t xml:space="preserve">Yang, J., Tian, Y., Zhang, Q., Liu, J., &amp; </w:t>
      </w:r>
      <w:r w:rsidR="004B3AFD" w:rsidRPr="002126FF">
        <w:rPr>
          <w:rFonts w:ascii="Times New Roman" w:hAnsi="Times New Roman" w:cs="Times New Roman"/>
          <w:b/>
          <w:bCs/>
          <w:color w:val="000000"/>
          <w:sz w:val="24"/>
          <w:szCs w:val="24"/>
        </w:rPr>
        <w:t xml:space="preserve">Chen, J. </w:t>
      </w:r>
      <w:r w:rsidR="004B3AFD" w:rsidRPr="002126FF">
        <w:rPr>
          <w:rFonts w:ascii="Times New Roman" w:hAnsi="Times New Roman" w:cs="Times New Roman"/>
          <w:sz w:val="24"/>
          <w:szCs w:val="24"/>
        </w:rPr>
        <w:t>(2017)</w:t>
      </w:r>
      <w:r w:rsidR="004B3AFD" w:rsidRPr="002126FF">
        <w:rPr>
          <w:rFonts w:ascii="Times New Roman" w:hAnsi="Times New Roman" w:cs="Times New Roman"/>
          <w:i/>
          <w:color w:val="000000"/>
          <w:sz w:val="24"/>
          <w:szCs w:val="24"/>
        </w:rPr>
        <w:t xml:space="preserve">. </w:t>
      </w:r>
      <w:r w:rsidR="004B3AFD" w:rsidRPr="002126FF">
        <w:rPr>
          <w:rFonts w:ascii="Times New Roman" w:hAnsi="Times New Roman" w:cs="Times New Roman"/>
          <w:color w:val="000000"/>
          <w:sz w:val="24"/>
          <w:szCs w:val="24"/>
        </w:rPr>
        <w:t xml:space="preserve">The process optimization improves the effect of long-distance transport of critical patients </w:t>
      </w:r>
      <w:r w:rsidR="004B3AFD" w:rsidRPr="002126FF">
        <w:rPr>
          <w:rFonts w:ascii="Times New Roman" w:hAnsi="Times New Roman" w:cs="Times New Roman"/>
          <w:sz w:val="24"/>
          <w:szCs w:val="24"/>
        </w:rPr>
        <w:t>(in Chinese)</w:t>
      </w:r>
      <w:r w:rsidR="004B3AFD" w:rsidRPr="002126FF">
        <w:rPr>
          <w:rFonts w:ascii="Times New Roman" w:hAnsi="Times New Roman" w:cs="Times New Roman"/>
          <w:i/>
          <w:color w:val="000000"/>
          <w:sz w:val="24"/>
          <w:szCs w:val="24"/>
        </w:rPr>
        <w:t>. Journal of Nursing Science</w:t>
      </w:r>
      <w:r w:rsidR="004B3AFD" w:rsidRPr="002126FF">
        <w:rPr>
          <w:rFonts w:ascii="Times New Roman" w:hAnsi="Times New Roman" w:cs="Times New Roman"/>
          <w:color w:val="000000"/>
          <w:sz w:val="24"/>
          <w:szCs w:val="24"/>
        </w:rPr>
        <w:t>,</w:t>
      </w:r>
      <w:r w:rsidR="004B3AFD" w:rsidRPr="002126FF">
        <w:rPr>
          <w:rFonts w:ascii="Times New Roman" w:hAnsi="Times New Roman" w:cs="Times New Roman"/>
          <w:sz w:val="24"/>
          <w:szCs w:val="24"/>
        </w:rPr>
        <w:t xml:space="preserve"> 32(4), 19-22. https://doi: 10.3870/j.issn.1001-4152.2017.04.019</w:t>
      </w:r>
    </w:p>
    <w:p w14:paraId="58DB6F6D" w14:textId="1AE6C867"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28. </w:t>
      </w:r>
      <w:r w:rsidR="004B3AFD" w:rsidRPr="002126FF">
        <w:rPr>
          <w:rFonts w:ascii="Times New Roman" w:hAnsi="Times New Roman" w:cs="Times New Roman"/>
          <w:bCs/>
          <w:color w:val="000000"/>
          <w:sz w:val="24"/>
          <w:szCs w:val="24"/>
        </w:rPr>
        <w:t xml:space="preserve">Yang, J.,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 xml:space="preserve">&amp; </w:t>
      </w:r>
      <w:r w:rsidR="004B3AFD" w:rsidRPr="002126FF">
        <w:rPr>
          <w:rFonts w:ascii="Times New Roman" w:hAnsi="Times New Roman" w:cs="Times New Roman"/>
          <w:bCs/>
          <w:color w:val="000000"/>
          <w:sz w:val="24"/>
          <w:szCs w:val="24"/>
        </w:rPr>
        <w:t xml:space="preserve">Chen, H. </w:t>
      </w:r>
      <w:r w:rsidR="004B3AFD" w:rsidRPr="002126FF">
        <w:rPr>
          <w:rFonts w:ascii="Times New Roman" w:hAnsi="Times New Roman" w:cs="Times New Roman"/>
          <w:sz w:val="24"/>
          <w:szCs w:val="24"/>
        </w:rPr>
        <w:t>(2017)</w:t>
      </w:r>
      <w:r w:rsidR="004B3AFD" w:rsidRPr="002126FF">
        <w:rPr>
          <w:rFonts w:ascii="Times New Roman" w:hAnsi="Times New Roman" w:cs="Times New Roman"/>
          <w:bCs/>
          <w:color w:val="000000"/>
          <w:sz w:val="24"/>
          <w:szCs w:val="24"/>
        </w:rPr>
        <w:t>.</w:t>
      </w:r>
      <w:r w:rsidR="004B3AFD" w:rsidRPr="002126FF">
        <w:rPr>
          <w:rFonts w:ascii="Times New Roman" w:hAnsi="Times New Roman" w:cs="Times New Roman"/>
          <w:sz w:val="24"/>
          <w:szCs w:val="24"/>
        </w:rPr>
        <w:t xml:space="preserve"> Investigation on the level of primary school students and its training method (in Chinese). </w:t>
      </w:r>
      <w:r w:rsidR="004B3AFD" w:rsidRPr="002126FF">
        <w:rPr>
          <w:rFonts w:ascii="Times New Roman" w:hAnsi="Times New Roman" w:cs="Times New Roman"/>
          <w:i/>
          <w:sz w:val="24"/>
          <w:szCs w:val="24"/>
        </w:rPr>
        <w:t>China Journal of Emergency Resuscitation and Disaster Medicine</w:t>
      </w:r>
      <w:r w:rsidR="004B3AFD" w:rsidRPr="002126FF">
        <w:rPr>
          <w:rFonts w:ascii="Times New Roman" w:hAnsi="Times New Roman" w:cs="Times New Roman"/>
          <w:sz w:val="24"/>
          <w:szCs w:val="24"/>
        </w:rPr>
        <w:t>, 12(1), 88-90.</w:t>
      </w:r>
    </w:p>
    <w:p w14:paraId="754E7E9D" w14:textId="6EE002E5"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27.  </w:t>
      </w:r>
      <w:r w:rsidR="004B3AFD" w:rsidRPr="002126FF">
        <w:rPr>
          <w:rFonts w:ascii="Times New Roman" w:hAnsi="Times New Roman" w:cs="Times New Roman"/>
          <w:sz w:val="24"/>
          <w:szCs w:val="24"/>
        </w:rPr>
        <w:t>Luo, R., Zhou, X., Wang, W., Ye, Q., Hu, Z.,</w:t>
      </w:r>
      <w:r w:rsidR="004B3AFD" w:rsidRPr="002126FF">
        <w:rPr>
          <w:rFonts w:ascii="Times New Roman" w:hAnsi="Times New Roman" w:cs="Times New Roman"/>
          <w:b/>
          <w:bCs/>
          <w:color w:val="000000"/>
          <w:sz w:val="24"/>
          <w:szCs w:val="24"/>
        </w:rPr>
        <w:t xml:space="preserve"> Chen, J. </w:t>
      </w:r>
      <w:r w:rsidR="004B3AFD" w:rsidRPr="002126FF">
        <w:rPr>
          <w:rFonts w:ascii="Times New Roman" w:hAnsi="Times New Roman" w:cs="Times New Roman"/>
          <w:sz w:val="24"/>
          <w:szCs w:val="24"/>
        </w:rPr>
        <w:t>(2017)</w:t>
      </w:r>
      <w:r w:rsidR="004B3AFD" w:rsidRPr="002126FF">
        <w:rPr>
          <w:rFonts w:ascii="Times New Roman" w:hAnsi="Times New Roman" w:cs="Times New Roman"/>
          <w:i/>
          <w:color w:val="000000"/>
          <w:sz w:val="24"/>
          <w:szCs w:val="24"/>
        </w:rPr>
        <w:t xml:space="preserve">. </w:t>
      </w:r>
      <w:r w:rsidR="004B3AFD" w:rsidRPr="002126FF">
        <w:rPr>
          <w:rFonts w:ascii="Times New Roman" w:hAnsi="Times New Roman" w:cs="Times New Roman"/>
          <w:color w:val="000000"/>
          <w:sz w:val="24"/>
          <w:szCs w:val="24"/>
        </w:rPr>
        <w:t xml:space="preserve">Management of healthy diet of renal transplantation recipients in different periods </w:t>
      </w:r>
      <w:r w:rsidR="004B3AFD" w:rsidRPr="002126FF">
        <w:rPr>
          <w:rFonts w:ascii="Times New Roman" w:hAnsi="Times New Roman" w:cs="Times New Roman"/>
          <w:sz w:val="24"/>
          <w:szCs w:val="24"/>
        </w:rPr>
        <w:t>(in Chinese)</w:t>
      </w:r>
      <w:r w:rsidR="004B3AFD" w:rsidRPr="002126FF">
        <w:rPr>
          <w:rFonts w:ascii="Times New Roman" w:hAnsi="Times New Roman" w:cs="Times New Roman"/>
          <w:color w:val="000000"/>
          <w:sz w:val="24"/>
          <w:szCs w:val="24"/>
        </w:rPr>
        <w:t xml:space="preserve">. </w:t>
      </w:r>
      <w:r w:rsidR="004B3AFD" w:rsidRPr="002126FF">
        <w:rPr>
          <w:rFonts w:ascii="Times New Roman" w:hAnsi="Times New Roman" w:cs="Times New Roman"/>
          <w:i/>
          <w:color w:val="000000"/>
          <w:sz w:val="24"/>
          <w:szCs w:val="24"/>
        </w:rPr>
        <w:t xml:space="preserve">Journal of Hospital and </w:t>
      </w:r>
      <w:r w:rsidR="004B3AFD" w:rsidRPr="002126FF">
        <w:rPr>
          <w:rFonts w:ascii="Times New Roman" w:hAnsi="Times New Roman" w:cs="Times New Roman"/>
          <w:i/>
          <w:color w:val="000000"/>
          <w:sz w:val="24"/>
          <w:szCs w:val="24"/>
        </w:rPr>
        <w:lastRenderedPageBreak/>
        <w:t>Medicine</w:t>
      </w:r>
      <w:r w:rsidR="004B3AFD" w:rsidRPr="002126FF">
        <w:rPr>
          <w:rFonts w:ascii="Times New Roman" w:hAnsi="Times New Roman" w:cs="Times New Roman"/>
          <w:color w:val="000000"/>
          <w:sz w:val="24"/>
          <w:szCs w:val="24"/>
        </w:rPr>
        <w:t>, 5(1), 32-36.</w:t>
      </w:r>
    </w:p>
    <w:p w14:paraId="5F5C3AF4" w14:textId="4301B518"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26.  </w:t>
      </w:r>
      <w:r w:rsidR="004B3AFD" w:rsidRPr="002126FF">
        <w:rPr>
          <w:rFonts w:ascii="Times New Roman" w:hAnsi="Times New Roman" w:cs="Times New Roman"/>
          <w:sz w:val="24"/>
          <w:szCs w:val="24"/>
        </w:rPr>
        <w:t>Huang, M.M.,</w:t>
      </w:r>
      <w:bookmarkStart w:id="4" w:name="OLE_LINK9"/>
      <w:bookmarkStart w:id="5" w:name="OLE_LINK10"/>
      <w:r w:rsidR="004B3AFD" w:rsidRPr="002126FF">
        <w:rPr>
          <w:rFonts w:ascii="Times New Roman" w:hAnsi="Times New Roman" w:cs="Times New Roman"/>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(2016)</w:t>
      </w:r>
      <w:bookmarkEnd w:id="4"/>
      <w:bookmarkEnd w:id="5"/>
      <w:r w:rsidR="004B3AFD" w:rsidRPr="002126FF">
        <w:rPr>
          <w:rFonts w:ascii="Times New Roman" w:hAnsi="Times New Roman" w:cs="Times New Roman"/>
          <w:sz w:val="24"/>
          <w:szCs w:val="24"/>
        </w:rPr>
        <w:t xml:space="preserve">. Research progress of </w:t>
      </w:r>
      <w:r w:rsidR="004B3AFD" w:rsidRPr="002126FF">
        <w:rPr>
          <w:rFonts w:ascii="Times New Roman" w:hAnsi="Times New Roman" w:cs="Times New Roman"/>
          <w:color w:val="000000"/>
          <w:sz w:val="24"/>
          <w:szCs w:val="24"/>
        </w:rPr>
        <w:t>family satisfaction with care in the intensive care unit</w:t>
      </w:r>
      <w:r w:rsidR="004B3AFD" w:rsidRPr="002126FF">
        <w:rPr>
          <w:rFonts w:ascii="Times New Roman" w:hAnsi="Times New Roman" w:cs="Times New Roman"/>
          <w:sz w:val="24"/>
          <w:szCs w:val="24"/>
        </w:rPr>
        <w:t xml:space="preserve"> (in Chinese). </w:t>
      </w:r>
      <w:r w:rsidR="004B3AFD" w:rsidRPr="002126FF">
        <w:rPr>
          <w:rFonts w:ascii="Times New Roman" w:hAnsi="Times New Roman" w:cs="Times New Roman"/>
          <w:i/>
          <w:sz w:val="24"/>
          <w:szCs w:val="24"/>
        </w:rPr>
        <w:t>China Journal of Emergency Resuscitation and Disaster Medicine</w:t>
      </w:r>
      <w:r w:rsidR="004B3AFD" w:rsidRPr="002126FF">
        <w:rPr>
          <w:rFonts w:ascii="Times New Roman" w:hAnsi="Times New Roman" w:cs="Times New Roman"/>
          <w:sz w:val="24"/>
          <w:szCs w:val="24"/>
        </w:rPr>
        <w:t>, 11(4), 423-425.</w:t>
      </w:r>
    </w:p>
    <w:p w14:paraId="704E8E76" w14:textId="6476E5FA"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25.</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Zhang, H.Y., Wu, X.Y., Zhan Y., He, M., Feng, Y., Wang, H.Q., Lu, W., Liu, G.M., Xu, B., He, X., Liu, M.J., Shi, L., Yao, L. (2016). </w:t>
      </w:r>
      <w:r w:rsidR="004B3AFD" w:rsidRPr="002126FF">
        <w:rPr>
          <w:rFonts w:ascii="Times New Roman" w:hAnsi="Times New Roman" w:cs="Times New Roman"/>
          <w:bCs/>
          <w:color w:val="000000"/>
          <w:sz w:val="24"/>
          <w:szCs w:val="24"/>
        </w:rPr>
        <w:t xml:space="preserve">Development and psychometric testing of Chinese version adult pain behavioral scale for objective pain assessment </w:t>
      </w:r>
      <w:r w:rsidR="004B3AFD" w:rsidRPr="002126FF">
        <w:rPr>
          <w:rFonts w:ascii="Times New Roman" w:hAnsi="Times New Roman" w:cs="Times New Roman"/>
          <w:sz w:val="24"/>
          <w:szCs w:val="24"/>
        </w:rPr>
        <w:t>(in Chinese)</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bCs/>
          <w:i/>
          <w:color w:val="000000"/>
          <w:sz w:val="24"/>
          <w:szCs w:val="24"/>
        </w:rPr>
        <w:t>Chinese Journal of Pain Medicine</w:t>
      </w:r>
      <w:r w:rsidR="004B3AFD" w:rsidRPr="002126FF">
        <w:rPr>
          <w:rFonts w:ascii="Times New Roman" w:hAnsi="Times New Roman" w:cs="Times New Roman"/>
          <w:bCs/>
          <w:color w:val="000000"/>
          <w:sz w:val="24"/>
          <w:szCs w:val="24"/>
        </w:rPr>
        <w:t xml:space="preserve">, 22 (1), 28-33. </w:t>
      </w:r>
      <w:r w:rsidR="004B3AFD" w:rsidRPr="002126FF">
        <w:rPr>
          <w:rFonts w:ascii="Times New Roman" w:hAnsi="Times New Roman" w:cs="Times New Roman"/>
          <w:sz w:val="24"/>
          <w:szCs w:val="24"/>
        </w:rPr>
        <w:t>https://</w:t>
      </w:r>
      <w:r w:rsidR="004B3AFD" w:rsidRPr="002126FF">
        <w:rPr>
          <w:rFonts w:ascii="Times New Roman" w:hAnsi="Times New Roman" w:cs="Times New Roman"/>
          <w:bCs/>
          <w:sz w:val="24"/>
          <w:szCs w:val="24"/>
        </w:rPr>
        <w:t>doi:10.3969/j.issn.1006-9852.2016.01.007</w:t>
      </w:r>
    </w:p>
    <w:p w14:paraId="10BC2D52" w14:textId="1863A762"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24.  </w:t>
      </w:r>
      <w:r w:rsidR="004B3AFD" w:rsidRPr="002126FF">
        <w:rPr>
          <w:rFonts w:ascii="Times New Roman" w:hAnsi="Times New Roman" w:cs="Times New Roman"/>
          <w:bCs/>
          <w:color w:val="000000"/>
          <w:sz w:val="24"/>
          <w:szCs w:val="24"/>
        </w:rPr>
        <w:t xml:space="preserve">Yang, J.,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Zhang, Q., Liu, C.</w:t>
      </w:r>
      <w:r w:rsidR="004B3AFD" w:rsidRPr="002126FF">
        <w:rPr>
          <w:rFonts w:ascii="Times New Roman" w:hAnsi="Times New Roman" w:cs="Times New Roman"/>
          <w:sz w:val="24"/>
          <w:szCs w:val="24"/>
        </w:rPr>
        <w:t xml:space="preserve"> (2016). The application of emergency case video segmentally introduction combining with scene simulation in cultivation of undergraduate nursing students’ skills of trauma management (in Chinese). </w:t>
      </w:r>
      <w:r w:rsidR="004B3AFD" w:rsidRPr="002126FF">
        <w:rPr>
          <w:rFonts w:ascii="Times New Roman" w:hAnsi="Times New Roman" w:cs="Times New Roman"/>
          <w:i/>
          <w:sz w:val="24"/>
          <w:szCs w:val="24"/>
        </w:rPr>
        <w:t>Chinese Journal of Practice Nursing</w:t>
      </w:r>
      <w:r w:rsidR="004B3AFD" w:rsidRPr="002126FF">
        <w:rPr>
          <w:rFonts w:ascii="Times New Roman" w:hAnsi="Times New Roman" w:cs="Times New Roman"/>
          <w:sz w:val="24"/>
          <w:szCs w:val="24"/>
        </w:rPr>
        <w:t>, 32(35), 2784-2788. https://doi:10.3760/cma.j.issn.1672-7088.2016.35.018</w:t>
      </w:r>
    </w:p>
    <w:p w14:paraId="1E235E5C" w14:textId="7E8CE1E7"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23.  </w:t>
      </w:r>
      <w:r w:rsidR="004B3AFD" w:rsidRPr="002126FF">
        <w:rPr>
          <w:rFonts w:ascii="Times New Roman" w:hAnsi="Times New Roman" w:cs="Times New Roman"/>
          <w:sz w:val="24"/>
          <w:szCs w:val="24"/>
        </w:rPr>
        <w:t xml:space="preserve">Zhou, X., Hu, Z., Wang, Y.,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Ye, Q. (2016). Development of therapeutic drug monitoring for mycophenolic acid’s plasma concentration (in Chinese). </w:t>
      </w:r>
      <w:r w:rsidR="004B3AFD" w:rsidRPr="002126FF">
        <w:rPr>
          <w:rFonts w:ascii="Times New Roman" w:hAnsi="Times New Roman" w:cs="Times New Roman"/>
          <w:i/>
          <w:sz w:val="24"/>
          <w:szCs w:val="24"/>
        </w:rPr>
        <w:t>Medical Journal of Wuhan University</w:t>
      </w:r>
      <w:r w:rsidR="004B3AFD" w:rsidRPr="002126FF">
        <w:rPr>
          <w:rFonts w:ascii="Times New Roman" w:hAnsi="Times New Roman" w:cs="Times New Roman"/>
          <w:sz w:val="24"/>
          <w:szCs w:val="24"/>
        </w:rPr>
        <w:t>, 37(4), 647-650. https://doi: 10.14188/j.1671-8852.2016.04.030</w:t>
      </w:r>
    </w:p>
    <w:p w14:paraId="4DE7B268" w14:textId="79690284"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22.  </w:t>
      </w:r>
      <w:r w:rsidR="004B3AFD" w:rsidRPr="002126FF">
        <w:rPr>
          <w:rFonts w:ascii="Times New Roman" w:hAnsi="Times New Roman" w:cs="Times New Roman"/>
          <w:sz w:val="24"/>
          <w:szCs w:val="24"/>
        </w:rPr>
        <w:t xml:space="preserve">Zhou, X., Hu, Z., Ye, Q.,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(2016). Application of collaborative care model after transplantation (in Chinese). </w:t>
      </w:r>
      <w:r w:rsidR="004B3AFD" w:rsidRPr="002126FF">
        <w:rPr>
          <w:rFonts w:ascii="Times New Roman" w:hAnsi="Times New Roman" w:cs="Times New Roman"/>
          <w:i/>
          <w:sz w:val="24"/>
          <w:szCs w:val="24"/>
        </w:rPr>
        <w:t>Medical Journal of Wuhan University</w:t>
      </w:r>
      <w:r w:rsidR="004B3AFD" w:rsidRPr="002126FF">
        <w:rPr>
          <w:rFonts w:ascii="Times New Roman" w:hAnsi="Times New Roman" w:cs="Times New Roman"/>
          <w:sz w:val="24"/>
          <w:szCs w:val="24"/>
        </w:rPr>
        <w:t>, 37(4), 662-665. https://doi: 10.14188/j.1671-8852.2016.04.034</w:t>
      </w:r>
    </w:p>
    <w:p w14:paraId="4CB42875" w14:textId="4810287C"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21.  </w:t>
      </w:r>
      <w:r w:rsidR="004B3AFD" w:rsidRPr="002126FF">
        <w:rPr>
          <w:rFonts w:ascii="Times New Roman" w:hAnsi="Times New Roman" w:cs="Times New Roman"/>
          <w:bCs/>
          <w:color w:val="000000"/>
          <w:sz w:val="24"/>
          <w:szCs w:val="24"/>
        </w:rPr>
        <w:t xml:space="preserve">Yang, J., Qian, Y.,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Chen, H., Wu, Z., Chen, X., Zhou, J.</w:t>
      </w:r>
      <w:r w:rsidR="004B3AFD" w:rsidRPr="002126FF">
        <w:rPr>
          <w:rFonts w:ascii="Times New Roman" w:hAnsi="Times New Roman" w:cs="Times New Roman"/>
          <w:sz w:val="24"/>
          <w:szCs w:val="24"/>
        </w:rPr>
        <w:t xml:space="preserve"> (2016). Design and effect evaluation of self and mutual medical aid training program after accidental injury for primary school students (in Chinese). </w:t>
      </w:r>
      <w:bookmarkStart w:id="6" w:name="OLE_LINK15"/>
      <w:bookmarkStart w:id="7" w:name="OLE_LINK16"/>
      <w:r w:rsidR="004B3AFD" w:rsidRPr="002126FF">
        <w:rPr>
          <w:rFonts w:ascii="Times New Roman" w:hAnsi="Times New Roman" w:cs="Times New Roman"/>
          <w:i/>
          <w:sz w:val="24"/>
          <w:szCs w:val="24"/>
        </w:rPr>
        <w:t>Chinese Journal of Modern Nursing</w:t>
      </w:r>
      <w:r w:rsidR="004B3AFD" w:rsidRPr="002126FF">
        <w:rPr>
          <w:rFonts w:ascii="Times New Roman" w:hAnsi="Times New Roman" w:cs="Times New Roman"/>
          <w:sz w:val="24"/>
          <w:szCs w:val="24"/>
        </w:rPr>
        <w:t xml:space="preserve">, </w:t>
      </w:r>
      <w:bookmarkEnd w:id="6"/>
      <w:bookmarkEnd w:id="7"/>
      <w:r w:rsidR="004B3AFD" w:rsidRPr="002126FF">
        <w:rPr>
          <w:rFonts w:ascii="Times New Roman" w:hAnsi="Times New Roman" w:cs="Times New Roman"/>
          <w:sz w:val="24"/>
          <w:szCs w:val="24"/>
        </w:rPr>
        <w:t>22 (19), 2744-2747. https://doi:10.3760/cma.j.issn.1674-2907.2016.19.021</w:t>
      </w:r>
    </w:p>
    <w:p w14:paraId="3680E0D4" w14:textId="595124C6"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20.</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Yang, X., Lu, Q., Wu, X., &amp; Zhang, H. (2015). Reliability and validity of Chinese version of the critical-care pain observation tool in non-intubated ICU patients (in Chinese). </w:t>
      </w:r>
      <w:r w:rsidR="004B3AFD" w:rsidRPr="002126FF">
        <w:rPr>
          <w:rFonts w:ascii="Times New Roman" w:hAnsi="Times New Roman" w:cs="Times New Roman"/>
          <w:i/>
          <w:sz w:val="24"/>
          <w:szCs w:val="24"/>
        </w:rPr>
        <w:t>Chinese Journal of Nursing</w:t>
      </w:r>
      <w:r w:rsidR="004B3AFD" w:rsidRPr="002126FF">
        <w:rPr>
          <w:rFonts w:ascii="Times New Roman" w:hAnsi="Times New Roman" w:cs="Times New Roman"/>
          <w:sz w:val="24"/>
          <w:szCs w:val="24"/>
        </w:rPr>
        <w:t>, 50(09), 1132-1136.</w:t>
      </w:r>
    </w:p>
    <w:p w14:paraId="093DF412" w14:textId="64BEFE3D"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19.  </w:t>
      </w:r>
      <w:r w:rsidR="004B3AFD" w:rsidRPr="002126FF">
        <w:rPr>
          <w:rFonts w:ascii="Times New Roman" w:hAnsi="Times New Roman" w:cs="Times New Roman"/>
          <w:sz w:val="24"/>
          <w:szCs w:val="24"/>
        </w:rPr>
        <w:t xml:space="preserve">Wei, Y., Lu, Q., Zhang, H.,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Wu, X., Jiao, Y., &amp; Feng, Y. (2015). Research on phased assessment framework items of adult intraoperatively acquired pressure ulcer (in Chinese). </w:t>
      </w:r>
      <w:r w:rsidR="004B3AFD" w:rsidRPr="002126FF">
        <w:rPr>
          <w:rFonts w:ascii="Times New Roman" w:hAnsi="Times New Roman" w:cs="Times New Roman"/>
          <w:i/>
          <w:sz w:val="24"/>
          <w:szCs w:val="24"/>
        </w:rPr>
        <w:t>Journal of Nursing Administration</w:t>
      </w:r>
      <w:r w:rsidR="004B3AFD" w:rsidRPr="002126FF">
        <w:rPr>
          <w:rFonts w:ascii="Times New Roman" w:hAnsi="Times New Roman" w:cs="Times New Roman"/>
          <w:sz w:val="24"/>
          <w:szCs w:val="24"/>
        </w:rPr>
        <w:t>, 15(8), 541-543.</w:t>
      </w:r>
    </w:p>
    <w:p w14:paraId="28C8FBDB" w14:textId="46B4B355"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18.</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Zhang, H.Y., Wu, X.Y., &amp; Lu, Q. (2014). Objective pain assessment for critically ill adult: A literature review (in Chinese). </w:t>
      </w:r>
      <w:r w:rsidR="004B3AFD" w:rsidRPr="002126FF">
        <w:rPr>
          <w:rFonts w:ascii="Times New Roman" w:hAnsi="Times New Roman" w:cs="Times New Roman"/>
          <w:i/>
          <w:sz w:val="24"/>
          <w:szCs w:val="24"/>
        </w:rPr>
        <w:t>Chinese Journal of Nursing</w:t>
      </w:r>
      <w:r w:rsidR="004B3AFD" w:rsidRPr="002126FF">
        <w:rPr>
          <w:rFonts w:ascii="Times New Roman" w:hAnsi="Times New Roman" w:cs="Times New Roman"/>
          <w:sz w:val="24"/>
          <w:szCs w:val="24"/>
        </w:rPr>
        <w:t>, 49(03), 355-359.</w:t>
      </w:r>
    </w:p>
    <w:p w14:paraId="4172C591" w14:textId="7EFF4E73"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17.</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Lu, Q., &amp; Zhang, H.Y. (2014). Research progress of pain assessment tools for critically ill patients (in Chinese). </w:t>
      </w:r>
      <w:r w:rsidR="004B3AFD" w:rsidRPr="002126FF">
        <w:rPr>
          <w:rFonts w:ascii="Times New Roman" w:hAnsi="Times New Roman" w:cs="Times New Roman"/>
          <w:i/>
          <w:sz w:val="24"/>
          <w:szCs w:val="24"/>
        </w:rPr>
        <w:t>Chinese Nursing Management</w:t>
      </w:r>
      <w:r w:rsidR="004B3AFD" w:rsidRPr="002126FF">
        <w:rPr>
          <w:rFonts w:ascii="Times New Roman" w:hAnsi="Times New Roman" w:cs="Times New Roman"/>
          <w:sz w:val="24"/>
          <w:szCs w:val="24"/>
        </w:rPr>
        <w:t>, 14(11), 1131-1134.</w:t>
      </w:r>
      <w:bookmarkStart w:id="8" w:name="OLE_LINK25"/>
      <w:bookmarkStart w:id="9" w:name="OLE_LINK26"/>
    </w:p>
    <w:p w14:paraId="6B1230AD" w14:textId="6769400E"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16.</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Yang, S.J., Zhao, L.T., Yuan, J.F., Sun, H., &amp; Zhang, H.Y. (2014). The development of five-level triage system (in Chinese). </w:t>
      </w:r>
      <w:r w:rsidR="004B3AFD" w:rsidRPr="002126FF">
        <w:rPr>
          <w:rFonts w:ascii="Times New Roman" w:hAnsi="Times New Roman" w:cs="Times New Roman"/>
          <w:i/>
          <w:sz w:val="24"/>
          <w:szCs w:val="24"/>
        </w:rPr>
        <w:t>Journal of Clinical Emergency</w:t>
      </w:r>
      <w:r w:rsidR="004B3AFD" w:rsidRPr="002126FF">
        <w:rPr>
          <w:rFonts w:ascii="Times New Roman" w:hAnsi="Times New Roman" w:cs="Times New Roman"/>
          <w:sz w:val="24"/>
          <w:szCs w:val="24"/>
        </w:rPr>
        <w:t>, 15(8),</w:t>
      </w:r>
      <w:r w:rsidR="004B3AFD" w:rsidRPr="002126FF">
        <w:rPr>
          <w:rFonts w:ascii="Times New Roman" w:hAnsi="Times New Roman" w:cs="Times New Roman"/>
          <w:color w:val="000000"/>
          <w:sz w:val="24"/>
          <w:szCs w:val="24"/>
        </w:rPr>
        <w:t xml:space="preserve"> 505-508.</w:t>
      </w:r>
    </w:p>
    <w:p w14:paraId="33E2575B" w14:textId="3B13A7EC"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15.  </w:t>
      </w:r>
      <w:r w:rsidR="004B3AFD" w:rsidRPr="002126FF">
        <w:rPr>
          <w:rFonts w:ascii="Times New Roman" w:hAnsi="Times New Roman" w:cs="Times New Roman"/>
          <w:sz w:val="24"/>
          <w:szCs w:val="24"/>
        </w:rPr>
        <w:t xml:space="preserve">He, M., Feng, Y.,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Zhang, H. (2014). Feasibility and efficacy of the wireless remote patient-controlled intravenous analgesia monitoring system for postoperative analgesia management after thoracoscopy pulmonary lobotomy (in Chinese).  </w:t>
      </w:r>
      <w:r w:rsidR="004B3AFD" w:rsidRPr="002126FF">
        <w:rPr>
          <w:rFonts w:ascii="Times New Roman" w:hAnsi="Times New Roman" w:cs="Times New Roman"/>
          <w:bCs/>
          <w:i/>
          <w:color w:val="000000"/>
          <w:sz w:val="24"/>
          <w:szCs w:val="24"/>
        </w:rPr>
        <w:t>Chinese Journal of Pain Medicine</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20(5), 308-313. https://doi:10.3969/j.issn.1006-9852.2014.05.006</w:t>
      </w:r>
    </w:p>
    <w:p w14:paraId="0D3E174D" w14:textId="5A01CE04"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14.  </w:t>
      </w:r>
      <w:r w:rsidR="004B3AFD" w:rsidRPr="002126FF">
        <w:rPr>
          <w:rFonts w:ascii="Times New Roman" w:hAnsi="Times New Roman" w:cs="Times New Roman"/>
          <w:sz w:val="24"/>
          <w:szCs w:val="24"/>
        </w:rPr>
        <w:t xml:space="preserve">Zhang, H.,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Wu, X., Yao, L., Xu, B., He, X., Liu, G., Lu, W., Liu M., &amp; Shi, L. (2014). Survey of pain nursing management statuses in 40 hospitals (in Chinese).</w:t>
      </w:r>
      <w:r w:rsidR="004B3AFD" w:rsidRPr="002126FF">
        <w:rPr>
          <w:rFonts w:ascii="Times New Roman" w:hAnsi="Times New Roman" w:cs="Times New Roman"/>
          <w:i/>
          <w:sz w:val="24"/>
          <w:szCs w:val="24"/>
        </w:rPr>
        <w:t xml:space="preserve"> Chinese Nursing Management</w:t>
      </w:r>
      <w:r w:rsidR="004B3AFD" w:rsidRPr="002126FF">
        <w:rPr>
          <w:rFonts w:ascii="Times New Roman" w:hAnsi="Times New Roman" w:cs="Times New Roman"/>
          <w:sz w:val="24"/>
          <w:szCs w:val="24"/>
        </w:rPr>
        <w:t>, 14(11), 1121-1124.</w:t>
      </w:r>
    </w:p>
    <w:p w14:paraId="2210A543" w14:textId="624A68CF"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13.  </w:t>
      </w:r>
      <w:r w:rsidR="004B3AFD" w:rsidRPr="002126FF">
        <w:rPr>
          <w:rFonts w:ascii="Times New Roman" w:hAnsi="Times New Roman" w:cs="Times New Roman"/>
          <w:sz w:val="24"/>
          <w:szCs w:val="24"/>
        </w:rPr>
        <w:t xml:space="preserve">He, M., Wu, X., Feng, Y., Zhang, H., &amp;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(2014). New development of postoperative pain management (in Chinese).</w:t>
      </w:r>
      <w:r w:rsidR="004B3AFD" w:rsidRPr="002126FF">
        <w:rPr>
          <w:rFonts w:ascii="Times New Roman" w:hAnsi="Times New Roman" w:cs="Times New Roman"/>
          <w:i/>
          <w:sz w:val="24"/>
          <w:szCs w:val="24"/>
        </w:rPr>
        <w:t xml:space="preserve"> Chinese Nursing Management</w:t>
      </w:r>
      <w:r w:rsidR="004B3AFD" w:rsidRPr="002126FF">
        <w:rPr>
          <w:rFonts w:ascii="Times New Roman" w:hAnsi="Times New Roman" w:cs="Times New Roman"/>
          <w:sz w:val="24"/>
          <w:szCs w:val="24"/>
        </w:rPr>
        <w:t>, 14(11), 1135-1137.</w:t>
      </w:r>
    </w:p>
    <w:p w14:paraId="73A0CF55" w14:textId="5E753166"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12.  </w:t>
      </w:r>
      <w:r w:rsidR="004B3AFD" w:rsidRPr="002126FF">
        <w:rPr>
          <w:rFonts w:ascii="Times New Roman" w:hAnsi="Times New Roman" w:cs="Times New Roman"/>
          <w:sz w:val="24"/>
          <w:szCs w:val="24"/>
        </w:rPr>
        <w:t xml:space="preserve">Zhang, H.,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Jian, W. (2014). The key procedures of nursing quality evaluation </w:t>
      </w:r>
      <w:r w:rsidR="004B3AFD" w:rsidRPr="002126FF">
        <w:rPr>
          <w:rFonts w:ascii="Times New Roman" w:hAnsi="Times New Roman" w:cs="Times New Roman"/>
          <w:sz w:val="24"/>
          <w:szCs w:val="24"/>
        </w:rPr>
        <w:lastRenderedPageBreak/>
        <w:t xml:space="preserve">(in Chinese). </w:t>
      </w:r>
      <w:r w:rsidR="004B3AFD" w:rsidRPr="002126FF">
        <w:rPr>
          <w:rFonts w:ascii="Times New Roman" w:hAnsi="Times New Roman" w:cs="Times New Roman"/>
          <w:i/>
          <w:sz w:val="24"/>
          <w:szCs w:val="24"/>
        </w:rPr>
        <w:t>Chinese Nursing Management</w:t>
      </w:r>
      <w:r w:rsidR="004B3AFD" w:rsidRPr="002126FF">
        <w:rPr>
          <w:rFonts w:ascii="Times New Roman" w:hAnsi="Times New Roman" w:cs="Times New Roman"/>
          <w:sz w:val="24"/>
          <w:szCs w:val="24"/>
        </w:rPr>
        <w:t>, 14(05), 456-458.</w:t>
      </w:r>
      <w:bookmarkEnd w:id="8"/>
      <w:bookmarkEnd w:id="9"/>
    </w:p>
    <w:p w14:paraId="7B3EE178" w14:textId="5C9AA280"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11.</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Wei, S.W., &amp; Deng, L. (2013). Application of pulse indicated continuous cardiac output monitoring for patients after undergoing cardiovascular surgery and its nursing care (in Chinese). </w:t>
      </w:r>
      <w:r w:rsidR="004B3AFD" w:rsidRPr="002126FF">
        <w:rPr>
          <w:rFonts w:ascii="Times New Roman" w:hAnsi="Times New Roman" w:cs="Times New Roman"/>
          <w:i/>
          <w:sz w:val="24"/>
          <w:szCs w:val="24"/>
        </w:rPr>
        <w:t>Chinese Nursing Research</w:t>
      </w:r>
      <w:r w:rsidR="004B3AFD" w:rsidRPr="002126FF">
        <w:rPr>
          <w:rFonts w:ascii="Times New Roman" w:hAnsi="Times New Roman" w:cs="Times New Roman"/>
          <w:sz w:val="24"/>
          <w:szCs w:val="24"/>
        </w:rPr>
        <w:t>, 27</w:t>
      </w:r>
      <w:r w:rsidR="004B3AFD" w:rsidRPr="002126FF">
        <w:rPr>
          <w:rFonts w:ascii="Times New Roman" w:hAnsi="Times New Roman" w:cs="Times New Roman"/>
          <w:color w:val="000000"/>
          <w:sz w:val="24"/>
          <w:szCs w:val="24"/>
        </w:rPr>
        <w:t>(14), 1385-1386.</w:t>
      </w:r>
      <w:bookmarkStart w:id="10" w:name="OLE_LINK3"/>
      <w:bookmarkStart w:id="11" w:name="OLE_LINK4"/>
      <w:bookmarkStart w:id="12" w:name="OLE_LINK27"/>
    </w:p>
    <w:p w14:paraId="365CA085" w14:textId="07FB0B13" w:rsidR="004B3AFD" w:rsidRPr="002126FF" w:rsidRDefault="002126FF" w:rsidP="00994702">
      <w:pPr>
        <w:spacing w:after="0" w:line="240" w:lineRule="auto"/>
        <w:ind w:left="360" w:hanging="360"/>
        <w:rPr>
          <w:rFonts w:ascii="Times New Roman" w:hAnsi="Times New Roman" w:cs="Times New Roman"/>
          <w:sz w:val="24"/>
          <w:szCs w:val="24"/>
        </w:rPr>
      </w:pPr>
      <w:r w:rsidRPr="00994702">
        <w:rPr>
          <w:rFonts w:ascii="Times New Roman" w:hAnsi="Times New Roman" w:cs="Times New Roman"/>
          <w:bCs/>
          <w:sz w:val="24"/>
          <w:szCs w:val="24"/>
        </w:rPr>
        <w:t>10.</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Ma, D.L., &amp; Sun, H. (2013). Nursing of a patient with hemoptysis and bronchial-pulmonary artery fistula received interventional treatment (in Chinese). </w:t>
      </w:r>
      <w:r w:rsidR="004B3AFD" w:rsidRPr="002126FF">
        <w:rPr>
          <w:rFonts w:ascii="Times New Roman" w:hAnsi="Times New Roman" w:cs="Times New Roman"/>
          <w:i/>
          <w:sz w:val="24"/>
          <w:szCs w:val="24"/>
        </w:rPr>
        <w:t>Journal of Clinical Emergency</w:t>
      </w:r>
      <w:r w:rsidR="004B3AFD" w:rsidRPr="002126FF">
        <w:rPr>
          <w:rFonts w:ascii="Times New Roman" w:hAnsi="Times New Roman" w:cs="Times New Roman"/>
          <w:sz w:val="24"/>
          <w:szCs w:val="24"/>
        </w:rPr>
        <w:t>, 14(1),</w:t>
      </w:r>
      <w:r w:rsidR="004B3AFD" w:rsidRPr="002126FF">
        <w:rPr>
          <w:rFonts w:ascii="Times New Roman" w:hAnsi="Times New Roman" w:cs="Times New Roman"/>
          <w:color w:val="000000"/>
          <w:sz w:val="24"/>
          <w:szCs w:val="24"/>
        </w:rPr>
        <w:t xml:space="preserve"> 41-43.</w:t>
      </w:r>
      <w:bookmarkEnd w:id="10"/>
      <w:bookmarkEnd w:id="11"/>
      <w:bookmarkEnd w:id="12"/>
    </w:p>
    <w:p w14:paraId="1A86E5C3" w14:textId="7518B44C"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9.  </w:t>
      </w:r>
      <w:r w:rsidR="004B3AFD" w:rsidRPr="002126FF">
        <w:rPr>
          <w:rFonts w:ascii="Times New Roman" w:hAnsi="Times New Roman" w:cs="Times New Roman"/>
          <w:sz w:val="24"/>
          <w:szCs w:val="24"/>
        </w:rPr>
        <w:t xml:space="preserve">Wei, Y.,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Lu, Q., Wu, X., &amp; Jiao, Y. (2013). Research progress on risk factors assessment of adult intraoperatively acquired pressure ulcer (in Chinese). </w:t>
      </w:r>
      <w:r w:rsidR="004B3AFD" w:rsidRPr="002126FF">
        <w:rPr>
          <w:rFonts w:ascii="Times New Roman" w:hAnsi="Times New Roman" w:cs="Times New Roman"/>
          <w:i/>
          <w:sz w:val="24"/>
          <w:szCs w:val="24"/>
        </w:rPr>
        <w:t>Chinese Nursing Management</w:t>
      </w:r>
      <w:r w:rsidR="004B3AFD" w:rsidRPr="002126FF">
        <w:rPr>
          <w:rFonts w:ascii="Times New Roman" w:hAnsi="Times New Roman" w:cs="Times New Roman"/>
          <w:sz w:val="24"/>
          <w:szCs w:val="24"/>
        </w:rPr>
        <w:t>, 13(11),</w:t>
      </w:r>
      <w:r w:rsidR="004B3AFD" w:rsidRPr="002126FF">
        <w:rPr>
          <w:rFonts w:ascii="Times New Roman" w:hAnsi="Times New Roman" w:cs="Times New Roman"/>
          <w:color w:val="000000"/>
          <w:sz w:val="24"/>
          <w:szCs w:val="24"/>
        </w:rPr>
        <w:t xml:space="preserve"> 64-66.</w:t>
      </w:r>
    </w:p>
    <w:p w14:paraId="44291C57" w14:textId="0B2C1132"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color w:val="000000"/>
          <w:sz w:val="24"/>
          <w:szCs w:val="24"/>
        </w:rPr>
        <w:t xml:space="preserve">8.  </w:t>
      </w:r>
      <w:r w:rsidR="004B3AFD" w:rsidRPr="002126FF">
        <w:rPr>
          <w:rFonts w:ascii="Times New Roman" w:hAnsi="Times New Roman" w:cs="Times New Roman"/>
          <w:color w:val="000000"/>
          <w:sz w:val="24"/>
          <w:szCs w:val="24"/>
        </w:rPr>
        <w:t xml:space="preserve">Yu, Q., </w:t>
      </w:r>
      <w:r w:rsidR="004B3AFD" w:rsidRPr="002126FF">
        <w:rPr>
          <w:rFonts w:ascii="Times New Roman" w:hAnsi="Times New Roman" w:cs="Times New Roman"/>
          <w:sz w:val="24"/>
          <w:szCs w:val="24"/>
        </w:rPr>
        <w:t xml:space="preserve">&amp;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(2013).</w:t>
      </w:r>
      <w:r w:rsidR="004B3AFD" w:rsidRPr="002126FF">
        <w:rPr>
          <w:rFonts w:ascii="Times New Roman" w:hAnsi="Times New Roman" w:cs="Times New Roman"/>
          <w:i/>
          <w:sz w:val="24"/>
          <w:szCs w:val="24"/>
        </w:rPr>
        <w:t xml:space="preserve"> </w:t>
      </w:r>
      <w:r w:rsidR="004B3AFD" w:rsidRPr="002126FF">
        <w:rPr>
          <w:rFonts w:ascii="Times New Roman" w:hAnsi="Times New Roman" w:cs="Times New Roman"/>
          <w:sz w:val="24"/>
          <w:szCs w:val="24"/>
        </w:rPr>
        <w:t>Qualitative study of nursing students’ perspective of death when they finished their clinical practice in the emergency department (in Chinese)</w:t>
      </w:r>
      <w:r w:rsidR="004B3AFD" w:rsidRPr="002126FF">
        <w:rPr>
          <w:rFonts w:ascii="Times New Roman" w:hAnsi="Times New Roman" w:cs="Times New Roman"/>
          <w:color w:val="000000"/>
          <w:sz w:val="24"/>
          <w:szCs w:val="24"/>
        </w:rPr>
        <w:t>.</w:t>
      </w:r>
      <w:r w:rsidR="004B3AFD" w:rsidRPr="002126FF">
        <w:rPr>
          <w:rFonts w:ascii="Times New Roman" w:hAnsi="Times New Roman" w:cs="Times New Roman"/>
          <w:sz w:val="24"/>
          <w:szCs w:val="24"/>
        </w:rPr>
        <w:t xml:space="preserve"> </w:t>
      </w:r>
      <w:r w:rsidR="004B3AFD" w:rsidRPr="002126FF">
        <w:rPr>
          <w:rFonts w:ascii="Times New Roman" w:hAnsi="Times New Roman" w:cs="Times New Roman"/>
          <w:i/>
          <w:sz w:val="24"/>
          <w:szCs w:val="24"/>
        </w:rPr>
        <w:t>Journal of Clinical Emergency</w:t>
      </w:r>
      <w:r w:rsidR="004B3AFD" w:rsidRPr="002126FF">
        <w:rPr>
          <w:rFonts w:ascii="Times New Roman" w:hAnsi="Times New Roman" w:cs="Times New Roman"/>
          <w:sz w:val="24"/>
          <w:szCs w:val="24"/>
        </w:rPr>
        <w:t>, 14(9),</w:t>
      </w:r>
      <w:r w:rsidR="004B3AFD" w:rsidRPr="002126FF">
        <w:rPr>
          <w:rFonts w:ascii="Times New Roman" w:hAnsi="Times New Roman" w:cs="Times New Roman"/>
          <w:color w:val="000000"/>
          <w:sz w:val="24"/>
          <w:szCs w:val="24"/>
        </w:rPr>
        <w:t xml:space="preserve"> 41-43.</w:t>
      </w:r>
    </w:p>
    <w:p w14:paraId="78311FC7" w14:textId="49BD21C7"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sz w:val="24"/>
          <w:szCs w:val="24"/>
        </w:rPr>
        <w:t>7.</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Zhang, H.Y. (2012). The development of nursing </w:t>
      </w:r>
      <w:proofErr w:type="spellStart"/>
      <w:r w:rsidR="004B3AFD" w:rsidRPr="002126FF">
        <w:rPr>
          <w:rFonts w:ascii="Times New Roman" w:hAnsi="Times New Roman" w:cs="Times New Roman"/>
          <w:sz w:val="24"/>
          <w:szCs w:val="24"/>
        </w:rPr>
        <w:t>posititon</w:t>
      </w:r>
      <w:proofErr w:type="spellEnd"/>
      <w:r w:rsidR="004B3AFD" w:rsidRPr="002126FF">
        <w:rPr>
          <w:rFonts w:ascii="Times New Roman" w:hAnsi="Times New Roman" w:cs="Times New Roman"/>
          <w:sz w:val="24"/>
          <w:szCs w:val="24"/>
        </w:rPr>
        <w:t xml:space="preserve"> setting in a ward in hospital (in Chinese). </w:t>
      </w:r>
      <w:r w:rsidR="004B3AFD" w:rsidRPr="002126FF">
        <w:rPr>
          <w:rFonts w:ascii="Times New Roman" w:hAnsi="Times New Roman" w:cs="Times New Roman"/>
          <w:i/>
          <w:sz w:val="24"/>
          <w:szCs w:val="24"/>
        </w:rPr>
        <w:t>Chinese Nursing Management</w:t>
      </w:r>
      <w:r w:rsidR="004B3AFD" w:rsidRPr="002126FF">
        <w:rPr>
          <w:rFonts w:ascii="Times New Roman" w:hAnsi="Times New Roman" w:cs="Times New Roman"/>
          <w:sz w:val="24"/>
          <w:szCs w:val="24"/>
        </w:rPr>
        <w:t>, 12(9),</w:t>
      </w:r>
      <w:r w:rsidR="004B3AFD" w:rsidRPr="002126FF">
        <w:rPr>
          <w:rFonts w:ascii="Times New Roman" w:hAnsi="Times New Roman" w:cs="Times New Roman"/>
          <w:color w:val="000000"/>
          <w:sz w:val="24"/>
          <w:szCs w:val="24"/>
        </w:rPr>
        <w:t xml:space="preserve"> 54-57.</w:t>
      </w:r>
    </w:p>
    <w:p w14:paraId="0F9CFDE5" w14:textId="228F2545"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6.</w:t>
      </w:r>
      <w:r w:rsidRPr="002126FF">
        <w:rPr>
          <w:rFonts w:ascii="Times New Roman" w:hAnsi="Times New Roman" w:cs="Times New Roman"/>
          <w:b/>
          <w:color w:val="000000"/>
          <w:sz w:val="24"/>
          <w:szCs w:val="24"/>
        </w:rPr>
        <w:t xml:space="preserve">  </w:t>
      </w:r>
      <w:r w:rsidR="004B3AFD" w:rsidRPr="002126FF">
        <w:rPr>
          <w:rFonts w:ascii="Times New Roman" w:hAnsi="Times New Roman" w:cs="Times New Roman"/>
          <w:b/>
          <w:color w:val="000000"/>
          <w:sz w:val="24"/>
          <w:szCs w:val="24"/>
        </w:rPr>
        <w:t>Chen, J</w:t>
      </w:r>
      <w:r w:rsidR="004B3AFD" w:rsidRPr="002126FF">
        <w:rPr>
          <w:rFonts w:ascii="Times New Roman" w:hAnsi="Times New Roman" w:cs="Times New Roman"/>
          <w:color w:val="000000"/>
          <w:sz w:val="24"/>
          <w:szCs w:val="24"/>
        </w:rPr>
        <w:t xml:space="preserve">., Lu, Q., Ying, S., Li, X., Wen, C., </w:t>
      </w:r>
      <w:r w:rsidR="004B3AFD" w:rsidRPr="002126FF">
        <w:rPr>
          <w:rFonts w:ascii="Times New Roman" w:hAnsi="Times New Roman" w:cs="Times New Roman"/>
          <w:sz w:val="24"/>
          <w:szCs w:val="24"/>
        </w:rPr>
        <w:t xml:space="preserve">&amp; </w:t>
      </w:r>
      <w:r w:rsidR="004B3AFD" w:rsidRPr="002126FF">
        <w:rPr>
          <w:rFonts w:ascii="Times New Roman" w:hAnsi="Times New Roman" w:cs="Times New Roman"/>
          <w:color w:val="000000"/>
          <w:sz w:val="24"/>
          <w:szCs w:val="24"/>
        </w:rPr>
        <w:t xml:space="preserve">Pang, D. (2012). Professional identity, job stress, job satisfaction and turnover intention among nurses </w:t>
      </w:r>
      <w:r w:rsidR="004B3AFD" w:rsidRPr="002126FF">
        <w:rPr>
          <w:rFonts w:ascii="Times New Roman" w:hAnsi="Times New Roman" w:cs="Times New Roman"/>
          <w:sz w:val="24"/>
          <w:szCs w:val="24"/>
        </w:rPr>
        <w:t>(in Chinese)</w:t>
      </w:r>
      <w:r w:rsidR="004B3AFD" w:rsidRPr="002126FF">
        <w:rPr>
          <w:rFonts w:ascii="Times New Roman" w:hAnsi="Times New Roman" w:cs="Times New Roman"/>
          <w:color w:val="000000"/>
          <w:sz w:val="24"/>
          <w:szCs w:val="24"/>
        </w:rPr>
        <w:t xml:space="preserve">. </w:t>
      </w:r>
      <w:r w:rsidR="004B3AFD" w:rsidRPr="002126FF">
        <w:rPr>
          <w:rFonts w:ascii="Times New Roman" w:hAnsi="Times New Roman" w:cs="Times New Roman"/>
          <w:i/>
          <w:color w:val="000000"/>
          <w:sz w:val="24"/>
          <w:szCs w:val="24"/>
        </w:rPr>
        <w:t>Chinese Nursing Management</w:t>
      </w:r>
      <w:r w:rsidR="004B3AFD" w:rsidRPr="002126FF">
        <w:rPr>
          <w:rFonts w:ascii="Times New Roman" w:hAnsi="Times New Roman" w:cs="Times New Roman"/>
          <w:color w:val="000000"/>
          <w:sz w:val="24"/>
          <w:szCs w:val="24"/>
        </w:rPr>
        <w:t>, 12(6), 43-46.</w:t>
      </w:r>
    </w:p>
    <w:p w14:paraId="14C5038D" w14:textId="5BC2CA14"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color w:val="000000"/>
          <w:sz w:val="24"/>
          <w:szCs w:val="24"/>
        </w:rPr>
        <w:t xml:space="preserve">5.  </w:t>
      </w:r>
      <w:r w:rsidR="004B3AFD" w:rsidRPr="002126FF">
        <w:rPr>
          <w:rFonts w:ascii="Times New Roman" w:hAnsi="Times New Roman" w:cs="Times New Roman"/>
          <w:bCs/>
          <w:color w:val="000000"/>
          <w:sz w:val="24"/>
          <w:szCs w:val="24"/>
        </w:rPr>
        <w:t xml:space="preserve">Yang, J., </w:t>
      </w:r>
      <w:r w:rsidR="004B3AFD" w:rsidRPr="002126FF">
        <w:rPr>
          <w:rFonts w:ascii="Times New Roman" w:hAnsi="Times New Roman" w:cs="Times New Roman"/>
          <w:b/>
          <w:bCs/>
          <w:color w:val="000000"/>
          <w:sz w:val="24"/>
          <w:szCs w:val="24"/>
        </w:rPr>
        <w:t>Chen, J.</w:t>
      </w:r>
      <w:r w:rsidR="004B3AFD" w:rsidRPr="002126FF">
        <w:rPr>
          <w:rFonts w:ascii="Times New Roman" w:hAnsi="Times New Roman" w:cs="Times New Roman"/>
          <w:bCs/>
          <w:color w:val="000000"/>
          <w:sz w:val="24"/>
          <w:szCs w:val="24"/>
        </w:rPr>
        <w:t xml:space="preserve">, </w:t>
      </w:r>
      <w:r w:rsidR="004B3AFD" w:rsidRPr="002126FF">
        <w:rPr>
          <w:rFonts w:ascii="Times New Roman" w:hAnsi="Times New Roman" w:cs="Times New Roman"/>
          <w:sz w:val="24"/>
          <w:szCs w:val="24"/>
        </w:rPr>
        <w:t xml:space="preserve">&amp; </w:t>
      </w:r>
      <w:r w:rsidR="004B3AFD" w:rsidRPr="002126FF">
        <w:rPr>
          <w:rFonts w:ascii="Times New Roman" w:hAnsi="Times New Roman" w:cs="Times New Roman"/>
          <w:bCs/>
          <w:color w:val="000000"/>
          <w:sz w:val="24"/>
          <w:szCs w:val="24"/>
        </w:rPr>
        <w:t>Liu, P.</w:t>
      </w:r>
      <w:r w:rsidR="004B3AFD" w:rsidRPr="002126FF">
        <w:rPr>
          <w:rFonts w:ascii="Times New Roman" w:hAnsi="Times New Roman" w:cs="Times New Roman"/>
          <w:sz w:val="24"/>
          <w:szCs w:val="24"/>
        </w:rPr>
        <w:t xml:space="preserve"> (2012). Application of color pictures text- based health education combined with clinical path for patients with emergency hand trauma (in Chinese). </w:t>
      </w:r>
      <w:r w:rsidR="004B3AFD" w:rsidRPr="002126FF">
        <w:rPr>
          <w:rFonts w:ascii="Times New Roman" w:hAnsi="Times New Roman" w:cs="Times New Roman"/>
          <w:i/>
          <w:sz w:val="24"/>
          <w:szCs w:val="24"/>
        </w:rPr>
        <w:t>Chinese Nursing Research</w:t>
      </w:r>
      <w:r w:rsidR="004B3AFD" w:rsidRPr="002126FF">
        <w:rPr>
          <w:rFonts w:ascii="Times New Roman" w:hAnsi="Times New Roman" w:cs="Times New Roman"/>
          <w:sz w:val="24"/>
          <w:szCs w:val="24"/>
        </w:rPr>
        <w:t>, 26</w:t>
      </w:r>
      <w:r w:rsidR="004B3AFD" w:rsidRPr="002126FF">
        <w:rPr>
          <w:rFonts w:ascii="Times New Roman" w:hAnsi="Times New Roman" w:cs="Times New Roman"/>
          <w:color w:val="000000"/>
          <w:sz w:val="24"/>
          <w:szCs w:val="24"/>
        </w:rPr>
        <w:t>(23), 1009-6493.</w:t>
      </w:r>
    </w:p>
    <w:p w14:paraId="6525E507" w14:textId="29E5C6DF"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sz w:val="24"/>
          <w:szCs w:val="24"/>
        </w:rPr>
        <w:t>4.</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(2011).</w:t>
      </w:r>
      <w:r w:rsidR="004B3AFD" w:rsidRPr="002126FF">
        <w:rPr>
          <w:rFonts w:ascii="Times New Roman" w:hAnsi="Times New Roman" w:cs="Times New Roman"/>
          <w:color w:val="000000"/>
          <w:sz w:val="24"/>
          <w:szCs w:val="24"/>
        </w:rPr>
        <w:t xml:space="preserve"> Study on the correlation between the coping styles of the caregivers of patients with primary liver cancer and the status of social support </w:t>
      </w:r>
      <w:r w:rsidR="004B3AFD" w:rsidRPr="002126FF">
        <w:rPr>
          <w:rFonts w:ascii="Times New Roman" w:hAnsi="Times New Roman" w:cs="Times New Roman"/>
          <w:sz w:val="24"/>
          <w:szCs w:val="24"/>
        </w:rPr>
        <w:t>(in Chinese)</w:t>
      </w:r>
      <w:r w:rsidR="004B3AFD" w:rsidRPr="002126FF">
        <w:rPr>
          <w:rFonts w:ascii="Times New Roman" w:hAnsi="Times New Roman" w:cs="Times New Roman"/>
          <w:color w:val="000000"/>
          <w:sz w:val="24"/>
          <w:szCs w:val="24"/>
        </w:rPr>
        <w:t xml:space="preserve">. </w:t>
      </w:r>
      <w:r w:rsidR="004B3AFD" w:rsidRPr="002126FF">
        <w:rPr>
          <w:rFonts w:ascii="Times New Roman" w:hAnsi="Times New Roman" w:cs="Times New Roman"/>
          <w:i/>
          <w:color w:val="000000"/>
          <w:sz w:val="24"/>
          <w:szCs w:val="24"/>
        </w:rPr>
        <w:t xml:space="preserve">Journal of </w:t>
      </w:r>
      <w:proofErr w:type="spellStart"/>
      <w:r w:rsidR="004B3AFD" w:rsidRPr="002126FF">
        <w:rPr>
          <w:rFonts w:ascii="Times New Roman" w:hAnsi="Times New Roman" w:cs="Times New Roman"/>
          <w:i/>
          <w:color w:val="000000"/>
          <w:sz w:val="24"/>
          <w:szCs w:val="24"/>
        </w:rPr>
        <w:t>Qilu</w:t>
      </w:r>
      <w:proofErr w:type="spellEnd"/>
      <w:r w:rsidR="004B3AFD" w:rsidRPr="002126FF">
        <w:rPr>
          <w:rFonts w:ascii="Times New Roman" w:hAnsi="Times New Roman" w:cs="Times New Roman"/>
          <w:i/>
          <w:color w:val="000000"/>
          <w:sz w:val="24"/>
          <w:szCs w:val="24"/>
        </w:rPr>
        <w:t xml:space="preserve"> Nursing</w:t>
      </w:r>
      <w:r w:rsidR="004B3AFD" w:rsidRPr="002126FF">
        <w:rPr>
          <w:rFonts w:ascii="Times New Roman" w:hAnsi="Times New Roman" w:cs="Times New Roman"/>
          <w:color w:val="000000"/>
          <w:sz w:val="24"/>
          <w:szCs w:val="24"/>
        </w:rPr>
        <w:t>, 17(30), 6-8.</w:t>
      </w:r>
    </w:p>
    <w:p w14:paraId="79D02F35" w14:textId="01F7D3D2"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sz w:val="24"/>
          <w:szCs w:val="24"/>
        </w:rPr>
        <w:t xml:space="preserve">3.  </w:t>
      </w:r>
      <w:r w:rsidR="004B3AFD" w:rsidRPr="002126FF">
        <w:rPr>
          <w:rFonts w:ascii="Times New Roman" w:hAnsi="Times New Roman" w:cs="Times New Roman"/>
          <w:sz w:val="24"/>
          <w:szCs w:val="24"/>
        </w:rPr>
        <w:t xml:space="preserve">Zhu, X., Wang, Y., Hu, F.,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Cheng, X. (2011). Cost accounting on grading nursing care in primary hospitals of Hubei province (in Chinese). </w:t>
      </w:r>
      <w:r w:rsidR="004B3AFD" w:rsidRPr="002126FF">
        <w:rPr>
          <w:rFonts w:ascii="Times New Roman" w:hAnsi="Times New Roman" w:cs="Times New Roman"/>
          <w:i/>
          <w:color w:val="000000"/>
          <w:sz w:val="24"/>
          <w:szCs w:val="24"/>
        </w:rPr>
        <w:t>Journal of Nursing Science</w:t>
      </w:r>
      <w:r w:rsidR="004B3AFD" w:rsidRPr="002126FF">
        <w:rPr>
          <w:rFonts w:ascii="Times New Roman" w:hAnsi="Times New Roman" w:cs="Times New Roman"/>
          <w:color w:val="000000"/>
          <w:sz w:val="24"/>
          <w:szCs w:val="24"/>
        </w:rPr>
        <w:t>, 26(24), 4-6.</w:t>
      </w:r>
    </w:p>
    <w:p w14:paraId="42AFF326" w14:textId="1E413429" w:rsidR="004B3AFD" w:rsidRPr="002126FF" w:rsidRDefault="002126FF" w:rsidP="00994702">
      <w:pPr>
        <w:spacing w:after="0" w:line="240" w:lineRule="auto"/>
        <w:ind w:left="360" w:hanging="360"/>
        <w:rPr>
          <w:rFonts w:ascii="Times New Roman" w:hAnsi="Times New Roman" w:cs="Times New Roman"/>
          <w:sz w:val="24"/>
          <w:szCs w:val="24"/>
        </w:rPr>
      </w:pPr>
      <w:r w:rsidRPr="002126FF">
        <w:rPr>
          <w:rFonts w:ascii="Times New Roman" w:hAnsi="Times New Roman" w:cs="Times New Roman"/>
          <w:bCs/>
          <w:sz w:val="24"/>
          <w:szCs w:val="24"/>
        </w:rPr>
        <w:t>2.</w:t>
      </w:r>
      <w:r w:rsidRPr="002126FF">
        <w:rPr>
          <w:rFonts w:ascii="Times New Roman" w:hAnsi="Times New Roman" w:cs="Times New Roman"/>
          <w:b/>
          <w:sz w:val="24"/>
          <w:szCs w:val="24"/>
        </w:rPr>
        <w:t xml:space="preserve">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&amp; Yu, L. (2010).</w:t>
      </w:r>
      <w:r w:rsidR="004B3AFD" w:rsidRPr="002126FF">
        <w:rPr>
          <w:rFonts w:ascii="Times New Roman" w:hAnsi="Times New Roman" w:cs="Times New Roman"/>
          <w:color w:val="000000"/>
          <w:sz w:val="24"/>
          <w:szCs w:val="24"/>
        </w:rPr>
        <w:t xml:space="preserve"> Assessing communities by using Windshield Survey </w:t>
      </w:r>
      <w:r w:rsidR="004B3AFD" w:rsidRPr="002126FF">
        <w:rPr>
          <w:rFonts w:ascii="Times New Roman" w:hAnsi="Times New Roman" w:cs="Times New Roman"/>
          <w:sz w:val="24"/>
          <w:szCs w:val="24"/>
        </w:rPr>
        <w:t>(in Chinese)</w:t>
      </w:r>
      <w:r w:rsidR="004B3AFD" w:rsidRPr="002126FF">
        <w:rPr>
          <w:rFonts w:ascii="Times New Roman" w:hAnsi="Times New Roman" w:cs="Times New Roman"/>
          <w:color w:val="000000"/>
          <w:sz w:val="24"/>
          <w:szCs w:val="24"/>
        </w:rPr>
        <w:t xml:space="preserve">. </w:t>
      </w:r>
      <w:r w:rsidR="004B3AFD" w:rsidRPr="002126FF">
        <w:rPr>
          <w:rFonts w:ascii="Times New Roman" w:hAnsi="Times New Roman" w:cs="Times New Roman"/>
          <w:i/>
          <w:color w:val="000000"/>
          <w:sz w:val="24"/>
          <w:szCs w:val="24"/>
        </w:rPr>
        <w:t>Journal of Nursing Science</w:t>
      </w:r>
      <w:r w:rsidR="004B3AFD" w:rsidRPr="002126FF">
        <w:rPr>
          <w:rFonts w:ascii="Times New Roman" w:hAnsi="Times New Roman" w:cs="Times New Roman"/>
          <w:color w:val="000000"/>
          <w:sz w:val="24"/>
          <w:szCs w:val="24"/>
        </w:rPr>
        <w:t>, 25(11), 80-81.</w:t>
      </w:r>
    </w:p>
    <w:p w14:paraId="730FCC0C" w14:textId="1D6C180C" w:rsidR="004B3AFD" w:rsidRDefault="002126FF" w:rsidP="00994702">
      <w:pPr>
        <w:spacing w:after="0" w:line="240" w:lineRule="auto"/>
        <w:ind w:left="360" w:hanging="360"/>
        <w:rPr>
          <w:rFonts w:ascii="Times New Roman" w:hAnsi="Times New Roman" w:cs="Times New Roman"/>
          <w:color w:val="000000"/>
          <w:sz w:val="24"/>
          <w:szCs w:val="24"/>
        </w:rPr>
      </w:pPr>
      <w:r w:rsidRPr="002126FF">
        <w:rPr>
          <w:rFonts w:ascii="Times New Roman" w:hAnsi="Times New Roman" w:cs="Times New Roman"/>
          <w:sz w:val="24"/>
          <w:szCs w:val="24"/>
        </w:rPr>
        <w:t xml:space="preserve">1.  </w:t>
      </w:r>
      <w:r w:rsidR="004B3AFD" w:rsidRPr="002126FF">
        <w:rPr>
          <w:rFonts w:ascii="Times New Roman" w:hAnsi="Times New Roman" w:cs="Times New Roman"/>
          <w:sz w:val="24"/>
          <w:szCs w:val="24"/>
        </w:rPr>
        <w:t xml:space="preserve">Cheng, X., </w:t>
      </w:r>
      <w:r w:rsidR="004B3AFD" w:rsidRPr="002126FF">
        <w:rPr>
          <w:rFonts w:ascii="Times New Roman" w:hAnsi="Times New Roman" w:cs="Times New Roman"/>
          <w:b/>
          <w:sz w:val="24"/>
          <w:szCs w:val="24"/>
        </w:rPr>
        <w:t>Chen, J</w:t>
      </w:r>
      <w:r w:rsidR="004B3AFD" w:rsidRPr="002126FF">
        <w:rPr>
          <w:rFonts w:ascii="Times New Roman" w:hAnsi="Times New Roman" w:cs="Times New Roman"/>
          <w:sz w:val="24"/>
          <w:szCs w:val="24"/>
        </w:rPr>
        <w:t xml:space="preserve">., &amp; Wen, L. (2010). Assessment of stress in caregivers of patients with mental illness and the related factors analysis (in Chinese). </w:t>
      </w:r>
      <w:r w:rsidR="004B3AFD" w:rsidRPr="002126FF">
        <w:rPr>
          <w:rFonts w:ascii="Times New Roman" w:hAnsi="Times New Roman" w:cs="Times New Roman"/>
          <w:i/>
          <w:color w:val="000000"/>
          <w:sz w:val="24"/>
          <w:szCs w:val="24"/>
        </w:rPr>
        <w:t>Journal of Nursing (China)</w:t>
      </w:r>
      <w:r w:rsidR="004B3AFD" w:rsidRPr="002126FF">
        <w:rPr>
          <w:rFonts w:ascii="Times New Roman" w:hAnsi="Times New Roman" w:cs="Times New Roman"/>
          <w:color w:val="000000"/>
          <w:sz w:val="24"/>
          <w:szCs w:val="24"/>
        </w:rPr>
        <w:t>, 17(9), 21-24.</w:t>
      </w:r>
    </w:p>
    <w:p w14:paraId="426066C5" w14:textId="77777777" w:rsidR="002126FF" w:rsidRPr="002126FF" w:rsidRDefault="002126FF" w:rsidP="002126FF">
      <w:pPr>
        <w:spacing w:after="0" w:line="240" w:lineRule="auto"/>
        <w:ind w:left="360" w:hanging="360"/>
        <w:jc w:val="both"/>
        <w:rPr>
          <w:rFonts w:ascii="Times New Roman" w:hAnsi="Times New Roman" w:cs="Times New Roman"/>
          <w:sz w:val="24"/>
          <w:szCs w:val="24"/>
        </w:rPr>
      </w:pPr>
    </w:p>
    <w:p w14:paraId="36160A6C" w14:textId="30F85808" w:rsidR="005F681E" w:rsidRPr="00B156DD" w:rsidRDefault="005F681E" w:rsidP="009F043E">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 xml:space="preserve">Peer-Reviewed </w:t>
      </w:r>
      <w:r w:rsidR="00C07A0D" w:rsidRPr="00B156DD">
        <w:rPr>
          <w:rFonts w:ascii="Times New Roman" w:hAnsi="Times New Roman" w:cs="Times New Roman"/>
          <w:b/>
          <w:sz w:val="24"/>
          <w:szCs w:val="24"/>
          <w:u w:val="single"/>
        </w:rPr>
        <w:t>A</w:t>
      </w:r>
      <w:r w:rsidRPr="00B156DD">
        <w:rPr>
          <w:rFonts w:ascii="Times New Roman" w:hAnsi="Times New Roman" w:cs="Times New Roman"/>
          <w:b/>
          <w:sz w:val="24"/>
          <w:szCs w:val="24"/>
          <w:u w:val="single"/>
        </w:rPr>
        <w:t>bstracts</w:t>
      </w:r>
      <w:r w:rsidR="007F79A3">
        <w:rPr>
          <w:rFonts w:ascii="Times New Roman" w:hAnsi="Times New Roman" w:cs="Times New Roman"/>
          <w:b/>
          <w:sz w:val="24"/>
          <w:szCs w:val="24"/>
          <w:u w:val="single"/>
        </w:rPr>
        <w:t xml:space="preserve"> </w:t>
      </w:r>
      <w:r w:rsidR="006437AB">
        <w:rPr>
          <w:rFonts w:ascii="Times New Roman" w:hAnsi="Times New Roman" w:cs="Times New Roman"/>
          <w:b/>
          <w:sz w:val="24"/>
          <w:szCs w:val="24"/>
          <w:u w:val="single"/>
        </w:rPr>
        <w:t>in English</w:t>
      </w:r>
    </w:p>
    <w:p w14:paraId="069AB26C" w14:textId="77777777" w:rsidR="005F681E" w:rsidRPr="00B156DD" w:rsidRDefault="005F681E" w:rsidP="009F043E">
      <w:pPr>
        <w:spacing w:after="0" w:line="240" w:lineRule="auto"/>
        <w:outlineLvl w:val="0"/>
        <w:rPr>
          <w:rFonts w:ascii="Times New Roman" w:hAnsi="Times New Roman" w:cs="Times New Roman"/>
          <w:b/>
          <w:i/>
          <w:sz w:val="24"/>
          <w:szCs w:val="24"/>
        </w:rPr>
      </w:pPr>
      <w:r w:rsidRPr="00B156DD">
        <w:rPr>
          <w:rFonts w:ascii="Times New Roman" w:hAnsi="Times New Roman" w:cs="Times New Roman"/>
          <w:b/>
          <w:i/>
          <w:sz w:val="24"/>
          <w:szCs w:val="24"/>
        </w:rPr>
        <w:t>Oral</w:t>
      </w:r>
      <w:r w:rsidR="007E503E" w:rsidRPr="00B156DD">
        <w:rPr>
          <w:rFonts w:ascii="Times New Roman" w:hAnsi="Times New Roman" w:cs="Times New Roman"/>
          <w:b/>
          <w:i/>
          <w:sz w:val="24"/>
          <w:szCs w:val="24"/>
        </w:rPr>
        <w:t>/Paper</w:t>
      </w:r>
      <w:r w:rsidRPr="00B156DD">
        <w:rPr>
          <w:rFonts w:ascii="Times New Roman" w:hAnsi="Times New Roman" w:cs="Times New Roman"/>
          <w:b/>
          <w:i/>
          <w:sz w:val="24"/>
          <w:szCs w:val="24"/>
        </w:rPr>
        <w:t xml:space="preserve"> Presentation</w:t>
      </w:r>
    </w:p>
    <w:p w14:paraId="31273861" w14:textId="56092045" w:rsidR="007C5A09" w:rsidRPr="00B156DD" w:rsidRDefault="007C5A09" w:rsidP="007C5A09">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Maas, K., Starkweather, A., Chen, M. H., McCauley, P., Cong, X. (202</w:t>
      </w:r>
      <w:r>
        <w:rPr>
          <w:rFonts w:ascii="Times New Roman" w:hAnsi="Times New Roman" w:cs="Times New Roman"/>
          <w:sz w:val="24"/>
          <w:szCs w:val="24"/>
        </w:rPr>
        <w:t>2</w:t>
      </w:r>
      <w:r w:rsidRPr="00B156DD">
        <w:rPr>
          <w:rFonts w:ascii="Times New Roman" w:hAnsi="Times New Roman" w:cs="Times New Roman"/>
          <w:sz w:val="24"/>
          <w:szCs w:val="24"/>
        </w:rPr>
        <w:t xml:space="preserve"> </w:t>
      </w:r>
      <w:r w:rsidRPr="00E24773">
        <w:rPr>
          <w:rFonts w:ascii="Times New Roman" w:hAnsi="Times New Roman" w:cs="Times New Roman"/>
          <w:sz w:val="24"/>
          <w:szCs w:val="24"/>
        </w:rPr>
        <w:t>September). Weekly Differentiation of Gut Microbiota between Female and Male Preterm Neonates during Their NICU Stay: A Secondary Data Analysis. 2020 State of the Science (SOS) Congress on Nursing Research</w:t>
      </w:r>
    </w:p>
    <w:p w14:paraId="0E2D9640" w14:textId="16CC7BF6" w:rsidR="00552E07" w:rsidRPr="00B156DD" w:rsidRDefault="00552E07" w:rsidP="00552E07">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w:t>
      </w:r>
      <w:r w:rsidR="00D50B7D" w:rsidRPr="00D50B7D">
        <w:rPr>
          <w:rFonts w:ascii="Times New Roman" w:hAnsi="Times New Roman" w:cs="Times New Roman"/>
          <w:sz w:val="24"/>
          <w:szCs w:val="24"/>
        </w:rPr>
        <w:t>Zhang, Y., Zhao, T., Xu, W., Starkweather, A., Dorsey, S. G., Cong, X. (March 2022). Linkage between the gut microbiota and host transcriptomic among young adults with irritable bowel syndrome: A multi-omics approach. 34</w:t>
      </w:r>
      <w:r w:rsidR="00D50B7D" w:rsidRPr="00D50B7D">
        <w:rPr>
          <w:rFonts w:ascii="Times New Roman" w:hAnsi="Times New Roman" w:cs="Times New Roman"/>
          <w:sz w:val="24"/>
          <w:szCs w:val="24"/>
          <w:vertAlign w:val="superscript"/>
        </w:rPr>
        <w:t>th</w:t>
      </w:r>
      <w:r w:rsidR="00D50B7D">
        <w:rPr>
          <w:rFonts w:ascii="Times New Roman" w:hAnsi="Times New Roman" w:cs="Times New Roman"/>
          <w:sz w:val="24"/>
          <w:szCs w:val="24"/>
        </w:rPr>
        <w:t xml:space="preserve"> </w:t>
      </w:r>
      <w:r w:rsidRPr="00B156DD">
        <w:rPr>
          <w:rFonts w:ascii="Times New Roman" w:hAnsi="Times New Roman" w:cs="Times New Roman"/>
          <w:sz w:val="24"/>
          <w:szCs w:val="24"/>
        </w:rPr>
        <w:t>Eastern Nursing Research Society Scientific Sessions</w:t>
      </w:r>
    </w:p>
    <w:p w14:paraId="77BB7CE6" w14:textId="174DBC97" w:rsidR="00AE179F" w:rsidRPr="00B156DD" w:rsidRDefault="00AE179F" w:rsidP="005310E3">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w:t>
      </w:r>
      <w:r w:rsidR="00C13859" w:rsidRPr="00B156DD">
        <w:rPr>
          <w:rFonts w:ascii="Times New Roman" w:hAnsi="Times New Roman" w:cs="Times New Roman"/>
          <w:sz w:val="24"/>
          <w:szCs w:val="24"/>
        </w:rPr>
        <w:t xml:space="preserve">Zhang, Y., Maas, K., Xu, W., Starkweather, A., Chen, M. H., </w:t>
      </w:r>
      <w:r w:rsidRPr="00B156DD">
        <w:rPr>
          <w:rFonts w:ascii="Times New Roman" w:hAnsi="Times New Roman" w:cs="Times New Roman"/>
          <w:sz w:val="24"/>
          <w:szCs w:val="24"/>
        </w:rPr>
        <w:t>Cong, X. (</w:t>
      </w:r>
      <w:r w:rsidR="00686244" w:rsidRPr="00B156DD">
        <w:rPr>
          <w:rFonts w:ascii="Times New Roman" w:hAnsi="Times New Roman" w:cs="Times New Roman"/>
          <w:sz w:val="24"/>
          <w:szCs w:val="24"/>
        </w:rPr>
        <w:t>March</w:t>
      </w:r>
      <w:r w:rsidRPr="00B156DD">
        <w:rPr>
          <w:rFonts w:ascii="Times New Roman" w:hAnsi="Times New Roman" w:cs="Times New Roman"/>
          <w:sz w:val="24"/>
          <w:szCs w:val="24"/>
        </w:rPr>
        <w:t xml:space="preserve"> 2021). Pain Sensation and Gut Microbiome in Young Adults with Irritable Bowel Syndrome (IBS). Virtual 33</w:t>
      </w:r>
      <w:r w:rsidRPr="00B156DD">
        <w:rPr>
          <w:rFonts w:ascii="Times New Roman" w:hAnsi="Times New Roman" w:cs="Times New Roman"/>
          <w:sz w:val="24"/>
          <w:szCs w:val="24"/>
          <w:vertAlign w:val="superscript"/>
        </w:rPr>
        <w:t>rd</w:t>
      </w:r>
      <w:r w:rsidRPr="00B156DD">
        <w:rPr>
          <w:rFonts w:ascii="Times New Roman" w:hAnsi="Times New Roman" w:cs="Times New Roman"/>
          <w:sz w:val="24"/>
          <w:szCs w:val="24"/>
        </w:rPr>
        <w:t xml:space="preserve"> Eastern Nursing Research Society Scientific Sessions</w:t>
      </w:r>
    </w:p>
    <w:p w14:paraId="6EB36F13" w14:textId="77777777" w:rsidR="00F0071D" w:rsidRPr="00B156DD" w:rsidRDefault="00F0071D" w:rsidP="009F043E">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lastRenderedPageBreak/>
        <w:t>Chen, J.</w:t>
      </w:r>
      <w:r w:rsidRPr="00B156DD">
        <w:rPr>
          <w:rFonts w:ascii="Times New Roman" w:hAnsi="Times New Roman" w:cs="Times New Roman"/>
          <w:sz w:val="24"/>
          <w:szCs w:val="24"/>
        </w:rPr>
        <w:t>, Maas, K., Starkweather, A., Chen, M. H., McCauley, P., Cong, X.</w:t>
      </w:r>
      <w:r w:rsidR="00241E44" w:rsidRPr="00B156DD">
        <w:rPr>
          <w:rFonts w:ascii="Times New Roman" w:hAnsi="Times New Roman" w:cs="Times New Roman"/>
          <w:sz w:val="24"/>
          <w:szCs w:val="24"/>
        </w:rPr>
        <w:t xml:space="preserve"> </w:t>
      </w:r>
      <w:r w:rsidR="00256886" w:rsidRPr="00B156DD">
        <w:rPr>
          <w:rFonts w:ascii="Times New Roman" w:hAnsi="Times New Roman" w:cs="Times New Roman"/>
          <w:sz w:val="24"/>
          <w:szCs w:val="24"/>
        </w:rPr>
        <w:t xml:space="preserve">(2020 September). </w:t>
      </w:r>
      <w:r w:rsidR="004A25D4" w:rsidRPr="00B156DD">
        <w:rPr>
          <w:rFonts w:ascii="Times New Roman" w:hAnsi="Times New Roman" w:cs="Times New Roman"/>
          <w:sz w:val="24"/>
          <w:szCs w:val="24"/>
        </w:rPr>
        <w:t>Weekly Differentiation of Gut Microbiota between Female and Male Preterm Neonates during Their NICU Stay: A Secondary Data Analysis</w:t>
      </w:r>
      <w:r w:rsidR="00241E44" w:rsidRPr="00B156DD">
        <w:rPr>
          <w:rFonts w:ascii="Times New Roman" w:hAnsi="Times New Roman" w:cs="Times New Roman"/>
          <w:sz w:val="24"/>
          <w:szCs w:val="24"/>
        </w:rPr>
        <w:t xml:space="preserve">. </w:t>
      </w:r>
      <w:r w:rsidR="00256886" w:rsidRPr="00B156DD">
        <w:rPr>
          <w:rFonts w:ascii="Times New Roman" w:hAnsi="Times New Roman" w:cs="Times New Roman"/>
          <w:sz w:val="24"/>
          <w:szCs w:val="24"/>
        </w:rPr>
        <w:t>2020 State of the Science (SOS) Congress on Nursing Research</w:t>
      </w:r>
    </w:p>
    <w:p w14:paraId="74B91EEA" w14:textId="77777777" w:rsidR="005F681E" w:rsidRPr="00B156DD" w:rsidRDefault="005F681E" w:rsidP="009F043E">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Xu, W., Maas, K., Cong, X. (2019 November). The Impact of Genetics and Environment on Gut Microbiota in Early Life: A Study of Twins and Triplets. International Society of Nurses in Genetics (ISONG) 2019 Congress, San Antonio, Texas, USA</w:t>
      </w:r>
    </w:p>
    <w:p w14:paraId="7CE3F050" w14:textId="77777777" w:rsidR="005F681E" w:rsidRPr="00B156DD" w:rsidRDefault="005F681E" w:rsidP="009F043E">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(2017 October). </w:t>
      </w:r>
      <w:r w:rsidRPr="00B156DD">
        <w:rPr>
          <w:rStyle w:val="fontstyle01"/>
          <w:rFonts w:ascii="Times New Roman" w:hAnsi="Times New Roman" w:cs="Times New Roman"/>
          <w:b w:val="0"/>
          <w:i w:val="0"/>
          <w:sz w:val="24"/>
          <w:szCs w:val="24"/>
        </w:rPr>
        <w:t>Increasing Nursing Students' Simulated Resuscitation Performance: A Standardized Simulation-Based Acute and Intensive Care Nursing Curriculum.</w:t>
      </w:r>
      <w:r w:rsidRPr="00B156DD">
        <w:rPr>
          <w:rFonts w:ascii="Times New Roman" w:hAnsi="Times New Roman" w:cs="Times New Roman"/>
          <w:sz w:val="24"/>
          <w:szCs w:val="24"/>
        </w:rPr>
        <w:t xml:space="preserve"> 44</w:t>
      </w:r>
      <w:r w:rsidRPr="00B156DD">
        <w:rPr>
          <w:rFonts w:ascii="Times New Roman" w:hAnsi="Times New Roman" w:cs="Times New Roman"/>
          <w:sz w:val="24"/>
          <w:szCs w:val="24"/>
          <w:vertAlign w:val="superscript"/>
        </w:rPr>
        <w:t>th</w:t>
      </w:r>
      <w:r w:rsidRPr="00B156DD">
        <w:rPr>
          <w:rFonts w:ascii="Times New Roman" w:hAnsi="Times New Roman" w:cs="Times New Roman"/>
          <w:sz w:val="24"/>
          <w:szCs w:val="24"/>
        </w:rPr>
        <w:t xml:space="preserve"> Biennial Convention, Sigma Theta Tau International Honor Society of Nursing, Indianapolis, Indiana, USA </w:t>
      </w:r>
    </w:p>
    <w:p w14:paraId="4F873043" w14:textId="77777777" w:rsidR="005F681E" w:rsidRPr="00B156DD" w:rsidRDefault="005F681E" w:rsidP="009F043E">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(2017 February). </w:t>
      </w:r>
      <w:r w:rsidRPr="00B156DD">
        <w:rPr>
          <w:rStyle w:val="fontstyle01"/>
          <w:rFonts w:ascii="Times New Roman" w:hAnsi="Times New Roman" w:cs="Times New Roman"/>
          <w:b w:val="0"/>
          <w:i w:val="0"/>
          <w:sz w:val="24"/>
          <w:szCs w:val="24"/>
        </w:rPr>
        <w:t>The critical care nurses’ perspective of pain and their self-reported practices of pain management toward nonverbal clients.</w:t>
      </w:r>
      <w:r w:rsidRPr="00B156DD">
        <w:rPr>
          <w:rFonts w:ascii="Times New Roman" w:hAnsi="Times New Roman" w:cs="Times New Roman"/>
          <w:b/>
          <w:i/>
          <w:sz w:val="24"/>
          <w:szCs w:val="24"/>
        </w:rPr>
        <w:t xml:space="preserve"> </w:t>
      </w:r>
      <w:r w:rsidRPr="00B156DD">
        <w:rPr>
          <w:rFonts w:ascii="Times New Roman" w:hAnsi="Times New Roman" w:cs="Times New Roman"/>
          <w:sz w:val="24"/>
          <w:szCs w:val="24"/>
        </w:rPr>
        <w:t>7</w:t>
      </w:r>
      <w:r w:rsidRPr="00B156DD">
        <w:rPr>
          <w:rFonts w:ascii="Times New Roman" w:hAnsi="Times New Roman" w:cs="Times New Roman"/>
          <w:sz w:val="24"/>
          <w:szCs w:val="24"/>
          <w:vertAlign w:val="superscript"/>
        </w:rPr>
        <w:t>th</w:t>
      </w:r>
      <w:r w:rsidRPr="00B156DD">
        <w:rPr>
          <w:rFonts w:ascii="Times New Roman" w:hAnsi="Times New Roman" w:cs="Times New Roman"/>
          <w:sz w:val="24"/>
          <w:szCs w:val="24"/>
        </w:rPr>
        <w:t xml:space="preserve"> European Federation of Critical Care Nursing associations (</w:t>
      </w:r>
      <w:proofErr w:type="spellStart"/>
      <w:r w:rsidRPr="00B156DD">
        <w:rPr>
          <w:rFonts w:ascii="Times New Roman" w:hAnsi="Times New Roman" w:cs="Times New Roman"/>
          <w:sz w:val="24"/>
          <w:szCs w:val="24"/>
        </w:rPr>
        <w:t>EfCCNa</w:t>
      </w:r>
      <w:proofErr w:type="spellEnd"/>
      <w:r w:rsidRPr="00B156DD">
        <w:rPr>
          <w:rFonts w:ascii="Times New Roman" w:hAnsi="Times New Roman" w:cs="Times New Roman"/>
          <w:sz w:val="24"/>
          <w:szCs w:val="24"/>
        </w:rPr>
        <w:t>) Congress 2017, Belfast, Northern Ireland</w:t>
      </w:r>
    </w:p>
    <w:p w14:paraId="10535648" w14:textId="77777777" w:rsidR="005F681E" w:rsidRPr="00B156DD" w:rsidRDefault="005F681E" w:rsidP="009F043E">
      <w:pPr>
        <w:pStyle w:val="ListParagraph"/>
        <w:numPr>
          <w:ilvl w:val="0"/>
          <w:numId w:val="6"/>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(2017 February). </w:t>
      </w:r>
      <w:r w:rsidRPr="00B156DD">
        <w:rPr>
          <w:rStyle w:val="fontstyle01"/>
          <w:rFonts w:ascii="Times New Roman" w:hAnsi="Times New Roman" w:cs="Times New Roman"/>
          <w:b w:val="0"/>
          <w:i w:val="0"/>
          <w:sz w:val="24"/>
          <w:szCs w:val="24"/>
        </w:rPr>
        <w:t>Standardized simulation-based acute and intensive care nursing curriculum to increase nursing students simulated resuscitation performance: a quasi-experimental study.</w:t>
      </w:r>
      <w:r w:rsidRPr="00B156DD">
        <w:rPr>
          <w:rFonts w:ascii="Times New Roman" w:hAnsi="Times New Roman" w:cs="Times New Roman"/>
          <w:b/>
          <w:i/>
          <w:sz w:val="24"/>
          <w:szCs w:val="24"/>
        </w:rPr>
        <w:t xml:space="preserve"> </w:t>
      </w:r>
      <w:r w:rsidRPr="00B156DD">
        <w:rPr>
          <w:rFonts w:ascii="Times New Roman" w:hAnsi="Times New Roman" w:cs="Times New Roman"/>
          <w:sz w:val="24"/>
          <w:szCs w:val="24"/>
        </w:rPr>
        <w:t>7</w:t>
      </w:r>
      <w:r w:rsidRPr="00B156DD">
        <w:rPr>
          <w:rFonts w:ascii="Times New Roman" w:hAnsi="Times New Roman" w:cs="Times New Roman"/>
          <w:sz w:val="24"/>
          <w:szCs w:val="24"/>
          <w:vertAlign w:val="superscript"/>
        </w:rPr>
        <w:t>th</w:t>
      </w:r>
      <w:r w:rsidRPr="00B156DD">
        <w:rPr>
          <w:rFonts w:ascii="Times New Roman" w:hAnsi="Times New Roman" w:cs="Times New Roman"/>
          <w:sz w:val="24"/>
          <w:szCs w:val="24"/>
        </w:rPr>
        <w:t xml:space="preserve"> European Federation of Critical Care Nursing associations (</w:t>
      </w:r>
      <w:proofErr w:type="spellStart"/>
      <w:r w:rsidRPr="00B156DD">
        <w:rPr>
          <w:rFonts w:ascii="Times New Roman" w:hAnsi="Times New Roman" w:cs="Times New Roman"/>
          <w:sz w:val="24"/>
          <w:szCs w:val="24"/>
        </w:rPr>
        <w:t>EfCCNa</w:t>
      </w:r>
      <w:proofErr w:type="spellEnd"/>
      <w:r w:rsidRPr="00B156DD">
        <w:rPr>
          <w:rFonts w:ascii="Times New Roman" w:hAnsi="Times New Roman" w:cs="Times New Roman"/>
          <w:sz w:val="24"/>
          <w:szCs w:val="24"/>
        </w:rPr>
        <w:t>) Congress 2017, Belfast, Northern Ireland</w:t>
      </w:r>
    </w:p>
    <w:p w14:paraId="6821B6C2" w14:textId="77777777" w:rsidR="005F681E" w:rsidRPr="00B156DD" w:rsidRDefault="005F681E" w:rsidP="009F043E">
      <w:pPr>
        <w:spacing w:after="0" w:line="240" w:lineRule="auto"/>
        <w:outlineLvl w:val="0"/>
        <w:rPr>
          <w:rFonts w:ascii="Times New Roman" w:hAnsi="Times New Roman" w:cs="Times New Roman"/>
          <w:sz w:val="24"/>
          <w:szCs w:val="24"/>
        </w:rPr>
      </w:pPr>
      <w:r w:rsidRPr="00B156DD">
        <w:rPr>
          <w:rFonts w:ascii="Times New Roman" w:hAnsi="Times New Roman" w:cs="Times New Roman"/>
          <w:b/>
          <w:i/>
          <w:sz w:val="24"/>
          <w:szCs w:val="24"/>
        </w:rPr>
        <w:t>Poster Presentation</w:t>
      </w:r>
    </w:p>
    <w:p w14:paraId="706D2FED" w14:textId="77777777" w:rsidR="007E503E" w:rsidRPr="00B156DD" w:rsidRDefault="007E503E" w:rsidP="005310E3">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w:t>
      </w:r>
      <w:r w:rsidR="00C13859" w:rsidRPr="00B156DD">
        <w:rPr>
          <w:rFonts w:ascii="Times New Roman" w:hAnsi="Times New Roman" w:cs="Times New Roman"/>
          <w:sz w:val="24"/>
          <w:szCs w:val="24"/>
        </w:rPr>
        <w:t>Starkweather, A., Chen, M. H., McCauley, P.,</w:t>
      </w:r>
      <w:r w:rsidR="00824420" w:rsidRPr="00B156DD">
        <w:rPr>
          <w:rFonts w:ascii="Times New Roman" w:hAnsi="Times New Roman" w:cs="Times New Roman"/>
          <w:sz w:val="24"/>
          <w:szCs w:val="24"/>
        </w:rPr>
        <w:t xml:space="preserve"> Chen, K., </w:t>
      </w:r>
      <w:proofErr w:type="spellStart"/>
      <w:r w:rsidR="00824420" w:rsidRPr="00B156DD">
        <w:rPr>
          <w:rFonts w:ascii="Times New Roman" w:hAnsi="Times New Roman" w:cs="Times New Roman"/>
          <w:sz w:val="24"/>
          <w:szCs w:val="24"/>
        </w:rPr>
        <w:t>Chyun</w:t>
      </w:r>
      <w:proofErr w:type="spellEnd"/>
      <w:r w:rsidR="00824420" w:rsidRPr="00B156DD">
        <w:rPr>
          <w:rFonts w:ascii="Times New Roman" w:hAnsi="Times New Roman" w:cs="Times New Roman"/>
          <w:sz w:val="24"/>
          <w:szCs w:val="24"/>
        </w:rPr>
        <w:t>, D.,</w:t>
      </w:r>
      <w:r w:rsidR="00C13859" w:rsidRPr="00B156DD">
        <w:rPr>
          <w:rFonts w:ascii="Times New Roman" w:hAnsi="Times New Roman" w:cs="Times New Roman"/>
          <w:sz w:val="24"/>
          <w:szCs w:val="24"/>
        </w:rPr>
        <w:t xml:space="preserve"> </w:t>
      </w:r>
      <w:r w:rsidRPr="00B156DD">
        <w:rPr>
          <w:rFonts w:ascii="Times New Roman" w:hAnsi="Times New Roman" w:cs="Times New Roman"/>
          <w:sz w:val="24"/>
          <w:szCs w:val="24"/>
        </w:rPr>
        <w:t>Cong, X. (</w:t>
      </w:r>
      <w:proofErr w:type="gramStart"/>
      <w:r w:rsidRPr="00B156DD">
        <w:rPr>
          <w:rFonts w:ascii="Times New Roman" w:hAnsi="Times New Roman" w:cs="Times New Roman"/>
          <w:sz w:val="24"/>
          <w:szCs w:val="24"/>
        </w:rPr>
        <w:t>March,</w:t>
      </w:r>
      <w:proofErr w:type="gramEnd"/>
      <w:r w:rsidRPr="00B156DD">
        <w:rPr>
          <w:rFonts w:ascii="Times New Roman" w:hAnsi="Times New Roman" w:cs="Times New Roman"/>
          <w:sz w:val="24"/>
          <w:szCs w:val="24"/>
        </w:rPr>
        <w:t xml:space="preserve"> 2021). Pain Sensation in Older Adults with Heart Failure: A Pilot Study. Virtual 33</w:t>
      </w:r>
      <w:r w:rsidRPr="00B156DD">
        <w:rPr>
          <w:rFonts w:ascii="Times New Roman" w:hAnsi="Times New Roman" w:cs="Times New Roman"/>
          <w:sz w:val="24"/>
          <w:szCs w:val="24"/>
          <w:vertAlign w:val="superscript"/>
        </w:rPr>
        <w:t>rd</w:t>
      </w:r>
      <w:r w:rsidRPr="00B156DD">
        <w:rPr>
          <w:rFonts w:ascii="Times New Roman" w:hAnsi="Times New Roman" w:cs="Times New Roman"/>
          <w:sz w:val="24"/>
          <w:szCs w:val="24"/>
        </w:rPr>
        <w:t xml:space="preserve"> Eastern Nursing Research Society Scientific Sessions</w:t>
      </w:r>
    </w:p>
    <w:p w14:paraId="27D4962E" w14:textId="77777777" w:rsidR="004C3C20" w:rsidRPr="00B156DD" w:rsidRDefault="004C3C20" w:rsidP="009F043E">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Zhang, Y., </w:t>
      </w:r>
      <w:proofErr w:type="spellStart"/>
      <w:r w:rsidR="008A53FF" w:rsidRPr="00B156DD">
        <w:rPr>
          <w:rFonts w:ascii="Times New Roman" w:hAnsi="Times New Roman" w:cs="Times New Roman"/>
          <w:sz w:val="24"/>
          <w:szCs w:val="24"/>
        </w:rPr>
        <w:t>Simonsick</w:t>
      </w:r>
      <w:proofErr w:type="spellEnd"/>
      <w:r w:rsidR="008A53FF" w:rsidRPr="00B156DD">
        <w:rPr>
          <w:rFonts w:ascii="Times New Roman" w:hAnsi="Times New Roman" w:cs="Times New Roman"/>
          <w:sz w:val="24"/>
          <w:szCs w:val="24"/>
        </w:rPr>
        <w:t xml:space="preserve">, E., </w:t>
      </w:r>
      <w:r w:rsidRPr="00B156DD">
        <w:rPr>
          <w:rFonts w:ascii="Times New Roman" w:hAnsi="Times New Roman" w:cs="Times New Roman"/>
          <w:sz w:val="24"/>
          <w:szCs w:val="24"/>
        </w:rPr>
        <w:t>Starkweather, A., Chen, M. H., McCauley, P., Cong, X.</w:t>
      </w:r>
      <w:r w:rsidR="00F0071D" w:rsidRPr="00B156DD">
        <w:rPr>
          <w:rFonts w:ascii="Times New Roman" w:hAnsi="Times New Roman" w:cs="Times New Roman"/>
          <w:sz w:val="24"/>
          <w:szCs w:val="24"/>
        </w:rPr>
        <w:t xml:space="preserve"> (2020 October). Back Pain and Heart Failure in Older Adults: Findings from the Health ABC Study. The Gerontological Society of America (GSA) 2020 Annual Scientific Meeting, Philadelphia, Pennsylvania, USA.</w:t>
      </w:r>
    </w:p>
    <w:p w14:paraId="21921896" w14:textId="77777777" w:rsidR="00ED49A0" w:rsidRPr="00B156DD" w:rsidRDefault="00DD20E7" w:rsidP="009F043E">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Xu, W., Maas, K., Hussain, N., Cong, X. </w:t>
      </w:r>
      <w:r w:rsidR="00ED49A0" w:rsidRPr="00B156DD">
        <w:rPr>
          <w:rFonts w:ascii="Times New Roman" w:hAnsi="Times New Roman" w:cs="Times New Roman"/>
          <w:sz w:val="24"/>
          <w:szCs w:val="24"/>
        </w:rPr>
        <w:t>(2019 October)</w:t>
      </w:r>
      <w:r w:rsidRPr="00B156DD">
        <w:rPr>
          <w:rFonts w:ascii="Times New Roman" w:hAnsi="Times New Roman" w:cs="Times New Roman"/>
          <w:sz w:val="24"/>
          <w:szCs w:val="24"/>
        </w:rPr>
        <w:t>. The Impact of Genetics and Environment on Gut Microbiota in Early Life: A Study of Twins and Triplets. Connecticut Children’s Medical Center, Building Brighter Futures 2019</w:t>
      </w:r>
    </w:p>
    <w:p w14:paraId="7CC5FCF8" w14:textId="77777777" w:rsidR="005F681E" w:rsidRPr="00B156DD" w:rsidRDefault="005F681E" w:rsidP="009F043E">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Walsh, S., Delaney, C., Cong, X. (2019 September) Pain Management in Patients with Heart Failure: A Survey of Nurses’ Perception. 23rd Annual Scientific meeting of the Heart Failure Society of America, Philadelphia, Pennsylvania, USA.</w:t>
      </w:r>
    </w:p>
    <w:p w14:paraId="5286A510" w14:textId="77777777" w:rsidR="005F681E" w:rsidRPr="00B156DD" w:rsidRDefault="005F681E" w:rsidP="009F043E">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Cong, X. (2018 March). Critical Care Nurses’ Perspective of Pain and Their Self-Reported Practices of Pain Assessment toward Nonverbal Patients. Eastern Nursing Research Society Annual Conference, Newark, New Jersey, USA.</w:t>
      </w:r>
    </w:p>
    <w:p w14:paraId="1277311B" w14:textId="77777777" w:rsidR="00F97C1C" w:rsidRPr="00B156DD" w:rsidRDefault="00F97C1C" w:rsidP="00F97C1C">
      <w:pPr>
        <w:pStyle w:val="ListParagraph"/>
        <w:numPr>
          <w:ilvl w:val="0"/>
          <w:numId w:val="7"/>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Lu, Q., &amp; Zhang, H.Y. (2015 January).</w:t>
      </w:r>
      <w:bookmarkStart w:id="13" w:name="OLE_LINK1"/>
      <w:bookmarkStart w:id="14" w:name="OLE_LINK2"/>
      <w:r w:rsidRPr="00B156DD">
        <w:rPr>
          <w:rFonts w:ascii="Times New Roman" w:hAnsi="Times New Roman" w:cs="Times New Roman"/>
          <w:sz w:val="24"/>
          <w:szCs w:val="24"/>
        </w:rPr>
        <w:t xml:space="preserve"> A preliminary psychometric testing of the critical-care pain observation tool in Chinese adults</w:t>
      </w:r>
      <w:bookmarkEnd w:id="13"/>
      <w:bookmarkEnd w:id="14"/>
      <w:r w:rsidRPr="00B156DD">
        <w:rPr>
          <w:rFonts w:ascii="Times New Roman" w:hAnsi="Times New Roman" w:cs="Times New Roman"/>
          <w:sz w:val="24"/>
          <w:szCs w:val="24"/>
        </w:rPr>
        <w:t>. 44</w:t>
      </w:r>
      <w:r w:rsidRPr="00B156DD">
        <w:rPr>
          <w:rFonts w:ascii="Times New Roman" w:hAnsi="Times New Roman" w:cs="Times New Roman"/>
          <w:sz w:val="24"/>
          <w:szCs w:val="24"/>
          <w:vertAlign w:val="superscript"/>
        </w:rPr>
        <w:t>th</w:t>
      </w:r>
      <w:r w:rsidRPr="00B156DD">
        <w:rPr>
          <w:rFonts w:ascii="Times New Roman" w:hAnsi="Times New Roman" w:cs="Times New Roman"/>
          <w:sz w:val="24"/>
          <w:szCs w:val="24"/>
        </w:rPr>
        <w:t xml:space="preserve"> Annual Critical Care Congress 2015, Phoenix, Arizona, USA</w:t>
      </w:r>
    </w:p>
    <w:p w14:paraId="768100DE" w14:textId="77777777" w:rsidR="0000587D" w:rsidRPr="00B156DD" w:rsidRDefault="0000587D" w:rsidP="009F043E">
      <w:pPr>
        <w:spacing w:after="0" w:line="240" w:lineRule="auto"/>
        <w:rPr>
          <w:rFonts w:ascii="Times New Roman" w:hAnsi="Times New Roman" w:cs="Times New Roman"/>
          <w:b/>
          <w:sz w:val="24"/>
          <w:szCs w:val="24"/>
          <w:u w:val="single"/>
        </w:rPr>
      </w:pPr>
    </w:p>
    <w:p w14:paraId="5D33FFEE" w14:textId="368A93AD" w:rsidR="005F681E" w:rsidRPr="00B156DD" w:rsidRDefault="005F681E" w:rsidP="009F043E">
      <w:pPr>
        <w:spacing w:after="0" w:line="240" w:lineRule="auto"/>
        <w:outlineLvl w:val="0"/>
        <w:rPr>
          <w:rFonts w:ascii="Times New Roman" w:hAnsi="Times New Roman" w:cs="Times New Roman"/>
          <w:b/>
          <w:sz w:val="24"/>
          <w:szCs w:val="24"/>
          <w:u w:val="single"/>
        </w:rPr>
      </w:pPr>
      <w:bookmarkStart w:id="15" w:name="OLE_LINK21"/>
      <w:bookmarkEnd w:id="1"/>
      <w:r w:rsidRPr="00B156DD">
        <w:rPr>
          <w:rFonts w:ascii="Times New Roman" w:hAnsi="Times New Roman" w:cs="Times New Roman"/>
          <w:b/>
          <w:sz w:val="24"/>
          <w:szCs w:val="24"/>
          <w:u w:val="single"/>
        </w:rPr>
        <w:t xml:space="preserve">Peer-Reviewed </w:t>
      </w:r>
      <w:r w:rsidR="00C07A0D" w:rsidRPr="00B156DD">
        <w:rPr>
          <w:rFonts w:ascii="Times New Roman" w:hAnsi="Times New Roman" w:cs="Times New Roman"/>
          <w:b/>
          <w:sz w:val="24"/>
          <w:szCs w:val="24"/>
          <w:u w:val="single"/>
        </w:rPr>
        <w:t>A</w:t>
      </w:r>
      <w:r w:rsidRPr="00B156DD">
        <w:rPr>
          <w:rFonts w:ascii="Times New Roman" w:hAnsi="Times New Roman" w:cs="Times New Roman"/>
          <w:b/>
          <w:sz w:val="24"/>
          <w:szCs w:val="24"/>
          <w:u w:val="single"/>
        </w:rPr>
        <w:t>bstracts</w:t>
      </w:r>
      <w:r w:rsidR="006437AB">
        <w:rPr>
          <w:rFonts w:ascii="Times New Roman" w:hAnsi="Times New Roman" w:cs="Times New Roman"/>
          <w:b/>
          <w:sz w:val="24"/>
          <w:szCs w:val="24"/>
          <w:u w:val="single"/>
        </w:rPr>
        <w:t xml:space="preserve"> in Chinese</w:t>
      </w:r>
    </w:p>
    <w:p w14:paraId="2EEE2FC5" w14:textId="77777777" w:rsidR="005F681E" w:rsidRPr="00B156DD" w:rsidRDefault="005F681E" w:rsidP="009F043E">
      <w:pPr>
        <w:spacing w:after="0" w:line="240" w:lineRule="auto"/>
        <w:outlineLvl w:val="0"/>
        <w:rPr>
          <w:rFonts w:ascii="Times New Roman" w:hAnsi="Times New Roman" w:cs="Times New Roman"/>
          <w:b/>
          <w:i/>
          <w:sz w:val="24"/>
          <w:szCs w:val="24"/>
        </w:rPr>
      </w:pPr>
      <w:r w:rsidRPr="00B156DD">
        <w:rPr>
          <w:rFonts w:ascii="Times New Roman" w:hAnsi="Times New Roman" w:cs="Times New Roman"/>
          <w:b/>
          <w:i/>
          <w:sz w:val="24"/>
          <w:szCs w:val="24"/>
        </w:rPr>
        <w:t>Oral Presentation</w:t>
      </w:r>
    </w:p>
    <w:p w14:paraId="02AB5809" w14:textId="77777777" w:rsidR="005F681E" w:rsidRPr="00B156DD" w:rsidRDefault="005F681E" w:rsidP="009F043E">
      <w:pPr>
        <w:pStyle w:val="ListParagraph"/>
        <w:numPr>
          <w:ilvl w:val="0"/>
          <w:numId w:val="12"/>
        </w:numPr>
        <w:spacing w:after="0" w:line="240" w:lineRule="auto"/>
        <w:jc w:val="both"/>
        <w:rPr>
          <w:rFonts w:ascii="Times New Roman" w:hAnsi="Times New Roman" w:cs="Times New Roman"/>
          <w:sz w:val="24"/>
          <w:szCs w:val="24"/>
        </w:rPr>
      </w:pPr>
      <w:bookmarkStart w:id="16" w:name="OLE_LINK7"/>
      <w:bookmarkStart w:id="17" w:name="OLE_LINK8"/>
      <w:r w:rsidRPr="00B156DD">
        <w:rPr>
          <w:rFonts w:ascii="Times New Roman" w:hAnsi="Times New Roman" w:cs="Times New Roman"/>
          <w:sz w:val="24"/>
          <w:szCs w:val="24"/>
        </w:rPr>
        <w:t xml:space="preserve">Yang, J. &amp; </w:t>
      </w:r>
      <w:r w:rsidRPr="00B156DD">
        <w:rPr>
          <w:rFonts w:ascii="Times New Roman" w:hAnsi="Times New Roman" w:cs="Times New Roman"/>
          <w:b/>
          <w:sz w:val="24"/>
          <w:szCs w:val="24"/>
        </w:rPr>
        <w:t>Chen, J</w:t>
      </w:r>
      <w:r w:rsidRPr="00B156DD">
        <w:rPr>
          <w:rFonts w:ascii="Times New Roman" w:hAnsi="Times New Roman" w:cs="Times New Roman"/>
          <w:sz w:val="24"/>
          <w:szCs w:val="24"/>
        </w:rPr>
        <w:t>. (2016 June). The design and effect of self and mutual medical aid training after accident injury for primary school students. Hubei Nursing Association, Wuhan, China</w:t>
      </w:r>
    </w:p>
    <w:p w14:paraId="025CFEFB" w14:textId="77777777" w:rsidR="005F681E" w:rsidRPr="00B156DD" w:rsidRDefault="005F681E" w:rsidP="009F043E">
      <w:pPr>
        <w:pStyle w:val="ListParagraph"/>
        <w:numPr>
          <w:ilvl w:val="0"/>
          <w:numId w:val="12"/>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xml:space="preserve">, Lu, Q., Wu, X., &amp; Zhang, H. (2015 July). Reliability and validity of Chinese version of the critical-care pain observation tool in non-intubated ICU patients. Chinese </w:t>
      </w:r>
      <w:r w:rsidRPr="00B156DD">
        <w:rPr>
          <w:rFonts w:ascii="Times New Roman" w:hAnsi="Times New Roman" w:cs="Times New Roman"/>
          <w:sz w:val="24"/>
          <w:szCs w:val="24"/>
        </w:rPr>
        <w:lastRenderedPageBreak/>
        <w:t>Nursing Association, Hohhot, China</w:t>
      </w:r>
    </w:p>
    <w:p w14:paraId="44AE8F05" w14:textId="77777777" w:rsidR="005F681E" w:rsidRPr="00B156DD" w:rsidRDefault="005F681E" w:rsidP="009F043E">
      <w:pPr>
        <w:pStyle w:val="ListParagraph"/>
        <w:numPr>
          <w:ilvl w:val="0"/>
          <w:numId w:val="12"/>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(2014 June). Reliability and validity of Chinese version of behavioral pain scale and critical-care pain observation tool for pain assessment in critically ill patients. 2</w:t>
      </w:r>
      <w:r w:rsidRPr="00B156DD">
        <w:rPr>
          <w:rFonts w:ascii="Times New Roman" w:hAnsi="Times New Roman" w:cs="Times New Roman"/>
          <w:sz w:val="24"/>
          <w:szCs w:val="24"/>
          <w:vertAlign w:val="superscript"/>
        </w:rPr>
        <w:t>nd</w:t>
      </w:r>
      <w:r w:rsidRPr="00B156DD">
        <w:rPr>
          <w:rFonts w:ascii="Times New Roman" w:hAnsi="Times New Roman" w:cs="Times New Roman"/>
          <w:sz w:val="24"/>
          <w:szCs w:val="24"/>
        </w:rPr>
        <w:t xml:space="preserve"> CMB China Nursing Network Graduate Forum. Fudan University, Shanghai, China</w:t>
      </w:r>
    </w:p>
    <w:p w14:paraId="77B18741" w14:textId="77777777" w:rsidR="005F681E" w:rsidRPr="00B156DD" w:rsidRDefault="005F681E" w:rsidP="009F043E">
      <w:pPr>
        <w:pStyle w:val="ListParagraph"/>
        <w:numPr>
          <w:ilvl w:val="0"/>
          <w:numId w:val="12"/>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Lu, Q., Wu, X., &amp; Zhang, H. (2013 July). Objective pain assessment for critically ill adult: A literature review. Chinese Nursing Association, Beijing, China</w:t>
      </w:r>
    </w:p>
    <w:p w14:paraId="709EB602" w14:textId="77777777" w:rsidR="005F681E" w:rsidRPr="00B156DD" w:rsidRDefault="005F681E" w:rsidP="009F043E">
      <w:pPr>
        <w:pStyle w:val="ListParagraph"/>
        <w:numPr>
          <w:ilvl w:val="0"/>
          <w:numId w:val="12"/>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&amp; Yu, L. (2010 June).</w:t>
      </w:r>
      <w:r w:rsidRPr="00B156DD">
        <w:rPr>
          <w:rFonts w:ascii="Times New Roman" w:hAnsi="Times New Roman" w:cs="Times New Roman"/>
          <w:color w:val="000000"/>
          <w:sz w:val="24"/>
          <w:szCs w:val="24"/>
        </w:rPr>
        <w:t xml:space="preserve"> Assessing communities by using Windshield Survey.</w:t>
      </w:r>
      <w:r w:rsidRPr="00B156DD">
        <w:rPr>
          <w:rFonts w:ascii="Times New Roman" w:hAnsi="Times New Roman" w:cs="Times New Roman"/>
          <w:sz w:val="24"/>
          <w:szCs w:val="24"/>
        </w:rPr>
        <w:t xml:space="preserve"> Hubei Nursing Association, Yichang, Hubei</w:t>
      </w:r>
      <w:bookmarkEnd w:id="16"/>
      <w:bookmarkEnd w:id="17"/>
      <w:r w:rsidRPr="00B156DD">
        <w:rPr>
          <w:rFonts w:ascii="Times New Roman" w:hAnsi="Times New Roman" w:cs="Times New Roman"/>
          <w:sz w:val="24"/>
          <w:szCs w:val="24"/>
        </w:rPr>
        <w:t>, China</w:t>
      </w:r>
    </w:p>
    <w:p w14:paraId="13B94C10" w14:textId="77777777" w:rsidR="005F681E" w:rsidRPr="00B156DD" w:rsidRDefault="005F681E" w:rsidP="009F043E">
      <w:pPr>
        <w:spacing w:after="0" w:line="240" w:lineRule="auto"/>
        <w:outlineLvl w:val="0"/>
        <w:rPr>
          <w:rFonts w:ascii="Times New Roman" w:hAnsi="Times New Roman" w:cs="Times New Roman"/>
          <w:b/>
          <w:i/>
          <w:sz w:val="24"/>
          <w:szCs w:val="24"/>
        </w:rPr>
      </w:pPr>
      <w:r w:rsidRPr="00B156DD">
        <w:rPr>
          <w:rFonts w:ascii="Times New Roman" w:hAnsi="Times New Roman" w:cs="Times New Roman"/>
          <w:b/>
          <w:i/>
          <w:sz w:val="24"/>
          <w:szCs w:val="24"/>
        </w:rPr>
        <w:t>Poster Presentation</w:t>
      </w:r>
    </w:p>
    <w:p w14:paraId="46A7B37D" w14:textId="77777777" w:rsidR="005F681E" w:rsidRPr="00B156DD" w:rsidRDefault="005F681E" w:rsidP="009F043E">
      <w:pPr>
        <w:pStyle w:val="ListParagraph"/>
        <w:numPr>
          <w:ilvl w:val="0"/>
          <w:numId w:val="13"/>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Lu, Q., Wu, X., &amp; Zhang, H. (2016 May). Reliability and validity of Chinese version of the behavioral pain scale in intubated critically ill patients. Chinese Nursing Management Congress 2016, Changsha, China</w:t>
      </w:r>
    </w:p>
    <w:p w14:paraId="2A9DACA9" w14:textId="77777777" w:rsidR="005F681E" w:rsidRPr="00B156DD" w:rsidRDefault="005F681E" w:rsidP="009F043E">
      <w:pPr>
        <w:pStyle w:val="ListParagraph"/>
        <w:numPr>
          <w:ilvl w:val="0"/>
          <w:numId w:val="13"/>
        </w:numPr>
        <w:spacing w:after="0" w:line="240" w:lineRule="auto"/>
        <w:jc w:val="both"/>
        <w:rPr>
          <w:rFonts w:ascii="Times New Roman" w:hAnsi="Times New Roman" w:cs="Times New Roman"/>
          <w:sz w:val="24"/>
          <w:szCs w:val="24"/>
        </w:rPr>
      </w:pPr>
      <w:r w:rsidRPr="00B156DD">
        <w:rPr>
          <w:rFonts w:ascii="Times New Roman" w:hAnsi="Times New Roman" w:cs="Times New Roman"/>
          <w:b/>
          <w:sz w:val="24"/>
          <w:szCs w:val="24"/>
        </w:rPr>
        <w:t>Chen, J.</w:t>
      </w:r>
      <w:r w:rsidRPr="00B156DD">
        <w:rPr>
          <w:rFonts w:ascii="Times New Roman" w:hAnsi="Times New Roman" w:cs="Times New Roman"/>
          <w:sz w:val="24"/>
          <w:szCs w:val="24"/>
        </w:rPr>
        <w:t>, Zhang, H.Y., Wu, X.Y., Zhan Y., He, M., Feng, Y., Wang, H.Q., Lu, W., Liu, G.M., Xu, B., He, X., Liu, M.J., Shi, L., &amp; Yao, L. (2015 May). Development and psychometric testing of Chinese version adult pain behavioral scale for objective pain assessment. Chinese Nursing Management Congress 2015, Kunming, China</w:t>
      </w:r>
    </w:p>
    <w:bookmarkEnd w:id="15"/>
    <w:p w14:paraId="4A9AD261" w14:textId="77777777" w:rsidR="00994702" w:rsidRDefault="00994702" w:rsidP="00994702">
      <w:pPr>
        <w:spacing w:after="0" w:line="240" w:lineRule="auto"/>
        <w:outlineLvl w:val="0"/>
        <w:rPr>
          <w:rFonts w:ascii="Times New Roman" w:hAnsi="Times New Roman" w:cs="Times New Roman"/>
          <w:b/>
          <w:sz w:val="24"/>
          <w:szCs w:val="24"/>
          <w:u w:val="single"/>
        </w:rPr>
      </w:pPr>
    </w:p>
    <w:p w14:paraId="5D6A9332" w14:textId="6A1F3756" w:rsidR="00994702" w:rsidRPr="00B156DD" w:rsidRDefault="00994702" w:rsidP="00994702">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Book Chapters</w:t>
      </w:r>
    </w:p>
    <w:p w14:paraId="5C9DC239" w14:textId="77777777" w:rsidR="00994702" w:rsidRPr="00B156DD" w:rsidRDefault="00994702" w:rsidP="00994702">
      <w:pPr>
        <w:pStyle w:val="ListParagraph"/>
        <w:numPr>
          <w:ilvl w:val="0"/>
          <w:numId w:val="5"/>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Li, W., &amp; Zhang, H. (2016) Chapter 9: Acute dyspnea. </w:t>
      </w:r>
      <w:r w:rsidRPr="00B156DD">
        <w:rPr>
          <w:rFonts w:ascii="Times New Roman" w:hAnsi="Times New Roman" w:cs="Times New Roman"/>
          <w:i/>
          <w:sz w:val="24"/>
          <w:szCs w:val="24"/>
        </w:rPr>
        <w:t>Textbook of Emergency and Critical Care Nursing</w:t>
      </w:r>
      <w:r w:rsidRPr="00B156DD">
        <w:rPr>
          <w:rFonts w:ascii="Times New Roman" w:hAnsi="Times New Roman" w:cs="Times New Roman"/>
          <w:sz w:val="24"/>
          <w:szCs w:val="24"/>
        </w:rPr>
        <w:t xml:space="preserve">. </w:t>
      </w:r>
      <w:bookmarkStart w:id="18" w:name="OLE_LINK17"/>
      <w:bookmarkStart w:id="19" w:name="OLE_LINK18"/>
      <w:r w:rsidRPr="00B156DD">
        <w:rPr>
          <w:rFonts w:ascii="Times New Roman" w:hAnsi="Times New Roman" w:cs="Times New Roman"/>
          <w:sz w:val="24"/>
          <w:szCs w:val="24"/>
        </w:rPr>
        <w:t>2</w:t>
      </w:r>
      <w:r w:rsidRPr="00B156DD">
        <w:rPr>
          <w:rFonts w:ascii="Times New Roman" w:hAnsi="Times New Roman" w:cs="Times New Roman"/>
          <w:sz w:val="24"/>
          <w:szCs w:val="24"/>
          <w:vertAlign w:val="superscript"/>
        </w:rPr>
        <w:t>nd</w:t>
      </w:r>
      <w:r w:rsidRPr="00B156DD">
        <w:rPr>
          <w:rFonts w:ascii="Times New Roman" w:hAnsi="Times New Roman" w:cs="Times New Roman"/>
          <w:sz w:val="24"/>
          <w:szCs w:val="24"/>
        </w:rPr>
        <w:t xml:space="preserve"> Edition. Beijing: Peking University Medical Press</w:t>
      </w:r>
      <w:bookmarkEnd w:id="18"/>
      <w:bookmarkEnd w:id="19"/>
      <w:r w:rsidRPr="00B156DD">
        <w:rPr>
          <w:rFonts w:ascii="Times New Roman" w:hAnsi="Times New Roman" w:cs="Times New Roman"/>
          <w:sz w:val="24"/>
          <w:szCs w:val="24"/>
        </w:rPr>
        <w:t xml:space="preserve">. </w:t>
      </w:r>
    </w:p>
    <w:p w14:paraId="2B30F57A" w14:textId="77777777" w:rsidR="00994702" w:rsidRPr="00B156DD" w:rsidRDefault="00994702" w:rsidP="00994702">
      <w:pPr>
        <w:pStyle w:val="ListParagraph"/>
        <w:numPr>
          <w:ilvl w:val="0"/>
          <w:numId w:val="5"/>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Lu, Q., &amp; Zhang, M. (2015) Chapter 5: Care of Anaesthetized patients. </w:t>
      </w:r>
      <w:r w:rsidRPr="00B156DD">
        <w:rPr>
          <w:rFonts w:ascii="Times New Roman" w:hAnsi="Times New Roman" w:cs="Times New Roman"/>
          <w:i/>
          <w:sz w:val="24"/>
          <w:szCs w:val="24"/>
        </w:rPr>
        <w:t>Textbook of Surgical Nursing</w:t>
      </w:r>
      <w:r w:rsidRPr="00B156DD">
        <w:rPr>
          <w:rFonts w:ascii="Times New Roman" w:hAnsi="Times New Roman" w:cs="Times New Roman"/>
          <w:sz w:val="24"/>
          <w:szCs w:val="24"/>
        </w:rPr>
        <w:t>. 3</w:t>
      </w:r>
      <w:r w:rsidRPr="00B156DD">
        <w:rPr>
          <w:rFonts w:ascii="Times New Roman" w:hAnsi="Times New Roman" w:cs="Times New Roman"/>
          <w:sz w:val="24"/>
          <w:szCs w:val="24"/>
          <w:vertAlign w:val="superscript"/>
        </w:rPr>
        <w:t>rd</w:t>
      </w:r>
      <w:r w:rsidRPr="00B156DD">
        <w:rPr>
          <w:rFonts w:ascii="Times New Roman" w:hAnsi="Times New Roman" w:cs="Times New Roman"/>
          <w:sz w:val="24"/>
          <w:szCs w:val="24"/>
        </w:rPr>
        <w:t xml:space="preserve"> Edition. Beijing: Peking University Medical Press.</w:t>
      </w:r>
    </w:p>
    <w:p w14:paraId="10460AF6" w14:textId="77777777" w:rsidR="00994702" w:rsidRPr="00B156DD" w:rsidRDefault="00994702" w:rsidP="00994702">
      <w:pPr>
        <w:pStyle w:val="ListParagraph"/>
        <w:numPr>
          <w:ilvl w:val="0"/>
          <w:numId w:val="5"/>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Zhang, H., &amp; Gan, X. (2015) Chapter 6: Respiratory System Function Monitoring. </w:t>
      </w:r>
      <w:r w:rsidRPr="00B156DD">
        <w:rPr>
          <w:rFonts w:ascii="Times New Roman" w:hAnsi="Times New Roman" w:cs="Times New Roman"/>
          <w:i/>
          <w:sz w:val="24"/>
          <w:szCs w:val="24"/>
        </w:rPr>
        <w:t>Textbook of Emergency and Critical Care Nursing</w:t>
      </w:r>
      <w:r w:rsidRPr="00B156DD">
        <w:rPr>
          <w:rFonts w:ascii="Times New Roman" w:hAnsi="Times New Roman" w:cs="Times New Roman"/>
          <w:sz w:val="24"/>
          <w:szCs w:val="24"/>
        </w:rPr>
        <w:t>. 1</w:t>
      </w:r>
      <w:r w:rsidRPr="00B156DD">
        <w:rPr>
          <w:rFonts w:ascii="Times New Roman" w:hAnsi="Times New Roman" w:cs="Times New Roman"/>
          <w:sz w:val="24"/>
          <w:szCs w:val="24"/>
          <w:vertAlign w:val="superscript"/>
        </w:rPr>
        <w:t>st</w:t>
      </w:r>
      <w:r w:rsidRPr="00B156DD">
        <w:rPr>
          <w:rFonts w:ascii="Times New Roman" w:hAnsi="Times New Roman" w:cs="Times New Roman"/>
          <w:sz w:val="24"/>
          <w:szCs w:val="24"/>
        </w:rPr>
        <w:t xml:space="preserve"> Edition. Upgraded college textbook. Beijing: Peking University Medical Press. </w:t>
      </w:r>
    </w:p>
    <w:p w14:paraId="7DF59899" w14:textId="77777777" w:rsidR="005F681E" w:rsidRPr="00B156DD" w:rsidRDefault="005F681E" w:rsidP="009F043E">
      <w:pPr>
        <w:spacing w:after="0" w:line="240" w:lineRule="auto"/>
        <w:rPr>
          <w:rFonts w:ascii="Times New Roman" w:hAnsi="Times New Roman" w:cs="Times New Roman"/>
          <w:b/>
          <w:sz w:val="24"/>
          <w:szCs w:val="24"/>
        </w:rPr>
      </w:pPr>
    </w:p>
    <w:p w14:paraId="51EC112E" w14:textId="166CC5FD" w:rsidR="005F681E" w:rsidRPr="00B156DD" w:rsidRDefault="00994702" w:rsidP="009F043E">
      <w:pPr>
        <w:widowControl/>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Invited Podium Presentations</w:t>
      </w:r>
    </w:p>
    <w:p w14:paraId="685BE541" w14:textId="77777777" w:rsidR="00A06A29" w:rsidRPr="00B156DD" w:rsidRDefault="00A06A29" w:rsidP="008B2129">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The American Association of Critical- Care Nurse (AACN) Synergy Model, 2020 October, Wuhan (Online)</w:t>
      </w:r>
    </w:p>
    <w:p w14:paraId="2876DCC2" w14:textId="77777777" w:rsidR="00F86440" w:rsidRPr="00B156DD" w:rsidRDefault="00F86440"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 xml:space="preserve">Critical Care Nursing in the United States, 2019 </w:t>
      </w:r>
      <w:r w:rsidR="00B87DE6" w:rsidRPr="00B156DD">
        <w:rPr>
          <w:rFonts w:ascii="Times New Roman" w:hAnsi="Times New Roman" w:cs="Times New Roman"/>
          <w:sz w:val="24"/>
          <w:szCs w:val="24"/>
        </w:rPr>
        <w:t>November, Wuhan</w:t>
      </w:r>
    </w:p>
    <w:p w14:paraId="72FFD8C3" w14:textId="77777777" w:rsidR="00B87DE6"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The impact of gender and feeding on gut microbiota and metabolism in preterm infants: A secondary data analysis, 2019 June, Jina</w:t>
      </w:r>
      <w:r w:rsidR="00B87DE6" w:rsidRPr="00B156DD">
        <w:rPr>
          <w:rFonts w:ascii="Times New Roman" w:hAnsi="Times New Roman" w:cs="Times New Roman"/>
          <w:sz w:val="24"/>
          <w:szCs w:val="24"/>
        </w:rPr>
        <w:t xml:space="preserve">n </w:t>
      </w:r>
    </w:p>
    <w:p w14:paraId="5C2BAC52"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Simulation in</w:t>
      </w:r>
      <w:r w:rsidRPr="00B156DD">
        <w:rPr>
          <w:rFonts w:ascii="Times New Roman" w:hAnsi="Times New Roman" w:cs="Times New Roman"/>
          <w:bCs/>
          <w:iCs/>
          <w:sz w:val="24"/>
          <w:szCs w:val="24"/>
        </w:rPr>
        <w:t xml:space="preserve"> acute and intensive care nursing curriculum, 2017 May, Wuhan</w:t>
      </w:r>
    </w:p>
    <w:p w14:paraId="127EACD2"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Simulation in flight nursing training program, 2016 December, Wuhan</w:t>
      </w:r>
    </w:p>
    <w:p w14:paraId="20B89E67"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Overview of research and data collection methods, 2016 November, Wuhan</w:t>
      </w:r>
    </w:p>
    <w:p w14:paraId="65A18C0A"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Career development of male nurses, 2015 May, Wuhan</w:t>
      </w:r>
    </w:p>
    <w:p w14:paraId="01864570"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Delirium Assessment in critically ill patients, 2013 July, Beijing</w:t>
      </w:r>
    </w:p>
    <w:p w14:paraId="17227916" w14:textId="77777777" w:rsidR="005F681E" w:rsidRPr="00B156DD" w:rsidRDefault="005F681E" w:rsidP="009F043E">
      <w:pPr>
        <w:pStyle w:val="ListParagraph"/>
        <w:widowControl/>
        <w:numPr>
          <w:ilvl w:val="0"/>
          <w:numId w:val="8"/>
        </w:num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Warning system in acute and critical care settings, 2013 August, Beijing</w:t>
      </w:r>
    </w:p>
    <w:p w14:paraId="208BF898" w14:textId="77777777" w:rsidR="005F681E" w:rsidRPr="00B156DD" w:rsidRDefault="005F681E" w:rsidP="009F043E">
      <w:pPr>
        <w:spacing w:after="0" w:line="240" w:lineRule="auto"/>
        <w:rPr>
          <w:rFonts w:ascii="Times New Roman" w:hAnsi="Times New Roman" w:cs="Times New Roman"/>
          <w:sz w:val="24"/>
          <w:szCs w:val="24"/>
        </w:rPr>
      </w:pPr>
    </w:p>
    <w:p w14:paraId="34CC95A8" w14:textId="645C555C" w:rsidR="005F681E" w:rsidRPr="00B156DD" w:rsidRDefault="00994702" w:rsidP="009F043E">
      <w:pPr>
        <w:spacing w:after="0" w:line="240" w:lineRule="auto"/>
        <w:outlineLvl w:val="0"/>
        <w:rPr>
          <w:rFonts w:ascii="Times New Roman" w:hAnsi="Times New Roman" w:cs="Times New Roman"/>
          <w:b/>
          <w:sz w:val="24"/>
          <w:szCs w:val="24"/>
          <w:u w:val="single"/>
        </w:rPr>
      </w:pPr>
      <w:bookmarkStart w:id="20" w:name="OLE_LINK22"/>
      <w:bookmarkStart w:id="21" w:name="OLE_LINK23"/>
      <w:r w:rsidRPr="00B156DD">
        <w:rPr>
          <w:rFonts w:ascii="Times New Roman" w:hAnsi="Times New Roman" w:cs="Times New Roman"/>
          <w:b/>
          <w:sz w:val="24"/>
          <w:szCs w:val="24"/>
          <w:u w:val="single"/>
        </w:rPr>
        <w:t>Academic Service</w:t>
      </w:r>
      <w:bookmarkEnd w:id="20"/>
      <w:bookmarkEnd w:id="21"/>
    </w:p>
    <w:p w14:paraId="097E006A" w14:textId="2455A253" w:rsidR="004F290F" w:rsidRPr="00B156DD" w:rsidRDefault="004F290F" w:rsidP="009F043E">
      <w:pPr>
        <w:pStyle w:val="ListParagraph"/>
        <w:numPr>
          <w:ilvl w:val="0"/>
          <w:numId w:val="9"/>
        </w:numPr>
        <w:spacing w:after="0" w:line="240" w:lineRule="auto"/>
        <w:jc w:val="both"/>
        <w:rPr>
          <w:rFonts w:ascii="Times New Roman" w:hAnsi="Times New Roman" w:cs="Times New Roman"/>
          <w:sz w:val="24"/>
          <w:szCs w:val="24"/>
        </w:rPr>
      </w:pPr>
      <w:bookmarkStart w:id="22" w:name="OLE_LINK24"/>
      <w:r w:rsidRPr="00B156DD">
        <w:rPr>
          <w:rFonts w:ascii="Times New Roman" w:hAnsi="Times New Roman" w:cs="Times New Roman"/>
          <w:sz w:val="24"/>
          <w:szCs w:val="24"/>
        </w:rPr>
        <w:t>Editorial Board Member, Geriatric Nursing, 2021-present</w:t>
      </w:r>
    </w:p>
    <w:p w14:paraId="6F4D21A6" w14:textId="7B1715D7" w:rsidR="004F290F" w:rsidRDefault="004F290F" w:rsidP="004F290F">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Research Award Reviewer, European Society of Intensive Care Medicine (ESICM), 2017-present</w:t>
      </w:r>
    </w:p>
    <w:p w14:paraId="7842E596" w14:textId="28CD8C0E" w:rsidR="00113BB0" w:rsidRPr="00B156DD" w:rsidRDefault="00113BB0" w:rsidP="00113BB0">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Manuscript Reviewer, </w:t>
      </w:r>
      <w:r>
        <w:rPr>
          <w:rFonts w:ascii="Times New Roman" w:hAnsi="Times New Roman" w:cs="Times New Roman"/>
          <w:sz w:val="24"/>
          <w:szCs w:val="24"/>
        </w:rPr>
        <w:t>Journal of Clinical Medicine</w:t>
      </w:r>
      <w:r w:rsidRPr="00B156DD">
        <w:rPr>
          <w:rFonts w:ascii="Times New Roman" w:hAnsi="Times New Roman" w:cs="Times New Roman"/>
          <w:sz w:val="24"/>
          <w:szCs w:val="24"/>
        </w:rPr>
        <w:t>, 202</w:t>
      </w:r>
      <w:r>
        <w:rPr>
          <w:rFonts w:ascii="Times New Roman" w:hAnsi="Times New Roman" w:cs="Times New Roman"/>
          <w:sz w:val="24"/>
          <w:szCs w:val="24"/>
        </w:rPr>
        <w:t>2</w:t>
      </w:r>
      <w:r w:rsidRPr="00B156DD">
        <w:rPr>
          <w:rFonts w:ascii="Times New Roman" w:hAnsi="Times New Roman" w:cs="Times New Roman"/>
          <w:sz w:val="24"/>
          <w:szCs w:val="24"/>
        </w:rPr>
        <w:t>-present</w:t>
      </w:r>
    </w:p>
    <w:p w14:paraId="396EA181" w14:textId="23DC4E0C" w:rsidR="00113BB0" w:rsidRPr="00B156DD" w:rsidRDefault="00113BB0" w:rsidP="00113BB0">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Manuscript Reviewer, </w:t>
      </w:r>
      <w:r w:rsidR="007D1383">
        <w:rPr>
          <w:rFonts w:ascii="Times New Roman" w:hAnsi="Times New Roman" w:cs="Times New Roman"/>
          <w:sz w:val="24"/>
          <w:szCs w:val="24"/>
        </w:rPr>
        <w:t xml:space="preserve">BMC </w:t>
      </w:r>
      <w:r w:rsidRPr="00B156DD">
        <w:rPr>
          <w:rFonts w:ascii="Times New Roman" w:hAnsi="Times New Roman" w:cs="Times New Roman"/>
          <w:sz w:val="24"/>
          <w:szCs w:val="24"/>
        </w:rPr>
        <w:t>Geriatric</w:t>
      </w:r>
      <w:r w:rsidR="007D1383">
        <w:rPr>
          <w:rFonts w:ascii="Times New Roman" w:hAnsi="Times New Roman" w:cs="Times New Roman"/>
          <w:sz w:val="24"/>
          <w:szCs w:val="24"/>
        </w:rPr>
        <w:t>s</w:t>
      </w:r>
      <w:r w:rsidRPr="00B156DD">
        <w:rPr>
          <w:rFonts w:ascii="Times New Roman" w:hAnsi="Times New Roman" w:cs="Times New Roman"/>
          <w:sz w:val="24"/>
          <w:szCs w:val="24"/>
        </w:rPr>
        <w:t>, 202</w:t>
      </w:r>
      <w:r w:rsidR="007D1383">
        <w:rPr>
          <w:rFonts w:ascii="Times New Roman" w:hAnsi="Times New Roman" w:cs="Times New Roman"/>
          <w:sz w:val="24"/>
          <w:szCs w:val="24"/>
        </w:rPr>
        <w:t>2</w:t>
      </w:r>
      <w:r w:rsidRPr="00B156DD">
        <w:rPr>
          <w:rFonts w:ascii="Times New Roman" w:hAnsi="Times New Roman" w:cs="Times New Roman"/>
          <w:sz w:val="24"/>
          <w:szCs w:val="24"/>
        </w:rPr>
        <w:t>-present</w:t>
      </w:r>
    </w:p>
    <w:p w14:paraId="6436AEFF" w14:textId="30B6CE83" w:rsidR="00113BB0" w:rsidRDefault="00113BB0" w:rsidP="00113BB0">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Manuscript Reviewer, </w:t>
      </w:r>
      <w:r w:rsidR="007D1383">
        <w:rPr>
          <w:rFonts w:ascii="Times New Roman" w:hAnsi="Times New Roman" w:cs="Times New Roman"/>
          <w:sz w:val="24"/>
          <w:szCs w:val="24"/>
        </w:rPr>
        <w:t>Journal of Advanced Nursing</w:t>
      </w:r>
      <w:r w:rsidRPr="00B156DD">
        <w:rPr>
          <w:rFonts w:ascii="Times New Roman" w:hAnsi="Times New Roman" w:cs="Times New Roman"/>
          <w:sz w:val="24"/>
          <w:szCs w:val="24"/>
        </w:rPr>
        <w:t>, 202</w:t>
      </w:r>
      <w:r w:rsidR="007D1383">
        <w:rPr>
          <w:rFonts w:ascii="Times New Roman" w:hAnsi="Times New Roman" w:cs="Times New Roman"/>
          <w:sz w:val="24"/>
          <w:szCs w:val="24"/>
        </w:rPr>
        <w:t>2</w:t>
      </w:r>
      <w:r w:rsidRPr="00B156DD">
        <w:rPr>
          <w:rFonts w:ascii="Times New Roman" w:hAnsi="Times New Roman" w:cs="Times New Roman"/>
          <w:sz w:val="24"/>
          <w:szCs w:val="24"/>
        </w:rPr>
        <w:t>-present</w:t>
      </w:r>
    </w:p>
    <w:p w14:paraId="2D515716" w14:textId="3243F5EC" w:rsidR="007D1383" w:rsidRPr="00B156DD" w:rsidRDefault="007D1383" w:rsidP="007D1383">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lastRenderedPageBreak/>
        <w:t xml:space="preserve">Manuscript Reviewer, </w:t>
      </w:r>
      <w:r>
        <w:rPr>
          <w:rFonts w:ascii="Times New Roman" w:hAnsi="Times New Roman" w:cs="Times New Roman"/>
          <w:sz w:val="24"/>
          <w:szCs w:val="24"/>
        </w:rPr>
        <w:t>Pain Medicine</w:t>
      </w:r>
      <w:r w:rsidRPr="00B156DD">
        <w:rPr>
          <w:rFonts w:ascii="Times New Roman" w:hAnsi="Times New Roman" w:cs="Times New Roman"/>
          <w:sz w:val="24"/>
          <w:szCs w:val="24"/>
        </w:rPr>
        <w:t>, 202</w:t>
      </w:r>
      <w:r w:rsidR="00427178">
        <w:rPr>
          <w:rFonts w:ascii="Times New Roman" w:hAnsi="Times New Roman" w:cs="Times New Roman"/>
          <w:sz w:val="24"/>
          <w:szCs w:val="24"/>
        </w:rPr>
        <w:t>2</w:t>
      </w:r>
      <w:r w:rsidRPr="00B156DD">
        <w:rPr>
          <w:rFonts w:ascii="Times New Roman" w:hAnsi="Times New Roman" w:cs="Times New Roman"/>
          <w:sz w:val="24"/>
          <w:szCs w:val="24"/>
        </w:rPr>
        <w:t>-present</w:t>
      </w:r>
    </w:p>
    <w:p w14:paraId="2486B272" w14:textId="12E4C761" w:rsidR="007D1383" w:rsidRDefault="007D1383" w:rsidP="007D1383">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Manuscript Reviewer, </w:t>
      </w:r>
      <w:r>
        <w:rPr>
          <w:rFonts w:ascii="Times New Roman" w:hAnsi="Times New Roman" w:cs="Times New Roman"/>
          <w:sz w:val="24"/>
          <w:szCs w:val="24"/>
        </w:rPr>
        <w:t xml:space="preserve">Journal of </w:t>
      </w:r>
      <w:r w:rsidR="00427178">
        <w:rPr>
          <w:rFonts w:ascii="Times New Roman" w:hAnsi="Times New Roman" w:cs="Times New Roman"/>
          <w:sz w:val="24"/>
          <w:szCs w:val="24"/>
        </w:rPr>
        <w:t>Psychiatric Research</w:t>
      </w:r>
      <w:r w:rsidRPr="00B156DD">
        <w:rPr>
          <w:rFonts w:ascii="Times New Roman" w:hAnsi="Times New Roman" w:cs="Times New Roman"/>
          <w:sz w:val="24"/>
          <w:szCs w:val="24"/>
        </w:rPr>
        <w:t>, 202</w:t>
      </w:r>
      <w:r w:rsidR="00427178">
        <w:rPr>
          <w:rFonts w:ascii="Times New Roman" w:hAnsi="Times New Roman" w:cs="Times New Roman"/>
          <w:sz w:val="24"/>
          <w:szCs w:val="24"/>
        </w:rPr>
        <w:t>2</w:t>
      </w:r>
      <w:r w:rsidRPr="00B156DD">
        <w:rPr>
          <w:rFonts w:ascii="Times New Roman" w:hAnsi="Times New Roman" w:cs="Times New Roman"/>
          <w:sz w:val="24"/>
          <w:szCs w:val="24"/>
        </w:rPr>
        <w:t>-present</w:t>
      </w:r>
    </w:p>
    <w:p w14:paraId="6DC1852A" w14:textId="73DD7B54" w:rsidR="00427178" w:rsidRPr="00427178" w:rsidRDefault="00427178" w:rsidP="00FD1F4F">
      <w:pPr>
        <w:pStyle w:val="ListParagraph"/>
        <w:numPr>
          <w:ilvl w:val="0"/>
          <w:numId w:val="9"/>
        </w:numPr>
        <w:spacing w:after="0" w:line="240" w:lineRule="auto"/>
        <w:jc w:val="both"/>
        <w:rPr>
          <w:rFonts w:ascii="Times New Roman" w:hAnsi="Times New Roman" w:cs="Times New Roman"/>
          <w:sz w:val="24"/>
          <w:szCs w:val="24"/>
        </w:rPr>
      </w:pPr>
      <w:r w:rsidRPr="00427178">
        <w:rPr>
          <w:rFonts w:ascii="Times New Roman" w:hAnsi="Times New Roman" w:cs="Times New Roman"/>
          <w:sz w:val="24"/>
          <w:szCs w:val="24"/>
        </w:rPr>
        <w:t xml:space="preserve">Manuscript Reviewer, Nurse Education </w:t>
      </w:r>
      <w:r>
        <w:rPr>
          <w:rFonts w:ascii="Times New Roman" w:hAnsi="Times New Roman" w:cs="Times New Roman"/>
          <w:sz w:val="24"/>
          <w:szCs w:val="24"/>
        </w:rPr>
        <w:t>in Practice</w:t>
      </w:r>
      <w:r w:rsidRPr="00427178">
        <w:rPr>
          <w:rFonts w:ascii="Times New Roman" w:hAnsi="Times New Roman" w:cs="Times New Roman"/>
          <w:sz w:val="24"/>
          <w:szCs w:val="24"/>
        </w:rPr>
        <w:t>, 20</w:t>
      </w:r>
      <w:r>
        <w:rPr>
          <w:rFonts w:ascii="Times New Roman" w:hAnsi="Times New Roman" w:cs="Times New Roman"/>
          <w:sz w:val="24"/>
          <w:szCs w:val="24"/>
        </w:rPr>
        <w:t>22</w:t>
      </w:r>
      <w:r w:rsidRPr="00427178">
        <w:rPr>
          <w:rFonts w:ascii="Times New Roman" w:hAnsi="Times New Roman" w:cs="Times New Roman"/>
          <w:sz w:val="24"/>
          <w:szCs w:val="24"/>
        </w:rPr>
        <w:t>-present</w:t>
      </w:r>
    </w:p>
    <w:p w14:paraId="23C00A91" w14:textId="48EEAE16" w:rsidR="00D92EC9" w:rsidRPr="00B156DD" w:rsidRDefault="00D92EC9" w:rsidP="004F290F">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Frontiers in Genetics, 2021-present</w:t>
      </w:r>
    </w:p>
    <w:p w14:paraId="537916FC" w14:textId="2318EAC5" w:rsidR="00D92EC9" w:rsidRPr="00B156DD" w:rsidRDefault="00D92EC9" w:rsidP="004F290F">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Geriatric Nursing, 2021-present</w:t>
      </w:r>
    </w:p>
    <w:p w14:paraId="0893E6F7" w14:textId="257C7FB9" w:rsidR="004B72A6" w:rsidRPr="00B156DD" w:rsidRDefault="004B72A6" w:rsidP="00F95C70">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Pilot and Feasibility Studies, 2021-present</w:t>
      </w:r>
    </w:p>
    <w:p w14:paraId="2796133B" w14:textId="6BA3E466" w:rsidR="003F022A" w:rsidRPr="00B156DD" w:rsidRDefault="003F022A"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Pain Management Nursing, 2020-present</w:t>
      </w:r>
    </w:p>
    <w:p w14:paraId="33C38916"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Manuscript Reviewer, Journal of </w:t>
      </w:r>
      <w:proofErr w:type="gramStart"/>
      <w:r w:rsidRPr="00B156DD">
        <w:rPr>
          <w:rFonts w:ascii="Times New Roman" w:hAnsi="Times New Roman" w:cs="Times New Roman"/>
          <w:sz w:val="24"/>
          <w:szCs w:val="24"/>
        </w:rPr>
        <w:t>Pain</w:t>
      </w:r>
      <w:proofErr w:type="gramEnd"/>
      <w:r w:rsidRPr="00B156DD">
        <w:rPr>
          <w:rFonts w:ascii="Times New Roman" w:hAnsi="Times New Roman" w:cs="Times New Roman"/>
          <w:sz w:val="24"/>
          <w:szCs w:val="24"/>
        </w:rPr>
        <w:t xml:space="preserve"> and Symptom Management, 2017-present</w:t>
      </w:r>
    </w:p>
    <w:p w14:paraId="6F6EEB0E"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Advances in Health Sciences Education, 2017-present</w:t>
      </w:r>
    </w:p>
    <w:p w14:paraId="0D3C5EAB"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Nurse Education Today, 2016-present</w:t>
      </w:r>
    </w:p>
    <w:p w14:paraId="60086CDB"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Manuscript Reviewer, Chinese Journal of Emergency Resuscitation and Disaster Medicine, 2015-present</w:t>
      </w:r>
    </w:p>
    <w:p w14:paraId="3F066D2E" w14:textId="0CA570BE" w:rsidR="00EA671B" w:rsidRPr="00B156DD" w:rsidRDefault="00EA671B" w:rsidP="00EA671B">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Trainee Member, American Society of Clinical Oncology, 2021-present</w:t>
      </w:r>
    </w:p>
    <w:p w14:paraId="41E2D887" w14:textId="59A43A46" w:rsidR="00047EBC" w:rsidRPr="00B156DD" w:rsidRDefault="00047EBC" w:rsidP="00F45823">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 xml:space="preserve">Member, </w:t>
      </w:r>
      <w:proofErr w:type="gramStart"/>
      <w:r w:rsidRPr="00B156DD">
        <w:rPr>
          <w:rFonts w:ascii="Times New Roman" w:hAnsi="Times New Roman" w:cs="Times New Roman"/>
          <w:sz w:val="24"/>
          <w:szCs w:val="24"/>
        </w:rPr>
        <w:t>Cancer</w:t>
      </w:r>
      <w:proofErr w:type="gramEnd"/>
      <w:r w:rsidRPr="00B156DD">
        <w:rPr>
          <w:rFonts w:ascii="Times New Roman" w:hAnsi="Times New Roman" w:cs="Times New Roman"/>
          <w:sz w:val="24"/>
          <w:szCs w:val="24"/>
        </w:rPr>
        <w:t xml:space="preserve"> and Aging Research Group, 202</w:t>
      </w:r>
      <w:r w:rsidR="0088223E">
        <w:rPr>
          <w:rFonts w:ascii="Times New Roman" w:hAnsi="Times New Roman" w:cs="Times New Roman"/>
          <w:sz w:val="24"/>
          <w:szCs w:val="24"/>
        </w:rPr>
        <w:t>1</w:t>
      </w:r>
      <w:r w:rsidRPr="00B156DD">
        <w:rPr>
          <w:rFonts w:ascii="Times New Roman" w:hAnsi="Times New Roman" w:cs="Times New Roman"/>
          <w:sz w:val="24"/>
          <w:szCs w:val="24"/>
        </w:rPr>
        <w:t>-present</w:t>
      </w:r>
    </w:p>
    <w:p w14:paraId="3E450A3D" w14:textId="77777777" w:rsidR="003F022A" w:rsidRPr="00B156DD" w:rsidRDefault="003F022A"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The Gerontological Society of America, 2020-present</w:t>
      </w:r>
    </w:p>
    <w:p w14:paraId="79A6A996"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American Heart Association, 2019-present</w:t>
      </w:r>
    </w:p>
    <w:p w14:paraId="09C4E11F" w14:textId="46449A24" w:rsidR="005F681E"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International Association for the Study of Pain, 2019-present</w:t>
      </w:r>
    </w:p>
    <w:p w14:paraId="50DA26F3" w14:textId="18EDFAE9" w:rsidR="00522C1B" w:rsidRPr="00B156DD" w:rsidRDefault="00522C1B" w:rsidP="009F043E">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 </w:t>
      </w:r>
      <w:r w:rsidRPr="00522C1B">
        <w:rPr>
          <w:rFonts w:ascii="Times New Roman" w:hAnsi="Times New Roman" w:cs="Times New Roman"/>
          <w:sz w:val="24"/>
          <w:szCs w:val="24"/>
        </w:rPr>
        <w:t>Sigma Theta Tau International Honor Society of Nursing</w:t>
      </w:r>
      <w:r>
        <w:rPr>
          <w:rFonts w:ascii="Times New Roman" w:hAnsi="Times New Roman" w:cs="Times New Roman"/>
          <w:sz w:val="24"/>
          <w:szCs w:val="24"/>
        </w:rPr>
        <w:t xml:space="preserve">, </w:t>
      </w:r>
      <w:r w:rsidRPr="00B156DD">
        <w:rPr>
          <w:rFonts w:ascii="Times New Roman" w:hAnsi="Times New Roman" w:cs="Times New Roman"/>
          <w:sz w:val="24"/>
          <w:szCs w:val="24"/>
        </w:rPr>
        <w:t>2019-present</w:t>
      </w:r>
    </w:p>
    <w:p w14:paraId="40807FC6" w14:textId="77777777" w:rsidR="007C1900" w:rsidRPr="00B156DD" w:rsidRDefault="007C1900" w:rsidP="007C1900">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Eastern Nursing Research Society, 2018-present</w:t>
      </w:r>
    </w:p>
    <w:p w14:paraId="60FD1F07" w14:textId="1B589580"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American Society of Pain Management Nursing, 2019-</w:t>
      </w:r>
      <w:r w:rsidR="007C1900">
        <w:rPr>
          <w:rFonts w:ascii="Times New Roman" w:hAnsi="Times New Roman" w:cs="Times New Roman"/>
          <w:sz w:val="24"/>
          <w:szCs w:val="24"/>
        </w:rPr>
        <w:t>2021</w:t>
      </w:r>
    </w:p>
    <w:p w14:paraId="699C354B" w14:textId="1F7278F8"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Heart Failure Society of America, 2019-</w:t>
      </w:r>
      <w:r w:rsidR="007C1900">
        <w:rPr>
          <w:rFonts w:ascii="Times New Roman" w:hAnsi="Times New Roman" w:cs="Times New Roman"/>
          <w:sz w:val="24"/>
          <w:szCs w:val="24"/>
        </w:rPr>
        <w:t>2021</w:t>
      </w:r>
    </w:p>
    <w:p w14:paraId="28B571B6" w14:textId="1A57F1F9"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American Association of Heart Failure Nurses, 2018-</w:t>
      </w:r>
      <w:r w:rsidR="007C1900">
        <w:rPr>
          <w:rFonts w:ascii="Times New Roman" w:hAnsi="Times New Roman" w:cs="Times New Roman"/>
          <w:sz w:val="24"/>
          <w:szCs w:val="24"/>
        </w:rPr>
        <w:t>2021</w:t>
      </w:r>
    </w:p>
    <w:p w14:paraId="26BA6AC2" w14:textId="77777777" w:rsidR="005F681E" w:rsidRPr="00B156DD" w:rsidRDefault="005F681E" w:rsidP="009F043E">
      <w:pPr>
        <w:pStyle w:val="ListParagraph"/>
        <w:numPr>
          <w:ilvl w:val="0"/>
          <w:numId w:val="9"/>
        </w:numPr>
        <w:spacing w:after="0" w:line="240" w:lineRule="auto"/>
        <w:jc w:val="both"/>
        <w:rPr>
          <w:rFonts w:ascii="Times New Roman" w:hAnsi="Times New Roman" w:cs="Times New Roman"/>
          <w:sz w:val="24"/>
          <w:szCs w:val="24"/>
        </w:rPr>
      </w:pPr>
      <w:r w:rsidRPr="00B156DD">
        <w:rPr>
          <w:rFonts w:ascii="Times New Roman" w:hAnsi="Times New Roman" w:cs="Times New Roman"/>
          <w:sz w:val="24"/>
          <w:szCs w:val="24"/>
        </w:rPr>
        <w:t>Member, Emergency Nursing Society, Wuhan Nursing Association, 2015-</w:t>
      </w:r>
      <w:r w:rsidR="00817E8B" w:rsidRPr="00B156DD">
        <w:rPr>
          <w:rFonts w:ascii="Times New Roman" w:hAnsi="Times New Roman" w:cs="Times New Roman"/>
          <w:sz w:val="24"/>
          <w:szCs w:val="24"/>
        </w:rPr>
        <w:t>2020</w:t>
      </w:r>
    </w:p>
    <w:p w14:paraId="4ADC8883" w14:textId="6DD6CD99" w:rsidR="00994702" w:rsidRPr="006437AB" w:rsidRDefault="005F681E" w:rsidP="0016442F">
      <w:pPr>
        <w:pStyle w:val="ListParagraph"/>
        <w:numPr>
          <w:ilvl w:val="0"/>
          <w:numId w:val="9"/>
        </w:numPr>
        <w:spacing w:after="0" w:line="240" w:lineRule="auto"/>
        <w:jc w:val="both"/>
        <w:rPr>
          <w:rFonts w:ascii="Times New Roman" w:hAnsi="Times New Roman" w:cs="Times New Roman"/>
          <w:sz w:val="24"/>
          <w:szCs w:val="24"/>
        </w:rPr>
      </w:pPr>
      <w:r w:rsidRPr="006437AB">
        <w:rPr>
          <w:rFonts w:ascii="Times New Roman" w:hAnsi="Times New Roman" w:cs="Times New Roman"/>
          <w:sz w:val="24"/>
          <w:szCs w:val="24"/>
        </w:rPr>
        <w:t>Member, Infusion Nursing Society, Wuhan Nursing</w:t>
      </w:r>
      <w:bookmarkStart w:id="23" w:name="OLE_LINK13"/>
      <w:bookmarkStart w:id="24" w:name="OLE_LINK14"/>
      <w:r w:rsidRPr="006437AB">
        <w:rPr>
          <w:rFonts w:ascii="Times New Roman" w:hAnsi="Times New Roman" w:cs="Times New Roman"/>
          <w:sz w:val="24"/>
          <w:szCs w:val="24"/>
        </w:rPr>
        <w:t xml:space="preserve"> Association</w:t>
      </w:r>
      <w:bookmarkEnd w:id="23"/>
      <w:bookmarkEnd w:id="24"/>
      <w:r w:rsidRPr="006437AB">
        <w:rPr>
          <w:rFonts w:ascii="Times New Roman" w:hAnsi="Times New Roman" w:cs="Times New Roman"/>
          <w:sz w:val="24"/>
          <w:szCs w:val="24"/>
        </w:rPr>
        <w:t>, 2009-</w:t>
      </w:r>
      <w:r w:rsidR="00817E8B" w:rsidRPr="006437AB">
        <w:rPr>
          <w:rFonts w:ascii="Times New Roman" w:hAnsi="Times New Roman" w:cs="Times New Roman"/>
          <w:sz w:val="24"/>
          <w:szCs w:val="24"/>
        </w:rPr>
        <w:t>2020</w:t>
      </w:r>
    </w:p>
    <w:bookmarkEnd w:id="22"/>
    <w:p w14:paraId="0F9A3F0C" w14:textId="77777777" w:rsidR="006437AB" w:rsidRDefault="006437AB" w:rsidP="009F043E">
      <w:pPr>
        <w:spacing w:after="0" w:line="240" w:lineRule="auto"/>
        <w:outlineLvl w:val="0"/>
        <w:rPr>
          <w:rFonts w:ascii="Times New Roman" w:hAnsi="Times New Roman" w:cs="Times New Roman"/>
          <w:b/>
          <w:sz w:val="24"/>
          <w:szCs w:val="24"/>
          <w:u w:val="single"/>
        </w:rPr>
      </w:pPr>
    </w:p>
    <w:p w14:paraId="67800B5F" w14:textId="649A5420" w:rsidR="005F681E" w:rsidRPr="00B156DD" w:rsidRDefault="005F681E" w:rsidP="009F043E">
      <w:pPr>
        <w:spacing w:after="0" w:line="240" w:lineRule="auto"/>
        <w:outlineLvl w:val="0"/>
        <w:rPr>
          <w:rFonts w:ascii="Times New Roman" w:hAnsi="Times New Roman" w:cs="Times New Roman"/>
          <w:b/>
          <w:sz w:val="24"/>
          <w:szCs w:val="24"/>
        </w:rPr>
      </w:pPr>
      <w:r w:rsidRPr="00B156DD">
        <w:rPr>
          <w:rFonts w:ascii="Times New Roman" w:hAnsi="Times New Roman" w:cs="Times New Roman"/>
          <w:b/>
          <w:sz w:val="24"/>
          <w:szCs w:val="24"/>
          <w:u w:val="single"/>
        </w:rPr>
        <w:t xml:space="preserve">TEACHING EXPERIENCE </w:t>
      </w:r>
    </w:p>
    <w:tbl>
      <w:tblPr>
        <w:tblStyle w:val="TableGrid"/>
        <w:tblW w:w="11362" w:type="dxa"/>
        <w:tblInd w:w="-5" w:type="dxa"/>
        <w:tblLook w:val="04A0" w:firstRow="1" w:lastRow="0" w:firstColumn="1" w:lastColumn="0" w:noHBand="0" w:noVBand="1"/>
      </w:tblPr>
      <w:tblGrid>
        <w:gridCol w:w="6570"/>
        <w:gridCol w:w="1440"/>
        <w:gridCol w:w="966"/>
        <w:gridCol w:w="1110"/>
        <w:gridCol w:w="1276"/>
      </w:tblGrid>
      <w:tr w:rsidR="005F681E" w:rsidRPr="00B156DD" w14:paraId="174D15D5" w14:textId="77777777" w:rsidTr="00F7174B">
        <w:trPr>
          <w:gridAfter w:val="1"/>
          <w:wAfter w:w="1276" w:type="dxa"/>
        </w:trPr>
        <w:tc>
          <w:tcPr>
            <w:tcW w:w="6570" w:type="dxa"/>
          </w:tcPr>
          <w:p w14:paraId="36413738" w14:textId="42900BC4" w:rsidR="005F681E" w:rsidRPr="00B156DD" w:rsidRDefault="00817E8B" w:rsidP="009F043E">
            <w:pPr>
              <w:outlineLvl w:val="0"/>
              <w:rPr>
                <w:rFonts w:ascii="Times New Roman" w:eastAsia="SimSun" w:hAnsi="Times New Roman" w:cs="Times New Roman"/>
                <w:b/>
                <w:sz w:val="24"/>
                <w:szCs w:val="24"/>
              </w:rPr>
            </w:pPr>
            <w:r w:rsidRPr="00B156DD">
              <w:rPr>
                <w:rFonts w:ascii="Times New Roman" w:eastAsia="SimSun" w:hAnsi="Times New Roman" w:cs="Times New Roman"/>
                <w:b/>
                <w:sz w:val="24"/>
                <w:szCs w:val="24"/>
              </w:rPr>
              <w:t>Workshop</w:t>
            </w:r>
          </w:p>
        </w:tc>
        <w:tc>
          <w:tcPr>
            <w:tcW w:w="1440" w:type="dxa"/>
          </w:tcPr>
          <w:p w14:paraId="7EF034E9" w14:textId="77777777" w:rsidR="005F681E" w:rsidRPr="00B156DD" w:rsidRDefault="005F681E" w:rsidP="009F043E">
            <w:pPr>
              <w:outlineLvl w:val="0"/>
              <w:rPr>
                <w:rFonts w:ascii="Times New Roman" w:eastAsia="SimSun" w:hAnsi="Times New Roman" w:cs="Times New Roman"/>
                <w:b/>
                <w:sz w:val="24"/>
                <w:szCs w:val="24"/>
              </w:rPr>
            </w:pPr>
            <w:r w:rsidRPr="00B156DD">
              <w:rPr>
                <w:rFonts w:ascii="Times New Roman" w:eastAsia="SimSun" w:hAnsi="Times New Roman" w:cs="Times New Roman"/>
                <w:b/>
                <w:sz w:val="24"/>
                <w:szCs w:val="24"/>
              </w:rPr>
              <w:t>Semester</w:t>
            </w:r>
          </w:p>
        </w:tc>
        <w:tc>
          <w:tcPr>
            <w:tcW w:w="966" w:type="dxa"/>
          </w:tcPr>
          <w:p w14:paraId="602AB91E" w14:textId="77777777" w:rsidR="005F681E" w:rsidRPr="00B156DD" w:rsidRDefault="005F681E" w:rsidP="009F043E">
            <w:pPr>
              <w:outlineLvl w:val="0"/>
              <w:rPr>
                <w:rFonts w:ascii="Times New Roman" w:eastAsia="SimSun" w:hAnsi="Times New Roman" w:cs="Times New Roman"/>
                <w:b/>
                <w:sz w:val="24"/>
                <w:szCs w:val="24"/>
              </w:rPr>
            </w:pPr>
            <w:r w:rsidRPr="00B156DD">
              <w:rPr>
                <w:rFonts w:ascii="Times New Roman" w:eastAsia="SimSun" w:hAnsi="Times New Roman" w:cs="Times New Roman"/>
                <w:b/>
                <w:sz w:val="24"/>
                <w:szCs w:val="24"/>
              </w:rPr>
              <w:t>Credit hours</w:t>
            </w:r>
          </w:p>
        </w:tc>
        <w:tc>
          <w:tcPr>
            <w:tcW w:w="1110" w:type="dxa"/>
          </w:tcPr>
          <w:p w14:paraId="620C9215" w14:textId="77777777" w:rsidR="005F681E" w:rsidRPr="00B156DD" w:rsidRDefault="005F681E" w:rsidP="009F043E">
            <w:pPr>
              <w:outlineLvl w:val="0"/>
              <w:rPr>
                <w:rFonts w:ascii="Times New Roman" w:eastAsia="SimSun" w:hAnsi="Times New Roman" w:cs="Times New Roman"/>
                <w:b/>
                <w:sz w:val="24"/>
                <w:szCs w:val="24"/>
              </w:rPr>
            </w:pPr>
            <w:r w:rsidRPr="00B156DD">
              <w:rPr>
                <w:rFonts w:ascii="Times New Roman" w:eastAsia="SimSun" w:hAnsi="Times New Roman" w:cs="Times New Roman"/>
                <w:b/>
                <w:sz w:val="24"/>
                <w:szCs w:val="24"/>
              </w:rPr>
              <w:t>Students</w:t>
            </w:r>
          </w:p>
        </w:tc>
      </w:tr>
      <w:tr w:rsidR="00817E8B" w:rsidRPr="00B156DD" w14:paraId="178D70F6" w14:textId="77777777" w:rsidTr="00F7174B">
        <w:trPr>
          <w:gridAfter w:val="1"/>
          <w:wAfter w:w="1276" w:type="dxa"/>
        </w:trPr>
        <w:tc>
          <w:tcPr>
            <w:tcW w:w="6570" w:type="dxa"/>
          </w:tcPr>
          <w:p w14:paraId="034B5CEE" w14:textId="77777777" w:rsidR="00817E8B" w:rsidRPr="00B156DD" w:rsidRDefault="00817E8B" w:rsidP="009F043E">
            <w:pPr>
              <w:outlineLvl w:val="0"/>
              <w:rPr>
                <w:rFonts w:ascii="Times New Roman" w:hAnsi="Times New Roman" w:cs="Times New Roman"/>
                <w:sz w:val="24"/>
                <w:szCs w:val="24"/>
              </w:rPr>
            </w:pPr>
            <w:r w:rsidRPr="00B156DD">
              <w:rPr>
                <w:rFonts w:ascii="Times New Roman" w:hAnsi="Times New Roman" w:cs="Times New Roman"/>
                <w:sz w:val="24"/>
                <w:szCs w:val="24"/>
              </w:rPr>
              <w:t xml:space="preserve">Introduction to R and </w:t>
            </w:r>
            <w:proofErr w:type="spellStart"/>
            <w:r w:rsidRPr="00B156DD">
              <w:rPr>
                <w:rFonts w:ascii="Times New Roman" w:hAnsi="Times New Roman" w:cs="Times New Roman"/>
                <w:sz w:val="24"/>
                <w:szCs w:val="24"/>
              </w:rPr>
              <w:t>litsearchr</w:t>
            </w:r>
            <w:proofErr w:type="spellEnd"/>
          </w:p>
        </w:tc>
        <w:tc>
          <w:tcPr>
            <w:tcW w:w="1440" w:type="dxa"/>
          </w:tcPr>
          <w:p w14:paraId="7D38D40C" w14:textId="77777777" w:rsidR="00817E8B" w:rsidRPr="00B156DD" w:rsidRDefault="00817E8B" w:rsidP="009F043E">
            <w:pPr>
              <w:outlineLvl w:val="0"/>
              <w:rPr>
                <w:rFonts w:ascii="Times New Roman" w:hAnsi="Times New Roman" w:cs="Times New Roman"/>
                <w:sz w:val="24"/>
                <w:szCs w:val="24"/>
              </w:rPr>
            </w:pPr>
            <w:r w:rsidRPr="00B156DD">
              <w:rPr>
                <w:rFonts w:ascii="Times New Roman" w:hAnsi="Times New Roman" w:cs="Times New Roman"/>
                <w:sz w:val="24"/>
                <w:szCs w:val="24"/>
              </w:rPr>
              <w:t>Summer 2020</w:t>
            </w:r>
          </w:p>
        </w:tc>
        <w:tc>
          <w:tcPr>
            <w:tcW w:w="966" w:type="dxa"/>
          </w:tcPr>
          <w:p w14:paraId="082BDC68" w14:textId="77777777" w:rsidR="00817E8B" w:rsidRPr="00B156DD" w:rsidRDefault="00817E8B" w:rsidP="009F043E">
            <w:pPr>
              <w:outlineLvl w:val="0"/>
              <w:rPr>
                <w:rFonts w:ascii="Times New Roman" w:hAnsi="Times New Roman" w:cs="Times New Roman"/>
                <w:sz w:val="24"/>
                <w:szCs w:val="24"/>
              </w:rPr>
            </w:pPr>
            <w:r w:rsidRPr="00B156DD">
              <w:rPr>
                <w:rFonts w:ascii="Times New Roman" w:hAnsi="Times New Roman" w:cs="Times New Roman"/>
                <w:sz w:val="24"/>
                <w:szCs w:val="24"/>
              </w:rPr>
              <w:t>10</w:t>
            </w:r>
          </w:p>
        </w:tc>
        <w:tc>
          <w:tcPr>
            <w:tcW w:w="1110" w:type="dxa"/>
          </w:tcPr>
          <w:p w14:paraId="15B3388F" w14:textId="77777777" w:rsidR="00817E8B" w:rsidRPr="00B156DD" w:rsidRDefault="00817E8B" w:rsidP="009F043E">
            <w:pPr>
              <w:outlineLvl w:val="0"/>
              <w:rPr>
                <w:rFonts w:ascii="Times New Roman" w:hAnsi="Times New Roman" w:cs="Times New Roman"/>
                <w:sz w:val="24"/>
                <w:szCs w:val="24"/>
              </w:rPr>
            </w:pPr>
            <w:r w:rsidRPr="00B156DD">
              <w:rPr>
                <w:rFonts w:ascii="Times New Roman" w:hAnsi="Times New Roman" w:cs="Times New Roman"/>
                <w:sz w:val="24"/>
                <w:szCs w:val="24"/>
              </w:rPr>
              <w:t>/</w:t>
            </w:r>
          </w:p>
        </w:tc>
      </w:tr>
      <w:tr w:rsidR="00817E8B" w:rsidRPr="00B156DD" w14:paraId="5073E27C" w14:textId="77777777" w:rsidTr="00F7174B">
        <w:trPr>
          <w:gridAfter w:val="1"/>
          <w:wAfter w:w="1276" w:type="dxa"/>
        </w:trPr>
        <w:tc>
          <w:tcPr>
            <w:tcW w:w="6570" w:type="dxa"/>
          </w:tcPr>
          <w:p w14:paraId="28334AE3" w14:textId="77777777" w:rsidR="00817E8B" w:rsidRPr="00B156DD" w:rsidRDefault="00225558" w:rsidP="009F043E">
            <w:pPr>
              <w:outlineLvl w:val="0"/>
              <w:rPr>
                <w:rFonts w:ascii="Times New Roman" w:hAnsi="Times New Roman" w:cs="Times New Roman"/>
                <w:sz w:val="24"/>
                <w:szCs w:val="24"/>
              </w:rPr>
            </w:pPr>
            <w:r w:rsidRPr="00B156DD">
              <w:rPr>
                <w:rFonts w:ascii="Times New Roman" w:hAnsi="Times New Roman" w:cs="Times New Roman"/>
                <w:sz w:val="24"/>
                <w:szCs w:val="24"/>
              </w:rPr>
              <w:t xml:space="preserve">R with </w:t>
            </w:r>
            <w:proofErr w:type="spellStart"/>
            <w:r w:rsidRPr="00B156DD">
              <w:rPr>
                <w:rFonts w:ascii="Times New Roman" w:hAnsi="Times New Roman" w:cs="Times New Roman"/>
                <w:sz w:val="24"/>
                <w:szCs w:val="24"/>
              </w:rPr>
              <w:t>ggplot</w:t>
            </w:r>
            <w:proofErr w:type="spellEnd"/>
          </w:p>
        </w:tc>
        <w:tc>
          <w:tcPr>
            <w:tcW w:w="1440" w:type="dxa"/>
          </w:tcPr>
          <w:p w14:paraId="52CC9ECF" w14:textId="77777777" w:rsidR="00817E8B" w:rsidRPr="00B156DD" w:rsidRDefault="00817E8B" w:rsidP="009F043E">
            <w:pPr>
              <w:outlineLvl w:val="0"/>
              <w:rPr>
                <w:rFonts w:ascii="Times New Roman" w:hAnsi="Times New Roman" w:cs="Times New Roman"/>
                <w:sz w:val="24"/>
                <w:szCs w:val="24"/>
              </w:rPr>
            </w:pPr>
            <w:r w:rsidRPr="00B156DD">
              <w:rPr>
                <w:rFonts w:ascii="Times New Roman" w:hAnsi="Times New Roman" w:cs="Times New Roman"/>
                <w:sz w:val="24"/>
                <w:szCs w:val="24"/>
              </w:rPr>
              <w:t>Summer 2020</w:t>
            </w:r>
          </w:p>
        </w:tc>
        <w:tc>
          <w:tcPr>
            <w:tcW w:w="966" w:type="dxa"/>
          </w:tcPr>
          <w:p w14:paraId="0EF55BD2" w14:textId="77777777" w:rsidR="00817E8B" w:rsidRPr="00B156DD" w:rsidRDefault="00225558" w:rsidP="009F043E">
            <w:pPr>
              <w:outlineLvl w:val="0"/>
              <w:rPr>
                <w:rFonts w:ascii="Times New Roman" w:hAnsi="Times New Roman" w:cs="Times New Roman"/>
                <w:sz w:val="24"/>
                <w:szCs w:val="24"/>
              </w:rPr>
            </w:pPr>
            <w:r w:rsidRPr="00B156DD">
              <w:rPr>
                <w:rFonts w:ascii="Times New Roman" w:hAnsi="Times New Roman" w:cs="Times New Roman"/>
                <w:sz w:val="24"/>
                <w:szCs w:val="24"/>
              </w:rPr>
              <w:t>3</w:t>
            </w:r>
          </w:p>
        </w:tc>
        <w:tc>
          <w:tcPr>
            <w:tcW w:w="1110" w:type="dxa"/>
          </w:tcPr>
          <w:p w14:paraId="75D03AFD" w14:textId="77777777" w:rsidR="00817E8B" w:rsidRPr="00B156DD" w:rsidRDefault="007A0D49" w:rsidP="009F043E">
            <w:pPr>
              <w:outlineLvl w:val="0"/>
              <w:rPr>
                <w:rFonts w:ascii="Times New Roman" w:hAnsi="Times New Roman" w:cs="Times New Roman"/>
                <w:sz w:val="24"/>
                <w:szCs w:val="24"/>
              </w:rPr>
            </w:pPr>
            <w:r w:rsidRPr="00B156DD">
              <w:rPr>
                <w:rFonts w:ascii="Times New Roman" w:hAnsi="Times New Roman" w:cs="Times New Roman"/>
                <w:sz w:val="24"/>
                <w:szCs w:val="24"/>
              </w:rPr>
              <w:t>/</w:t>
            </w:r>
          </w:p>
        </w:tc>
      </w:tr>
      <w:tr w:rsidR="00A40C18" w:rsidRPr="00B156DD" w14:paraId="133EE52F" w14:textId="77777777" w:rsidTr="00F7174B">
        <w:trPr>
          <w:gridAfter w:val="1"/>
          <w:wAfter w:w="1276" w:type="dxa"/>
        </w:trPr>
        <w:tc>
          <w:tcPr>
            <w:tcW w:w="6570" w:type="dxa"/>
          </w:tcPr>
          <w:p w14:paraId="5E75013A" w14:textId="725C2F5A" w:rsidR="00A40C18" w:rsidRPr="00B156DD" w:rsidRDefault="00A40C18" w:rsidP="00A40C18">
            <w:pPr>
              <w:outlineLvl w:val="0"/>
              <w:rPr>
                <w:rFonts w:ascii="Times New Roman" w:hAnsi="Times New Roman" w:cs="Times New Roman"/>
                <w:sz w:val="24"/>
                <w:szCs w:val="24"/>
              </w:rPr>
            </w:pPr>
            <w:r w:rsidRPr="00B156DD">
              <w:rPr>
                <w:rFonts w:ascii="Times New Roman" w:eastAsia="SimSun" w:hAnsi="Times New Roman" w:cs="Times New Roman"/>
                <w:b/>
                <w:sz w:val="24"/>
                <w:szCs w:val="24"/>
              </w:rPr>
              <w:t>Course</w:t>
            </w:r>
          </w:p>
        </w:tc>
        <w:tc>
          <w:tcPr>
            <w:tcW w:w="1440" w:type="dxa"/>
          </w:tcPr>
          <w:p w14:paraId="49BCF180" w14:textId="2458C2B6" w:rsidR="00A40C18" w:rsidRPr="00B156DD" w:rsidRDefault="00A40C18" w:rsidP="00A40C18">
            <w:pPr>
              <w:outlineLvl w:val="0"/>
              <w:rPr>
                <w:rFonts w:ascii="Times New Roman" w:hAnsi="Times New Roman" w:cs="Times New Roman"/>
                <w:sz w:val="24"/>
                <w:szCs w:val="24"/>
              </w:rPr>
            </w:pPr>
            <w:r w:rsidRPr="00B156DD">
              <w:rPr>
                <w:rFonts w:ascii="Times New Roman" w:eastAsia="SimSun" w:hAnsi="Times New Roman" w:cs="Times New Roman"/>
                <w:b/>
                <w:sz w:val="24"/>
                <w:szCs w:val="24"/>
              </w:rPr>
              <w:t>Semester</w:t>
            </w:r>
          </w:p>
        </w:tc>
        <w:tc>
          <w:tcPr>
            <w:tcW w:w="966" w:type="dxa"/>
          </w:tcPr>
          <w:p w14:paraId="708996C3" w14:textId="0DB3F3F0" w:rsidR="00A40C18" w:rsidRPr="00B156DD" w:rsidRDefault="00A40C18" w:rsidP="00A40C18">
            <w:pPr>
              <w:outlineLvl w:val="0"/>
              <w:rPr>
                <w:rFonts w:ascii="Times New Roman" w:hAnsi="Times New Roman" w:cs="Times New Roman"/>
                <w:sz w:val="24"/>
                <w:szCs w:val="24"/>
              </w:rPr>
            </w:pPr>
            <w:r w:rsidRPr="00B156DD">
              <w:rPr>
                <w:rFonts w:ascii="Times New Roman" w:eastAsia="SimSun" w:hAnsi="Times New Roman" w:cs="Times New Roman"/>
                <w:b/>
                <w:sz w:val="24"/>
                <w:szCs w:val="24"/>
              </w:rPr>
              <w:t xml:space="preserve">Credit </w:t>
            </w:r>
            <w:r>
              <w:rPr>
                <w:rFonts w:ascii="Times New Roman" w:eastAsia="SimSun" w:hAnsi="Times New Roman" w:cs="Times New Roman"/>
                <w:b/>
                <w:sz w:val="24"/>
                <w:szCs w:val="24"/>
              </w:rPr>
              <w:t>h</w:t>
            </w:r>
            <w:r w:rsidRPr="00B156DD">
              <w:rPr>
                <w:rFonts w:ascii="Times New Roman" w:eastAsia="SimSun" w:hAnsi="Times New Roman" w:cs="Times New Roman"/>
                <w:b/>
                <w:sz w:val="24"/>
                <w:szCs w:val="24"/>
              </w:rPr>
              <w:t>ours</w:t>
            </w:r>
          </w:p>
        </w:tc>
        <w:tc>
          <w:tcPr>
            <w:tcW w:w="1110" w:type="dxa"/>
          </w:tcPr>
          <w:p w14:paraId="696999D1" w14:textId="3B68E7C4" w:rsidR="00A40C18" w:rsidRPr="00B156DD" w:rsidRDefault="00A40C18" w:rsidP="00A40C18">
            <w:pPr>
              <w:outlineLvl w:val="0"/>
              <w:rPr>
                <w:rFonts w:ascii="Times New Roman" w:hAnsi="Times New Roman" w:cs="Times New Roman"/>
                <w:sz w:val="24"/>
                <w:szCs w:val="24"/>
              </w:rPr>
            </w:pPr>
            <w:r w:rsidRPr="00B156DD">
              <w:rPr>
                <w:rFonts w:ascii="Times New Roman" w:eastAsia="SimSun" w:hAnsi="Times New Roman" w:cs="Times New Roman"/>
                <w:b/>
                <w:sz w:val="24"/>
                <w:szCs w:val="24"/>
              </w:rPr>
              <w:t>Students</w:t>
            </w:r>
          </w:p>
        </w:tc>
      </w:tr>
      <w:tr w:rsidR="00A40C18" w:rsidRPr="00B156DD" w14:paraId="0C9DFD18" w14:textId="77777777" w:rsidTr="00F7174B">
        <w:trPr>
          <w:gridAfter w:val="1"/>
          <w:wAfter w:w="1276" w:type="dxa"/>
        </w:trPr>
        <w:tc>
          <w:tcPr>
            <w:tcW w:w="6570" w:type="dxa"/>
          </w:tcPr>
          <w:p w14:paraId="08C4A28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Emergency and Intensive Care Nursing (Chinese program)</w:t>
            </w:r>
          </w:p>
        </w:tc>
        <w:tc>
          <w:tcPr>
            <w:tcW w:w="1440" w:type="dxa"/>
          </w:tcPr>
          <w:p w14:paraId="7A9B51E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33A214B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6C016574" w14:textId="77777777" w:rsidR="00A40C18" w:rsidRPr="00B156DD" w:rsidRDefault="00A40C18" w:rsidP="00A40C18">
            <w:pPr>
              <w:tabs>
                <w:tab w:val="left" w:pos="855"/>
              </w:tabs>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28</w:t>
            </w:r>
          </w:p>
        </w:tc>
      </w:tr>
      <w:tr w:rsidR="00A40C18" w:rsidRPr="00B156DD" w14:paraId="2E568D00" w14:textId="77777777" w:rsidTr="00F7174B">
        <w:trPr>
          <w:gridAfter w:val="1"/>
          <w:wAfter w:w="1276" w:type="dxa"/>
        </w:trPr>
        <w:tc>
          <w:tcPr>
            <w:tcW w:w="6570" w:type="dxa"/>
          </w:tcPr>
          <w:p w14:paraId="24032F34" w14:textId="77777777" w:rsidR="00A40C18" w:rsidRPr="00B156DD" w:rsidRDefault="00A40C18" w:rsidP="00A40C18">
            <w:pPr>
              <w:outlineLvl w:val="0"/>
              <w:rPr>
                <w:rFonts w:ascii="Times New Roman" w:hAnsi="Times New Roman" w:cs="Times New Roman"/>
                <w:sz w:val="24"/>
                <w:szCs w:val="24"/>
              </w:rPr>
            </w:pPr>
            <w:r w:rsidRPr="00B156DD">
              <w:rPr>
                <w:rFonts w:ascii="Times New Roman" w:hAnsi="Times New Roman" w:cs="Times New Roman"/>
                <w:sz w:val="24"/>
                <w:szCs w:val="24"/>
              </w:rPr>
              <w:t xml:space="preserve">Simulation in </w:t>
            </w:r>
            <w:r w:rsidRPr="00B156DD">
              <w:rPr>
                <w:rFonts w:ascii="Times New Roman" w:eastAsia="SimSun" w:hAnsi="Times New Roman" w:cs="Times New Roman"/>
                <w:sz w:val="24"/>
                <w:szCs w:val="24"/>
              </w:rPr>
              <w:t>Emergency and Intensive Care Nursing (Chinese program)</w:t>
            </w:r>
          </w:p>
        </w:tc>
        <w:tc>
          <w:tcPr>
            <w:tcW w:w="1440" w:type="dxa"/>
          </w:tcPr>
          <w:p w14:paraId="29369B2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2EEC23E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3429455B" w14:textId="77777777" w:rsidR="00A40C18" w:rsidRPr="00B156DD" w:rsidRDefault="00A40C18" w:rsidP="00A40C18">
            <w:pPr>
              <w:tabs>
                <w:tab w:val="left" w:pos="855"/>
              </w:tabs>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28</w:t>
            </w:r>
          </w:p>
        </w:tc>
      </w:tr>
      <w:tr w:rsidR="00A40C18" w:rsidRPr="00B156DD" w14:paraId="473B1822" w14:textId="77777777" w:rsidTr="00F7174B">
        <w:trPr>
          <w:gridAfter w:val="1"/>
          <w:wAfter w:w="1276" w:type="dxa"/>
        </w:trPr>
        <w:tc>
          <w:tcPr>
            <w:tcW w:w="6570" w:type="dxa"/>
          </w:tcPr>
          <w:p w14:paraId="496C03C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Emergency and Intensive Care Nursing (International program)</w:t>
            </w:r>
          </w:p>
        </w:tc>
        <w:tc>
          <w:tcPr>
            <w:tcW w:w="1440" w:type="dxa"/>
          </w:tcPr>
          <w:p w14:paraId="4FD9CDC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71B7EEA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384B990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2362E702" w14:textId="77777777" w:rsidTr="00F7174B">
        <w:trPr>
          <w:gridAfter w:val="1"/>
          <w:wAfter w:w="1276" w:type="dxa"/>
        </w:trPr>
        <w:tc>
          <w:tcPr>
            <w:tcW w:w="6570" w:type="dxa"/>
          </w:tcPr>
          <w:p w14:paraId="4119A1B9" w14:textId="77777777" w:rsidR="00A40C18" w:rsidRPr="00B156DD" w:rsidRDefault="00A40C18" w:rsidP="00A40C18">
            <w:pPr>
              <w:outlineLvl w:val="0"/>
              <w:rPr>
                <w:rFonts w:ascii="Times New Roman" w:hAnsi="Times New Roman" w:cs="Times New Roman"/>
                <w:sz w:val="24"/>
                <w:szCs w:val="24"/>
              </w:rPr>
            </w:pPr>
            <w:r w:rsidRPr="00B156DD">
              <w:rPr>
                <w:rFonts w:ascii="Times New Roman" w:hAnsi="Times New Roman" w:cs="Times New Roman"/>
                <w:sz w:val="24"/>
                <w:szCs w:val="24"/>
              </w:rPr>
              <w:t xml:space="preserve">Simulation in </w:t>
            </w:r>
            <w:r w:rsidRPr="00B156DD">
              <w:rPr>
                <w:rFonts w:ascii="Times New Roman" w:eastAsia="SimSun" w:hAnsi="Times New Roman" w:cs="Times New Roman"/>
                <w:sz w:val="24"/>
                <w:szCs w:val="24"/>
              </w:rPr>
              <w:t>Emergency and Intensive Care Nursing (International program)</w:t>
            </w:r>
          </w:p>
        </w:tc>
        <w:tc>
          <w:tcPr>
            <w:tcW w:w="1440" w:type="dxa"/>
          </w:tcPr>
          <w:p w14:paraId="0F5E1A1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281B9CB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46576FA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3E894508" w14:textId="77777777" w:rsidTr="00F7174B">
        <w:trPr>
          <w:gridAfter w:val="1"/>
          <w:wAfter w:w="1276" w:type="dxa"/>
        </w:trPr>
        <w:tc>
          <w:tcPr>
            <w:tcW w:w="6570" w:type="dxa"/>
          </w:tcPr>
          <w:p w14:paraId="2444F7F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(Chinese program)</w:t>
            </w:r>
          </w:p>
        </w:tc>
        <w:tc>
          <w:tcPr>
            <w:tcW w:w="1440" w:type="dxa"/>
          </w:tcPr>
          <w:p w14:paraId="04E8A59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6C24EE1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21</w:t>
            </w:r>
          </w:p>
        </w:tc>
        <w:tc>
          <w:tcPr>
            <w:tcW w:w="1110" w:type="dxa"/>
          </w:tcPr>
          <w:p w14:paraId="5FCFB616" w14:textId="77777777" w:rsidR="00A40C18" w:rsidRPr="00B156DD" w:rsidRDefault="00A40C18" w:rsidP="00A40C18">
            <w:pPr>
              <w:tabs>
                <w:tab w:val="left" w:pos="855"/>
              </w:tabs>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28</w:t>
            </w:r>
          </w:p>
        </w:tc>
      </w:tr>
      <w:tr w:rsidR="00A40C18" w:rsidRPr="00B156DD" w14:paraId="466A5BB3" w14:textId="77777777" w:rsidTr="00F7174B">
        <w:trPr>
          <w:gridAfter w:val="1"/>
          <w:wAfter w:w="1276" w:type="dxa"/>
        </w:trPr>
        <w:tc>
          <w:tcPr>
            <w:tcW w:w="6570" w:type="dxa"/>
          </w:tcPr>
          <w:p w14:paraId="332A11F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(International program)</w:t>
            </w:r>
          </w:p>
        </w:tc>
        <w:tc>
          <w:tcPr>
            <w:tcW w:w="1440" w:type="dxa"/>
          </w:tcPr>
          <w:p w14:paraId="7000AE5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652DFA0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21</w:t>
            </w:r>
          </w:p>
        </w:tc>
        <w:tc>
          <w:tcPr>
            <w:tcW w:w="1110" w:type="dxa"/>
          </w:tcPr>
          <w:p w14:paraId="2FDCD87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4B00DC73" w14:textId="77777777" w:rsidTr="00F7174B">
        <w:trPr>
          <w:gridAfter w:val="1"/>
          <w:wAfter w:w="1276" w:type="dxa"/>
        </w:trPr>
        <w:tc>
          <w:tcPr>
            <w:tcW w:w="6570" w:type="dxa"/>
          </w:tcPr>
          <w:p w14:paraId="794CBA8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Virtual Reality and Simulation in Disaster Management</w:t>
            </w:r>
          </w:p>
        </w:tc>
        <w:tc>
          <w:tcPr>
            <w:tcW w:w="1440" w:type="dxa"/>
          </w:tcPr>
          <w:p w14:paraId="0F9C47A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7975822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w:t>
            </w:r>
          </w:p>
        </w:tc>
        <w:tc>
          <w:tcPr>
            <w:tcW w:w="1110" w:type="dxa"/>
          </w:tcPr>
          <w:p w14:paraId="2C0EB34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58</w:t>
            </w:r>
          </w:p>
        </w:tc>
      </w:tr>
      <w:tr w:rsidR="00A40C18" w:rsidRPr="00B156DD" w14:paraId="58CA6F38" w14:textId="77777777" w:rsidTr="00F7174B">
        <w:trPr>
          <w:gridAfter w:val="1"/>
          <w:wAfter w:w="1276" w:type="dxa"/>
        </w:trPr>
        <w:tc>
          <w:tcPr>
            <w:tcW w:w="6570" w:type="dxa"/>
          </w:tcPr>
          <w:p w14:paraId="7B15F4F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146311E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37B3907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7EBAA14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74B376C5" w14:textId="77777777" w:rsidTr="00F7174B">
        <w:trPr>
          <w:gridAfter w:val="1"/>
          <w:wAfter w:w="1276" w:type="dxa"/>
        </w:trPr>
        <w:tc>
          <w:tcPr>
            <w:tcW w:w="6570" w:type="dxa"/>
          </w:tcPr>
          <w:p w14:paraId="6919A15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17506DD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0391962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033A755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7E5825C3" w14:textId="77777777" w:rsidTr="00F7174B">
        <w:trPr>
          <w:gridAfter w:val="1"/>
          <w:wAfter w:w="1276" w:type="dxa"/>
        </w:trPr>
        <w:tc>
          <w:tcPr>
            <w:tcW w:w="6570" w:type="dxa"/>
          </w:tcPr>
          <w:p w14:paraId="23E0555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Undergraduate Thesis</w:t>
            </w:r>
          </w:p>
        </w:tc>
        <w:tc>
          <w:tcPr>
            <w:tcW w:w="1440" w:type="dxa"/>
          </w:tcPr>
          <w:p w14:paraId="70359E4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2017</w:t>
            </w:r>
          </w:p>
        </w:tc>
        <w:tc>
          <w:tcPr>
            <w:tcW w:w="966" w:type="dxa"/>
          </w:tcPr>
          <w:p w14:paraId="5405D6D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36</w:t>
            </w:r>
          </w:p>
        </w:tc>
        <w:tc>
          <w:tcPr>
            <w:tcW w:w="1110" w:type="dxa"/>
          </w:tcPr>
          <w:p w14:paraId="7F0F05A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w:t>
            </w:r>
          </w:p>
        </w:tc>
      </w:tr>
      <w:tr w:rsidR="00A40C18" w:rsidRPr="00B156DD" w14:paraId="3FC054C9" w14:textId="77777777" w:rsidTr="00F7174B">
        <w:trPr>
          <w:gridAfter w:val="1"/>
          <w:wAfter w:w="1276" w:type="dxa"/>
        </w:trPr>
        <w:tc>
          <w:tcPr>
            <w:tcW w:w="6570" w:type="dxa"/>
          </w:tcPr>
          <w:p w14:paraId="16ADAB3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lastRenderedPageBreak/>
              <w:t>Undergraduate Thesis</w:t>
            </w:r>
          </w:p>
        </w:tc>
        <w:tc>
          <w:tcPr>
            <w:tcW w:w="1440" w:type="dxa"/>
          </w:tcPr>
          <w:p w14:paraId="1F8F37A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2016</w:t>
            </w:r>
          </w:p>
        </w:tc>
        <w:tc>
          <w:tcPr>
            <w:tcW w:w="966" w:type="dxa"/>
          </w:tcPr>
          <w:p w14:paraId="5457ACA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36</w:t>
            </w:r>
          </w:p>
        </w:tc>
        <w:tc>
          <w:tcPr>
            <w:tcW w:w="1110" w:type="dxa"/>
          </w:tcPr>
          <w:p w14:paraId="428692F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w:t>
            </w:r>
          </w:p>
        </w:tc>
      </w:tr>
      <w:tr w:rsidR="00A40C18" w:rsidRPr="00B156DD" w14:paraId="7DB39173" w14:textId="77777777" w:rsidTr="00F7174B">
        <w:trPr>
          <w:gridAfter w:val="1"/>
          <w:wAfter w:w="1276" w:type="dxa"/>
        </w:trPr>
        <w:tc>
          <w:tcPr>
            <w:tcW w:w="6570" w:type="dxa"/>
          </w:tcPr>
          <w:p w14:paraId="50817B0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(Chinese program)</w:t>
            </w:r>
          </w:p>
        </w:tc>
        <w:tc>
          <w:tcPr>
            <w:tcW w:w="1440" w:type="dxa"/>
          </w:tcPr>
          <w:p w14:paraId="125AD8B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2016</w:t>
            </w:r>
          </w:p>
        </w:tc>
        <w:tc>
          <w:tcPr>
            <w:tcW w:w="966" w:type="dxa"/>
          </w:tcPr>
          <w:p w14:paraId="4238143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w:t>
            </w:r>
          </w:p>
        </w:tc>
        <w:tc>
          <w:tcPr>
            <w:tcW w:w="1110" w:type="dxa"/>
          </w:tcPr>
          <w:p w14:paraId="7C6D0707" w14:textId="77777777" w:rsidR="00A40C18" w:rsidRPr="00B156DD" w:rsidRDefault="00A40C18" w:rsidP="00A40C18">
            <w:pPr>
              <w:tabs>
                <w:tab w:val="left" w:pos="855"/>
              </w:tabs>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28</w:t>
            </w:r>
          </w:p>
        </w:tc>
      </w:tr>
      <w:tr w:rsidR="00A40C18" w:rsidRPr="00B156DD" w14:paraId="7987524C" w14:textId="77777777" w:rsidTr="00F7174B">
        <w:trPr>
          <w:gridAfter w:val="1"/>
          <w:wAfter w:w="1276" w:type="dxa"/>
        </w:trPr>
        <w:tc>
          <w:tcPr>
            <w:tcW w:w="6570" w:type="dxa"/>
          </w:tcPr>
          <w:p w14:paraId="6CDFD6F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(International program)</w:t>
            </w:r>
          </w:p>
        </w:tc>
        <w:tc>
          <w:tcPr>
            <w:tcW w:w="1440" w:type="dxa"/>
          </w:tcPr>
          <w:p w14:paraId="6247D5F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2016</w:t>
            </w:r>
          </w:p>
        </w:tc>
        <w:tc>
          <w:tcPr>
            <w:tcW w:w="966" w:type="dxa"/>
          </w:tcPr>
          <w:p w14:paraId="78E8632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w:t>
            </w:r>
          </w:p>
        </w:tc>
        <w:tc>
          <w:tcPr>
            <w:tcW w:w="1110" w:type="dxa"/>
          </w:tcPr>
          <w:p w14:paraId="062FF99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48932626" w14:textId="77777777" w:rsidTr="00F7174B">
        <w:trPr>
          <w:gridAfter w:val="1"/>
          <w:wAfter w:w="1276" w:type="dxa"/>
        </w:trPr>
        <w:tc>
          <w:tcPr>
            <w:tcW w:w="6570" w:type="dxa"/>
          </w:tcPr>
          <w:p w14:paraId="576D272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118381E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2016</w:t>
            </w:r>
          </w:p>
        </w:tc>
        <w:tc>
          <w:tcPr>
            <w:tcW w:w="966" w:type="dxa"/>
          </w:tcPr>
          <w:p w14:paraId="7D1B04A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108E926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7</w:t>
            </w:r>
          </w:p>
        </w:tc>
      </w:tr>
      <w:tr w:rsidR="00A40C18" w:rsidRPr="00B156DD" w14:paraId="57472B6E" w14:textId="77777777" w:rsidTr="00F7174B">
        <w:trPr>
          <w:gridAfter w:val="1"/>
          <w:wAfter w:w="1276" w:type="dxa"/>
        </w:trPr>
        <w:tc>
          <w:tcPr>
            <w:tcW w:w="6570" w:type="dxa"/>
          </w:tcPr>
          <w:p w14:paraId="502B6A8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2CA1A38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2016</w:t>
            </w:r>
          </w:p>
        </w:tc>
        <w:tc>
          <w:tcPr>
            <w:tcW w:w="966" w:type="dxa"/>
          </w:tcPr>
          <w:p w14:paraId="500AD1D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4A20617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7</w:t>
            </w:r>
          </w:p>
        </w:tc>
      </w:tr>
      <w:tr w:rsidR="00A40C18" w:rsidRPr="00B156DD" w14:paraId="678BA914" w14:textId="77777777" w:rsidTr="00F7174B">
        <w:trPr>
          <w:gridAfter w:val="1"/>
          <w:wAfter w:w="1276" w:type="dxa"/>
        </w:trPr>
        <w:tc>
          <w:tcPr>
            <w:tcW w:w="6570" w:type="dxa"/>
          </w:tcPr>
          <w:p w14:paraId="6059ECB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Emergency and Intensive Care Nursing (Chinese program)</w:t>
            </w:r>
          </w:p>
        </w:tc>
        <w:tc>
          <w:tcPr>
            <w:tcW w:w="1440" w:type="dxa"/>
          </w:tcPr>
          <w:p w14:paraId="74DABC1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066F6EA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7BF455C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32</w:t>
            </w:r>
          </w:p>
        </w:tc>
      </w:tr>
      <w:tr w:rsidR="00A40C18" w:rsidRPr="00B156DD" w14:paraId="1DDAE55E" w14:textId="77777777" w:rsidTr="00F7174B">
        <w:trPr>
          <w:gridAfter w:val="1"/>
          <w:wAfter w:w="1276" w:type="dxa"/>
        </w:trPr>
        <w:tc>
          <w:tcPr>
            <w:tcW w:w="6570" w:type="dxa"/>
          </w:tcPr>
          <w:p w14:paraId="73E252C8" w14:textId="77777777" w:rsidR="00A40C18" w:rsidRPr="00B156DD" w:rsidRDefault="00A40C18" w:rsidP="00A40C18">
            <w:pPr>
              <w:outlineLvl w:val="0"/>
              <w:rPr>
                <w:rFonts w:ascii="Times New Roman" w:hAnsi="Times New Roman" w:cs="Times New Roman"/>
                <w:sz w:val="24"/>
                <w:szCs w:val="24"/>
              </w:rPr>
            </w:pPr>
            <w:r w:rsidRPr="00B156DD">
              <w:rPr>
                <w:rFonts w:ascii="Times New Roman" w:hAnsi="Times New Roman" w:cs="Times New Roman"/>
                <w:sz w:val="24"/>
                <w:szCs w:val="24"/>
              </w:rPr>
              <w:t xml:space="preserve">Simulation in </w:t>
            </w:r>
            <w:r w:rsidRPr="00B156DD">
              <w:rPr>
                <w:rFonts w:ascii="Times New Roman" w:eastAsia="SimSun" w:hAnsi="Times New Roman" w:cs="Times New Roman"/>
                <w:sz w:val="24"/>
                <w:szCs w:val="24"/>
              </w:rPr>
              <w:t>Emergency and Intensive Care Nursing (Chinese program)</w:t>
            </w:r>
          </w:p>
        </w:tc>
        <w:tc>
          <w:tcPr>
            <w:tcW w:w="1440" w:type="dxa"/>
          </w:tcPr>
          <w:p w14:paraId="4C8EBFC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1B60690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5CAAC1D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32</w:t>
            </w:r>
          </w:p>
        </w:tc>
      </w:tr>
      <w:tr w:rsidR="00A40C18" w:rsidRPr="00B156DD" w14:paraId="083DE6D0" w14:textId="77777777" w:rsidTr="00F7174B">
        <w:trPr>
          <w:gridAfter w:val="1"/>
          <w:wAfter w:w="1276" w:type="dxa"/>
        </w:trPr>
        <w:tc>
          <w:tcPr>
            <w:tcW w:w="6570" w:type="dxa"/>
          </w:tcPr>
          <w:p w14:paraId="719E0A9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Emergency and Intensive Care Nursing (International program)</w:t>
            </w:r>
          </w:p>
        </w:tc>
        <w:tc>
          <w:tcPr>
            <w:tcW w:w="1440" w:type="dxa"/>
          </w:tcPr>
          <w:p w14:paraId="5708E24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0ADC8F4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4A71BBC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72E182FC" w14:textId="77777777" w:rsidTr="00F7174B">
        <w:trPr>
          <w:gridAfter w:val="1"/>
          <w:wAfter w:w="1276" w:type="dxa"/>
        </w:trPr>
        <w:tc>
          <w:tcPr>
            <w:tcW w:w="6570" w:type="dxa"/>
          </w:tcPr>
          <w:p w14:paraId="49CC7667" w14:textId="77777777" w:rsidR="00A40C18" w:rsidRPr="00B156DD" w:rsidRDefault="00A40C18" w:rsidP="00A40C18">
            <w:pPr>
              <w:outlineLvl w:val="0"/>
              <w:rPr>
                <w:rFonts w:ascii="Times New Roman" w:hAnsi="Times New Roman" w:cs="Times New Roman"/>
                <w:sz w:val="24"/>
                <w:szCs w:val="24"/>
              </w:rPr>
            </w:pPr>
            <w:r w:rsidRPr="00B156DD">
              <w:rPr>
                <w:rFonts w:ascii="Times New Roman" w:hAnsi="Times New Roman" w:cs="Times New Roman"/>
                <w:sz w:val="24"/>
                <w:szCs w:val="24"/>
              </w:rPr>
              <w:t xml:space="preserve">Simulation in </w:t>
            </w:r>
            <w:r w:rsidRPr="00B156DD">
              <w:rPr>
                <w:rFonts w:ascii="Times New Roman" w:eastAsia="SimSun" w:hAnsi="Times New Roman" w:cs="Times New Roman"/>
                <w:sz w:val="24"/>
                <w:szCs w:val="24"/>
              </w:rPr>
              <w:t>Emergency and Intensive Care Nursing (International program)</w:t>
            </w:r>
          </w:p>
        </w:tc>
        <w:tc>
          <w:tcPr>
            <w:tcW w:w="1440" w:type="dxa"/>
          </w:tcPr>
          <w:p w14:paraId="43E73A2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18AE401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6FDC562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4E3AAA30" w14:textId="77777777" w:rsidTr="00F7174B">
        <w:trPr>
          <w:gridAfter w:val="1"/>
          <w:wAfter w:w="1276" w:type="dxa"/>
        </w:trPr>
        <w:tc>
          <w:tcPr>
            <w:tcW w:w="6570" w:type="dxa"/>
          </w:tcPr>
          <w:p w14:paraId="506AEA9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(Chinese program)</w:t>
            </w:r>
          </w:p>
        </w:tc>
        <w:tc>
          <w:tcPr>
            <w:tcW w:w="1440" w:type="dxa"/>
          </w:tcPr>
          <w:p w14:paraId="30B5A19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4305847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21</w:t>
            </w:r>
          </w:p>
        </w:tc>
        <w:tc>
          <w:tcPr>
            <w:tcW w:w="1110" w:type="dxa"/>
          </w:tcPr>
          <w:p w14:paraId="45B8665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32</w:t>
            </w:r>
          </w:p>
        </w:tc>
      </w:tr>
      <w:tr w:rsidR="00A40C18" w:rsidRPr="00B156DD" w14:paraId="2CD98765" w14:textId="77777777" w:rsidTr="00F7174B">
        <w:trPr>
          <w:gridAfter w:val="1"/>
          <w:wAfter w:w="1276" w:type="dxa"/>
        </w:trPr>
        <w:tc>
          <w:tcPr>
            <w:tcW w:w="6570" w:type="dxa"/>
          </w:tcPr>
          <w:p w14:paraId="3B9FCF1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(International program)</w:t>
            </w:r>
          </w:p>
        </w:tc>
        <w:tc>
          <w:tcPr>
            <w:tcW w:w="1440" w:type="dxa"/>
          </w:tcPr>
          <w:p w14:paraId="7CD7EB5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026D120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21</w:t>
            </w:r>
          </w:p>
        </w:tc>
        <w:tc>
          <w:tcPr>
            <w:tcW w:w="1110" w:type="dxa"/>
          </w:tcPr>
          <w:p w14:paraId="2D583AE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0DE6EA31" w14:textId="77777777" w:rsidTr="00F7174B">
        <w:trPr>
          <w:gridAfter w:val="1"/>
          <w:wAfter w:w="1276" w:type="dxa"/>
        </w:trPr>
        <w:tc>
          <w:tcPr>
            <w:tcW w:w="6570" w:type="dxa"/>
          </w:tcPr>
          <w:p w14:paraId="302BEA6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Disaster Management</w:t>
            </w:r>
          </w:p>
        </w:tc>
        <w:tc>
          <w:tcPr>
            <w:tcW w:w="1440" w:type="dxa"/>
          </w:tcPr>
          <w:p w14:paraId="1FCB906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5F6EF72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w:t>
            </w:r>
          </w:p>
        </w:tc>
        <w:tc>
          <w:tcPr>
            <w:tcW w:w="1110" w:type="dxa"/>
          </w:tcPr>
          <w:p w14:paraId="3F0DC26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62</w:t>
            </w:r>
          </w:p>
        </w:tc>
      </w:tr>
      <w:tr w:rsidR="00A40C18" w:rsidRPr="00B156DD" w14:paraId="1BF10D26" w14:textId="77777777" w:rsidTr="00F7174B">
        <w:trPr>
          <w:gridAfter w:val="1"/>
          <w:wAfter w:w="1276" w:type="dxa"/>
        </w:trPr>
        <w:tc>
          <w:tcPr>
            <w:tcW w:w="6570" w:type="dxa"/>
          </w:tcPr>
          <w:p w14:paraId="6EB3234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695E487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610E007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7135119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16C8A37C" w14:textId="77777777" w:rsidTr="00F7174B">
        <w:trPr>
          <w:gridAfter w:val="1"/>
          <w:wAfter w:w="1276" w:type="dxa"/>
        </w:trPr>
        <w:tc>
          <w:tcPr>
            <w:tcW w:w="6570" w:type="dxa"/>
          </w:tcPr>
          <w:p w14:paraId="09923A4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49D3917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54802E8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54853ED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0AA697A4" w14:textId="77777777" w:rsidTr="00F7174B">
        <w:trPr>
          <w:gridAfter w:val="1"/>
          <w:wAfter w:w="1276" w:type="dxa"/>
        </w:trPr>
        <w:tc>
          <w:tcPr>
            <w:tcW w:w="6570" w:type="dxa"/>
          </w:tcPr>
          <w:p w14:paraId="2A349CA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Undergraduate Thesis</w:t>
            </w:r>
          </w:p>
        </w:tc>
        <w:tc>
          <w:tcPr>
            <w:tcW w:w="1440" w:type="dxa"/>
          </w:tcPr>
          <w:p w14:paraId="3F6B370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2016</w:t>
            </w:r>
          </w:p>
        </w:tc>
        <w:tc>
          <w:tcPr>
            <w:tcW w:w="966" w:type="dxa"/>
          </w:tcPr>
          <w:p w14:paraId="0F2B828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36</w:t>
            </w:r>
          </w:p>
        </w:tc>
        <w:tc>
          <w:tcPr>
            <w:tcW w:w="1110" w:type="dxa"/>
          </w:tcPr>
          <w:p w14:paraId="133C481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w:t>
            </w:r>
          </w:p>
        </w:tc>
      </w:tr>
      <w:tr w:rsidR="00A40C18" w:rsidRPr="00B156DD" w14:paraId="67B7F50B" w14:textId="77777777" w:rsidTr="00F7174B">
        <w:trPr>
          <w:gridAfter w:val="1"/>
          <w:wAfter w:w="1276" w:type="dxa"/>
        </w:trPr>
        <w:tc>
          <w:tcPr>
            <w:tcW w:w="6570" w:type="dxa"/>
          </w:tcPr>
          <w:p w14:paraId="341416A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Undergraduate Thesis</w:t>
            </w:r>
          </w:p>
        </w:tc>
        <w:tc>
          <w:tcPr>
            <w:tcW w:w="1440" w:type="dxa"/>
          </w:tcPr>
          <w:p w14:paraId="01B6586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2015</w:t>
            </w:r>
          </w:p>
        </w:tc>
        <w:tc>
          <w:tcPr>
            <w:tcW w:w="966" w:type="dxa"/>
          </w:tcPr>
          <w:p w14:paraId="4B6AC07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36</w:t>
            </w:r>
          </w:p>
        </w:tc>
        <w:tc>
          <w:tcPr>
            <w:tcW w:w="1110" w:type="dxa"/>
          </w:tcPr>
          <w:p w14:paraId="5967370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w:t>
            </w:r>
          </w:p>
        </w:tc>
      </w:tr>
      <w:tr w:rsidR="00A40C18" w:rsidRPr="00B156DD" w14:paraId="376619AD" w14:textId="77777777" w:rsidTr="00F7174B">
        <w:trPr>
          <w:gridAfter w:val="1"/>
          <w:wAfter w:w="1276" w:type="dxa"/>
        </w:trPr>
        <w:tc>
          <w:tcPr>
            <w:tcW w:w="6570" w:type="dxa"/>
          </w:tcPr>
          <w:p w14:paraId="1740827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(Chinese program)</w:t>
            </w:r>
          </w:p>
        </w:tc>
        <w:tc>
          <w:tcPr>
            <w:tcW w:w="1440" w:type="dxa"/>
          </w:tcPr>
          <w:p w14:paraId="20DAA09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2015</w:t>
            </w:r>
          </w:p>
        </w:tc>
        <w:tc>
          <w:tcPr>
            <w:tcW w:w="966" w:type="dxa"/>
          </w:tcPr>
          <w:p w14:paraId="7E4ECC7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15</w:t>
            </w:r>
          </w:p>
        </w:tc>
        <w:tc>
          <w:tcPr>
            <w:tcW w:w="1110" w:type="dxa"/>
          </w:tcPr>
          <w:p w14:paraId="3007D43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32</w:t>
            </w:r>
          </w:p>
        </w:tc>
      </w:tr>
      <w:tr w:rsidR="00A40C18" w:rsidRPr="00B156DD" w14:paraId="4A7E6571" w14:textId="77777777" w:rsidTr="00F7174B">
        <w:trPr>
          <w:gridAfter w:val="1"/>
          <w:wAfter w:w="1276" w:type="dxa"/>
        </w:trPr>
        <w:tc>
          <w:tcPr>
            <w:tcW w:w="6570" w:type="dxa"/>
          </w:tcPr>
          <w:p w14:paraId="62F3E2C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(International program)</w:t>
            </w:r>
          </w:p>
        </w:tc>
        <w:tc>
          <w:tcPr>
            <w:tcW w:w="1440" w:type="dxa"/>
          </w:tcPr>
          <w:p w14:paraId="4150D45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2015</w:t>
            </w:r>
          </w:p>
        </w:tc>
        <w:tc>
          <w:tcPr>
            <w:tcW w:w="966" w:type="dxa"/>
          </w:tcPr>
          <w:p w14:paraId="54EE45A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16</w:t>
            </w:r>
          </w:p>
        </w:tc>
        <w:tc>
          <w:tcPr>
            <w:tcW w:w="1110" w:type="dxa"/>
          </w:tcPr>
          <w:p w14:paraId="53F3C94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30</w:t>
            </w:r>
          </w:p>
        </w:tc>
      </w:tr>
      <w:tr w:rsidR="00A40C18" w:rsidRPr="00B156DD" w14:paraId="7CC1FAC6" w14:textId="77777777" w:rsidTr="00F7174B">
        <w:trPr>
          <w:gridAfter w:val="1"/>
          <w:wAfter w:w="1276" w:type="dxa"/>
        </w:trPr>
        <w:tc>
          <w:tcPr>
            <w:tcW w:w="6570" w:type="dxa"/>
          </w:tcPr>
          <w:p w14:paraId="6E066B0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0745CB1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2015</w:t>
            </w:r>
          </w:p>
        </w:tc>
        <w:tc>
          <w:tcPr>
            <w:tcW w:w="966" w:type="dxa"/>
          </w:tcPr>
          <w:p w14:paraId="1B8DAE8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256DB4E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6F78D29D" w14:textId="77777777" w:rsidTr="00F7174B">
        <w:trPr>
          <w:gridAfter w:val="1"/>
          <w:wAfter w:w="1276" w:type="dxa"/>
        </w:trPr>
        <w:tc>
          <w:tcPr>
            <w:tcW w:w="6570" w:type="dxa"/>
          </w:tcPr>
          <w:p w14:paraId="38BE7D9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7EE590E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2015</w:t>
            </w:r>
          </w:p>
        </w:tc>
        <w:tc>
          <w:tcPr>
            <w:tcW w:w="966" w:type="dxa"/>
          </w:tcPr>
          <w:p w14:paraId="47F5CA5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3B6010F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136F5477" w14:textId="77777777" w:rsidTr="00F7174B">
        <w:trPr>
          <w:gridAfter w:val="1"/>
          <w:wAfter w:w="1276" w:type="dxa"/>
        </w:trPr>
        <w:tc>
          <w:tcPr>
            <w:tcW w:w="6570" w:type="dxa"/>
          </w:tcPr>
          <w:p w14:paraId="0934B1E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 xml:space="preserve">Emergency and Intensive Care Nursing </w:t>
            </w:r>
          </w:p>
        </w:tc>
        <w:tc>
          <w:tcPr>
            <w:tcW w:w="1440" w:type="dxa"/>
          </w:tcPr>
          <w:p w14:paraId="459A58F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4D53D85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18</w:t>
            </w:r>
          </w:p>
        </w:tc>
        <w:tc>
          <w:tcPr>
            <w:tcW w:w="1110" w:type="dxa"/>
          </w:tcPr>
          <w:p w14:paraId="249F6EE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19</w:t>
            </w:r>
          </w:p>
        </w:tc>
      </w:tr>
      <w:tr w:rsidR="00A40C18" w:rsidRPr="00B156DD" w14:paraId="14FCBE8A" w14:textId="77777777" w:rsidTr="00F7174B">
        <w:trPr>
          <w:gridAfter w:val="1"/>
          <w:wAfter w:w="1276" w:type="dxa"/>
        </w:trPr>
        <w:tc>
          <w:tcPr>
            <w:tcW w:w="6570" w:type="dxa"/>
          </w:tcPr>
          <w:p w14:paraId="31080EF5" w14:textId="77777777" w:rsidR="00A40C18" w:rsidRPr="00B156DD" w:rsidRDefault="00A40C18" w:rsidP="00A40C18">
            <w:pPr>
              <w:outlineLvl w:val="0"/>
              <w:rPr>
                <w:rFonts w:ascii="Times New Roman" w:hAnsi="Times New Roman" w:cs="Times New Roman"/>
                <w:sz w:val="24"/>
                <w:szCs w:val="24"/>
              </w:rPr>
            </w:pPr>
            <w:r w:rsidRPr="00B156DD">
              <w:rPr>
                <w:rFonts w:ascii="Times New Roman" w:hAnsi="Times New Roman" w:cs="Times New Roman"/>
                <w:sz w:val="24"/>
                <w:szCs w:val="24"/>
              </w:rPr>
              <w:t xml:space="preserve">Simulation in </w:t>
            </w:r>
            <w:r w:rsidRPr="00B156DD">
              <w:rPr>
                <w:rFonts w:ascii="Times New Roman" w:eastAsia="SimSun" w:hAnsi="Times New Roman" w:cs="Times New Roman"/>
                <w:sz w:val="24"/>
                <w:szCs w:val="24"/>
              </w:rPr>
              <w:t xml:space="preserve">Emergency and Intensive Care Nursing </w:t>
            </w:r>
          </w:p>
        </w:tc>
        <w:tc>
          <w:tcPr>
            <w:tcW w:w="1440" w:type="dxa"/>
          </w:tcPr>
          <w:p w14:paraId="1D32898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36D390B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w:t>
            </w:r>
          </w:p>
        </w:tc>
        <w:tc>
          <w:tcPr>
            <w:tcW w:w="1110" w:type="dxa"/>
          </w:tcPr>
          <w:p w14:paraId="6D63493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19</w:t>
            </w:r>
          </w:p>
        </w:tc>
      </w:tr>
      <w:tr w:rsidR="00A40C18" w:rsidRPr="00B156DD" w14:paraId="0181CED7" w14:textId="77777777" w:rsidTr="00F7174B">
        <w:trPr>
          <w:gridAfter w:val="1"/>
          <w:wAfter w:w="1276" w:type="dxa"/>
        </w:trPr>
        <w:tc>
          <w:tcPr>
            <w:tcW w:w="6570" w:type="dxa"/>
          </w:tcPr>
          <w:p w14:paraId="3F267BD7" w14:textId="77777777" w:rsidR="00A40C18" w:rsidRPr="00B156DD" w:rsidRDefault="00A40C18" w:rsidP="00A40C18">
            <w:pPr>
              <w:outlineLvl w:val="0"/>
              <w:rPr>
                <w:rFonts w:ascii="Times New Roman" w:hAnsi="Times New Roman" w:cs="Times New Roman"/>
                <w:sz w:val="24"/>
                <w:szCs w:val="24"/>
              </w:rPr>
            </w:pPr>
            <w:r w:rsidRPr="00B156DD">
              <w:rPr>
                <w:rFonts w:ascii="Times New Roman" w:eastAsia="SimSun" w:hAnsi="Times New Roman" w:cs="Times New Roman"/>
                <w:sz w:val="24"/>
                <w:szCs w:val="24"/>
              </w:rPr>
              <w:t>Emergency and Intensive Care Nursing: Skill</w:t>
            </w:r>
          </w:p>
        </w:tc>
        <w:tc>
          <w:tcPr>
            <w:tcW w:w="1440" w:type="dxa"/>
          </w:tcPr>
          <w:p w14:paraId="4269BA6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6D21C0D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6</w:t>
            </w:r>
          </w:p>
        </w:tc>
        <w:tc>
          <w:tcPr>
            <w:tcW w:w="1110" w:type="dxa"/>
          </w:tcPr>
          <w:p w14:paraId="42EFB86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19</w:t>
            </w:r>
          </w:p>
        </w:tc>
      </w:tr>
      <w:tr w:rsidR="00A40C18" w:rsidRPr="00B156DD" w14:paraId="5D57D713" w14:textId="77777777" w:rsidTr="00F7174B">
        <w:trPr>
          <w:gridAfter w:val="1"/>
          <w:wAfter w:w="1276" w:type="dxa"/>
        </w:trPr>
        <w:tc>
          <w:tcPr>
            <w:tcW w:w="6570" w:type="dxa"/>
          </w:tcPr>
          <w:p w14:paraId="6BE8C0E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(Chinese program)</w:t>
            </w:r>
          </w:p>
        </w:tc>
        <w:tc>
          <w:tcPr>
            <w:tcW w:w="1440" w:type="dxa"/>
          </w:tcPr>
          <w:p w14:paraId="5B3D63F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5D30DE7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19</w:t>
            </w:r>
          </w:p>
        </w:tc>
        <w:tc>
          <w:tcPr>
            <w:tcW w:w="1110" w:type="dxa"/>
          </w:tcPr>
          <w:p w14:paraId="36D325A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43</w:t>
            </w:r>
          </w:p>
        </w:tc>
      </w:tr>
      <w:tr w:rsidR="00A40C18" w:rsidRPr="00B156DD" w14:paraId="6F9FD53B" w14:textId="77777777" w:rsidTr="00F7174B">
        <w:trPr>
          <w:gridAfter w:val="1"/>
          <w:wAfter w:w="1276" w:type="dxa"/>
        </w:trPr>
        <w:tc>
          <w:tcPr>
            <w:tcW w:w="6570" w:type="dxa"/>
          </w:tcPr>
          <w:p w14:paraId="0DE2CD3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III (International program)</w:t>
            </w:r>
          </w:p>
        </w:tc>
        <w:tc>
          <w:tcPr>
            <w:tcW w:w="1440" w:type="dxa"/>
          </w:tcPr>
          <w:p w14:paraId="50E7A49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61A277D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19</w:t>
            </w:r>
          </w:p>
        </w:tc>
        <w:tc>
          <w:tcPr>
            <w:tcW w:w="1110" w:type="dxa"/>
          </w:tcPr>
          <w:p w14:paraId="30DB7EE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27</w:t>
            </w:r>
          </w:p>
        </w:tc>
      </w:tr>
      <w:tr w:rsidR="00A40C18" w:rsidRPr="00B156DD" w14:paraId="1BF95354" w14:textId="77777777" w:rsidTr="00F7174B">
        <w:trPr>
          <w:gridAfter w:val="1"/>
          <w:wAfter w:w="1276" w:type="dxa"/>
        </w:trPr>
        <w:tc>
          <w:tcPr>
            <w:tcW w:w="6570" w:type="dxa"/>
          </w:tcPr>
          <w:p w14:paraId="61C4218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Disaster Management</w:t>
            </w:r>
          </w:p>
        </w:tc>
        <w:tc>
          <w:tcPr>
            <w:tcW w:w="1440" w:type="dxa"/>
          </w:tcPr>
          <w:p w14:paraId="3C483EC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3A9DD56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w:t>
            </w:r>
          </w:p>
        </w:tc>
        <w:tc>
          <w:tcPr>
            <w:tcW w:w="1110" w:type="dxa"/>
          </w:tcPr>
          <w:p w14:paraId="54109A3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70</w:t>
            </w:r>
          </w:p>
        </w:tc>
      </w:tr>
      <w:tr w:rsidR="00A40C18" w:rsidRPr="00B156DD" w14:paraId="14BAA7A4" w14:textId="77777777" w:rsidTr="00F7174B">
        <w:trPr>
          <w:gridAfter w:val="1"/>
          <w:wAfter w:w="1276" w:type="dxa"/>
        </w:trPr>
        <w:tc>
          <w:tcPr>
            <w:tcW w:w="6570" w:type="dxa"/>
          </w:tcPr>
          <w:p w14:paraId="46FE701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2A1F138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053BD39F"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63321E2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648EBAFE" w14:textId="77777777" w:rsidTr="00F7174B">
        <w:trPr>
          <w:gridAfter w:val="1"/>
          <w:wAfter w:w="1276" w:type="dxa"/>
        </w:trPr>
        <w:tc>
          <w:tcPr>
            <w:tcW w:w="6570" w:type="dxa"/>
          </w:tcPr>
          <w:p w14:paraId="57BDF54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2D776F3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Spring 2015</w:t>
            </w:r>
          </w:p>
        </w:tc>
        <w:tc>
          <w:tcPr>
            <w:tcW w:w="966" w:type="dxa"/>
          </w:tcPr>
          <w:p w14:paraId="59F1B92A"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29595E9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629B2DF4" w14:textId="77777777" w:rsidTr="00F7174B">
        <w:trPr>
          <w:gridAfter w:val="1"/>
          <w:wAfter w:w="1276" w:type="dxa"/>
        </w:trPr>
        <w:tc>
          <w:tcPr>
            <w:tcW w:w="6570" w:type="dxa"/>
          </w:tcPr>
          <w:p w14:paraId="52A890F1"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 xml:space="preserve">Emergency and Intensive Care Nursing </w:t>
            </w:r>
          </w:p>
        </w:tc>
        <w:tc>
          <w:tcPr>
            <w:tcW w:w="1440" w:type="dxa"/>
          </w:tcPr>
          <w:p w14:paraId="27CD5242"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2014</w:t>
            </w:r>
          </w:p>
        </w:tc>
        <w:tc>
          <w:tcPr>
            <w:tcW w:w="966" w:type="dxa"/>
          </w:tcPr>
          <w:p w14:paraId="0AD96640"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36</w:t>
            </w:r>
          </w:p>
        </w:tc>
        <w:tc>
          <w:tcPr>
            <w:tcW w:w="1110" w:type="dxa"/>
          </w:tcPr>
          <w:p w14:paraId="5134688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20</w:t>
            </w:r>
          </w:p>
        </w:tc>
      </w:tr>
      <w:tr w:rsidR="00A40C18" w:rsidRPr="00B156DD" w14:paraId="53099CE4" w14:textId="77777777" w:rsidTr="00F7174B">
        <w:trPr>
          <w:gridAfter w:val="1"/>
          <w:wAfter w:w="1276" w:type="dxa"/>
        </w:trPr>
        <w:tc>
          <w:tcPr>
            <w:tcW w:w="6570" w:type="dxa"/>
          </w:tcPr>
          <w:p w14:paraId="763ECFD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(Chinese program)</w:t>
            </w:r>
          </w:p>
        </w:tc>
        <w:tc>
          <w:tcPr>
            <w:tcW w:w="1440" w:type="dxa"/>
          </w:tcPr>
          <w:p w14:paraId="62B8620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2014</w:t>
            </w:r>
          </w:p>
        </w:tc>
        <w:tc>
          <w:tcPr>
            <w:tcW w:w="966" w:type="dxa"/>
          </w:tcPr>
          <w:p w14:paraId="5695177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w:t>
            </w:r>
          </w:p>
        </w:tc>
        <w:tc>
          <w:tcPr>
            <w:tcW w:w="1110" w:type="dxa"/>
          </w:tcPr>
          <w:p w14:paraId="30B2B655"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43</w:t>
            </w:r>
          </w:p>
        </w:tc>
      </w:tr>
      <w:tr w:rsidR="00A40C18" w:rsidRPr="00B156DD" w14:paraId="7C184719" w14:textId="77777777" w:rsidTr="00F7174B">
        <w:trPr>
          <w:gridAfter w:val="1"/>
          <w:wAfter w:w="1276" w:type="dxa"/>
        </w:trPr>
        <w:tc>
          <w:tcPr>
            <w:tcW w:w="6570" w:type="dxa"/>
          </w:tcPr>
          <w:p w14:paraId="32D4B1A4"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Nursing Planning and Implementation II (International program)</w:t>
            </w:r>
          </w:p>
        </w:tc>
        <w:tc>
          <w:tcPr>
            <w:tcW w:w="1440" w:type="dxa"/>
          </w:tcPr>
          <w:p w14:paraId="24AFC01D"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2014</w:t>
            </w:r>
          </w:p>
        </w:tc>
        <w:tc>
          <w:tcPr>
            <w:tcW w:w="966" w:type="dxa"/>
          </w:tcPr>
          <w:p w14:paraId="0569E2B8"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w:t>
            </w:r>
          </w:p>
        </w:tc>
        <w:tc>
          <w:tcPr>
            <w:tcW w:w="1110" w:type="dxa"/>
          </w:tcPr>
          <w:p w14:paraId="4A2B5993"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27</w:t>
            </w:r>
          </w:p>
        </w:tc>
      </w:tr>
      <w:tr w:rsidR="00A40C18" w:rsidRPr="00B156DD" w14:paraId="48ECD28E" w14:textId="77777777" w:rsidTr="00F7174B">
        <w:trPr>
          <w:gridAfter w:val="1"/>
          <w:wAfter w:w="1276" w:type="dxa"/>
        </w:trPr>
        <w:tc>
          <w:tcPr>
            <w:tcW w:w="6570" w:type="dxa"/>
          </w:tcPr>
          <w:p w14:paraId="4A6C7D1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Clinical Practice in ICU</w:t>
            </w:r>
          </w:p>
        </w:tc>
        <w:tc>
          <w:tcPr>
            <w:tcW w:w="1440" w:type="dxa"/>
          </w:tcPr>
          <w:p w14:paraId="3F07FB0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2014</w:t>
            </w:r>
          </w:p>
        </w:tc>
        <w:tc>
          <w:tcPr>
            <w:tcW w:w="966" w:type="dxa"/>
          </w:tcPr>
          <w:p w14:paraId="3036184E"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264F3D3B"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515C8472" w14:textId="77777777" w:rsidTr="00F7174B">
        <w:trPr>
          <w:gridAfter w:val="1"/>
          <w:wAfter w:w="1276" w:type="dxa"/>
        </w:trPr>
        <w:tc>
          <w:tcPr>
            <w:tcW w:w="6570" w:type="dxa"/>
          </w:tcPr>
          <w:p w14:paraId="40566E6C"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Simulation in ICU</w:t>
            </w:r>
          </w:p>
        </w:tc>
        <w:tc>
          <w:tcPr>
            <w:tcW w:w="1440" w:type="dxa"/>
          </w:tcPr>
          <w:p w14:paraId="4ED70119"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Fall 2014</w:t>
            </w:r>
          </w:p>
        </w:tc>
        <w:tc>
          <w:tcPr>
            <w:tcW w:w="966" w:type="dxa"/>
          </w:tcPr>
          <w:p w14:paraId="2951EA16"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128</w:t>
            </w:r>
          </w:p>
        </w:tc>
        <w:tc>
          <w:tcPr>
            <w:tcW w:w="1110" w:type="dxa"/>
          </w:tcPr>
          <w:p w14:paraId="468E04D7" w14:textId="77777777" w:rsidR="00A40C18" w:rsidRPr="00B156DD" w:rsidRDefault="00A40C18" w:rsidP="00A40C18">
            <w:pPr>
              <w:outlineLvl w:val="0"/>
              <w:rPr>
                <w:rFonts w:ascii="Times New Roman" w:eastAsia="SimSun" w:hAnsi="Times New Roman" w:cs="Times New Roman"/>
                <w:sz w:val="24"/>
                <w:szCs w:val="24"/>
              </w:rPr>
            </w:pPr>
            <w:r w:rsidRPr="00B156DD">
              <w:rPr>
                <w:rFonts w:ascii="Times New Roman" w:eastAsia="SimSun" w:hAnsi="Times New Roman" w:cs="Times New Roman"/>
                <w:sz w:val="24"/>
                <w:szCs w:val="24"/>
              </w:rPr>
              <w:t>8</w:t>
            </w:r>
          </w:p>
        </w:tc>
      </w:tr>
      <w:tr w:rsidR="00A40C18" w:rsidRPr="00B156DD" w14:paraId="126B1C12" w14:textId="77777777" w:rsidTr="00C07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62" w:type="dxa"/>
            <w:gridSpan w:val="5"/>
          </w:tcPr>
          <w:p w14:paraId="6551E92C" w14:textId="77777777" w:rsidR="00A40C18" w:rsidRPr="00B156DD" w:rsidRDefault="00A40C18" w:rsidP="00A40C18">
            <w:pPr>
              <w:rPr>
                <w:rFonts w:ascii="Times New Roman" w:eastAsia="SimSun" w:hAnsi="Times New Roman" w:cs="Times New Roman"/>
                <w:sz w:val="24"/>
                <w:szCs w:val="24"/>
              </w:rPr>
            </w:pPr>
          </w:p>
        </w:tc>
      </w:tr>
    </w:tbl>
    <w:p w14:paraId="3220A546" w14:textId="77777777" w:rsidR="004E76FB" w:rsidRPr="00B156DD" w:rsidRDefault="004E76FB" w:rsidP="009F043E">
      <w:pPr>
        <w:spacing w:after="0" w:line="240" w:lineRule="auto"/>
        <w:outlineLvl w:val="0"/>
        <w:rPr>
          <w:rFonts w:ascii="Times New Roman" w:hAnsi="Times New Roman" w:cs="Times New Roman"/>
          <w:b/>
          <w:sz w:val="24"/>
          <w:szCs w:val="24"/>
          <w:u w:val="single"/>
        </w:rPr>
      </w:pPr>
      <w:r w:rsidRPr="00B156DD">
        <w:rPr>
          <w:rFonts w:ascii="Times New Roman" w:hAnsi="Times New Roman" w:cs="Times New Roman"/>
          <w:b/>
          <w:sz w:val="24"/>
          <w:szCs w:val="24"/>
          <w:u w:val="single"/>
        </w:rPr>
        <w:t>UNDERG</w:t>
      </w:r>
      <w:r w:rsidR="00DA3FF3" w:rsidRPr="00B156DD">
        <w:rPr>
          <w:rFonts w:ascii="Times New Roman" w:hAnsi="Times New Roman" w:cs="Times New Roman"/>
          <w:b/>
          <w:sz w:val="24"/>
          <w:szCs w:val="24"/>
          <w:u w:val="single"/>
        </w:rPr>
        <w:t>RA</w:t>
      </w:r>
      <w:r w:rsidRPr="00B156DD">
        <w:rPr>
          <w:rFonts w:ascii="Times New Roman" w:hAnsi="Times New Roman" w:cs="Times New Roman"/>
          <w:b/>
          <w:sz w:val="24"/>
          <w:szCs w:val="24"/>
          <w:u w:val="single"/>
        </w:rPr>
        <w:t xml:space="preserve">DUATE THEIS SUPERVISION </w:t>
      </w:r>
      <w:r w:rsidRPr="00B156DD">
        <w:rPr>
          <w:rFonts w:ascii="Times New Roman" w:hAnsi="Times New Roman" w:cs="Times New Roman"/>
          <w:b/>
          <w:sz w:val="24"/>
          <w:szCs w:val="24"/>
        </w:rPr>
        <w:t>(Wuhan University)</w:t>
      </w: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1702"/>
      </w:tblGrid>
      <w:tr w:rsidR="004E76FB" w:rsidRPr="00B156DD" w14:paraId="71A355DE" w14:textId="77777777" w:rsidTr="005D46F2">
        <w:trPr>
          <w:trHeight w:val="387"/>
        </w:trPr>
        <w:tc>
          <w:tcPr>
            <w:tcW w:w="809" w:type="dxa"/>
          </w:tcPr>
          <w:p w14:paraId="297133E4" w14:textId="77777777" w:rsidR="004E76FB" w:rsidRPr="00B156DD" w:rsidRDefault="004E76FB" w:rsidP="009F043E">
            <w:pPr>
              <w:rPr>
                <w:rFonts w:ascii="Times New Roman" w:eastAsia="SimSun" w:hAnsi="Times New Roman" w:cs="Times New Roman"/>
                <w:sz w:val="24"/>
                <w:szCs w:val="24"/>
              </w:rPr>
            </w:pPr>
            <w:r w:rsidRPr="00B156DD">
              <w:rPr>
                <w:rFonts w:ascii="Times New Roman" w:eastAsia="SimSun" w:hAnsi="Times New Roman" w:cs="Times New Roman"/>
                <w:sz w:val="24"/>
                <w:szCs w:val="24"/>
              </w:rPr>
              <w:t>2017</w:t>
            </w:r>
          </w:p>
        </w:tc>
        <w:tc>
          <w:tcPr>
            <w:tcW w:w="6751" w:type="dxa"/>
          </w:tcPr>
          <w:p w14:paraId="76E073E9" w14:textId="77777777" w:rsidR="004E76FB" w:rsidRPr="00B156DD" w:rsidRDefault="004E76FB" w:rsidP="009F043E">
            <w:pPr>
              <w:rPr>
                <w:rFonts w:ascii="Times New Roman" w:eastAsia="SimSun" w:hAnsi="Times New Roman" w:cs="Times New Roman"/>
                <w:sz w:val="24"/>
                <w:szCs w:val="24"/>
              </w:rPr>
            </w:pPr>
            <w:proofErr w:type="spellStart"/>
            <w:r w:rsidRPr="00B156DD">
              <w:rPr>
                <w:rFonts w:ascii="Times New Roman" w:eastAsia="SimSun" w:hAnsi="Times New Roman" w:cs="Times New Roman"/>
                <w:sz w:val="24"/>
                <w:szCs w:val="24"/>
              </w:rPr>
              <w:t>Fengjian</w:t>
            </w:r>
            <w:proofErr w:type="spellEnd"/>
            <w:r w:rsidRPr="00B156DD">
              <w:rPr>
                <w:rFonts w:ascii="Times New Roman" w:eastAsia="SimSun" w:hAnsi="Times New Roman" w:cs="Times New Roman"/>
                <w:sz w:val="24"/>
                <w:szCs w:val="24"/>
              </w:rPr>
              <w:t xml:space="preserve"> Zhang, Changchun Yang, Cheng Qian, </w:t>
            </w:r>
            <w:proofErr w:type="spellStart"/>
            <w:r w:rsidRPr="00B156DD">
              <w:rPr>
                <w:rFonts w:ascii="Times New Roman" w:eastAsia="SimSun" w:hAnsi="Times New Roman" w:cs="Times New Roman"/>
                <w:sz w:val="24"/>
                <w:szCs w:val="24"/>
              </w:rPr>
              <w:t>Tianyang</w:t>
            </w:r>
            <w:proofErr w:type="spellEnd"/>
            <w:r w:rsidRPr="00B156DD">
              <w:rPr>
                <w:rFonts w:ascii="Times New Roman" w:eastAsia="SimSun" w:hAnsi="Times New Roman" w:cs="Times New Roman"/>
                <w:sz w:val="24"/>
                <w:szCs w:val="24"/>
              </w:rPr>
              <w:t xml:space="preserve"> Zheng</w:t>
            </w:r>
          </w:p>
        </w:tc>
        <w:tc>
          <w:tcPr>
            <w:tcW w:w="1702" w:type="dxa"/>
          </w:tcPr>
          <w:p w14:paraId="1BCBB9CB" w14:textId="77777777" w:rsidR="004E76FB" w:rsidRPr="00B156DD" w:rsidRDefault="004E76FB" w:rsidP="009F043E">
            <w:pPr>
              <w:rPr>
                <w:rFonts w:ascii="Times New Roman" w:eastAsia="SimSun" w:hAnsi="Times New Roman" w:cs="Times New Roman"/>
                <w:sz w:val="24"/>
                <w:szCs w:val="24"/>
              </w:rPr>
            </w:pPr>
            <w:r w:rsidRPr="00B156DD">
              <w:rPr>
                <w:rFonts w:ascii="Times New Roman" w:eastAsia="SimSun" w:hAnsi="Times New Roman" w:cs="Times New Roman"/>
                <w:sz w:val="24"/>
                <w:szCs w:val="24"/>
              </w:rPr>
              <w:t>Major advisor</w:t>
            </w:r>
          </w:p>
        </w:tc>
      </w:tr>
      <w:tr w:rsidR="004E76FB" w:rsidRPr="00B156DD" w14:paraId="2B01825A" w14:textId="77777777" w:rsidTr="005D46F2">
        <w:tc>
          <w:tcPr>
            <w:tcW w:w="809" w:type="dxa"/>
          </w:tcPr>
          <w:p w14:paraId="22221D89" w14:textId="77777777" w:rsidR="004E76FB" w:rsidRPr="00B156DD" w:rsidRDefault="004E76FB" w:rsidP="009F043E">
            <w:pPr>
              <w:rPr>
                <w:rFonts w:ascii="Times New Roman" w:eastAsia="SimSun" w:hAnsi="Times New Roman" w:cs="Times New Roman"/>
                <w:sz w:val="24"/>
                <w:szCs w:val="24"/>
              </w:rPr>
            </w:pPr>
            <w:r w:rsidRPr="00B156DD">
              <w:rPr>
                <w:rFonts w:ascii="Times New Roman" w:eastAsia="SimSun" w:hAnsi="Times New Roman" w:cs="Times New Roman"/>
                <w:sz w:val="24"/>
                <w:szCs w:val="24"/>
              </w:rPr>
              <w:t>2016</w:t>
            </w:r>
          </w:p>
        </w:tc>
        <w:tc>
          <w:tcPr>
            <w:tcW w:w="6751" w:type="dxa"/>
          </w:tcPr>
          <w:p w14:paraId="11D3DC3A" w14:textId="77777777" w:rsidR="004E76FB" w:rsidRPr="00B156DD" w:rsidRDefault="004E76FB" w:rsidP="009F043E">
            <w:pPr>
              <w:rPr>
                <w:rFonts w:ascii="Times New Roman" w:eastAsia="SimSun" w:hAnsi="Times New Roman" w:cs="Times New Roman"/>
                <w:sz w:val="24"/>
                <w:szCs w:val="24"/>
              </w:rPr>
            </w:pPr>
            <w:proofErr w:type="spellStart"/>
            <w:r w:rsidRPr="00B156DD">
              <w:rPr>
                <w:rFonts w:ascii="Times New Roman" w:eastAsia="SimSun" w:hAnsi="Times New Roman" w:cs="Times New Roman"/>
                <w:sz w:val="24"/>
                <w:szCs w:val="24"/>
              </w:rPr>
              <w:t>Fuhui</w:t>
            </w:r>
            <w:proofErr w:type="spellEnd"/>
            <w:r w:rsidRPr="00B156DD">
              <w:rPr>
                <w:rFonts w:ascii="Times New Roman" w:eastAsia="SimSun" w:hAnsi="Times New Roman" w:cs="Times New Roman"/>
                <w:sz w:val="24"/>
                <w:szCs w:val="24"/>
              </w:rPr>
              <w:t xml:space="preserve"> Ta*, </w:t>
            </w:r>
            <w:proofErr w:type="spellStart"/>
            <w:r w:rsidRPr="00B156DD">
              <w:rPr>
                <w:rFonts w:ascii="Times New Roman" w:eastAsia="SimSun" w:hAnsi="Times New Roman" w:cs="Times New Roman"/>
                <w:sz w:val="24"/>
                <w:szCs w:val="24"/>
              </w:rPr>
              <w:t>Meimei</w:t>
            </w:r>
            <w:proofErr w:type="spellEnd"/>
            <w:r w:rsidRPr="00B156DD">
              <w:rPr>
                <w:rFonts w:ascii="Times New Roman" w:eastAsia="SimSun" w:hAnsi="Times New Roman" w:cs="Times New Roman"/>
                <w:sz w:val="24"/>
                <w:szCs w:val="24"/>
              </w:rPr>
              <w:t xml:space="preserve"> Huang, </w:t>
            </w:r>
            <w:proofErr w:type="spellStart"/>
            <w:r w:rsidRPr="00B156DD">
              <w:rPr>
                <w:rFonts w:ascii="Times New Roman" w:eastAsia="SimSun" w:hAnsi="Times New Roman" w:cs="Times New Roman"/>
                <w:sz w:val="24"/>
                <w:szCs w:val="24"/>
              </w:rPr>
              <w:t>Ruiwen</w:t>
            </w:r>
            <w:proofErr w:type="spellEnd"/>
            <w:r w:rsidRPr="00B156DD">
              <w:rPr>
                <w:rFonts w:ascii="Times New Roman" w:eastAsia="SimSun" w:hAnsi="Times New Roman" w:cs="Times New Roman"/>
                <w:sz w:val="24"/>
                <w:szCs w:val="24"/>
              </w:rPr>
              <w:t xml:space="preserve"> Zhao, Wen Liu</w:t>
            </w:r>
          </w:p>
        </w:tc>
        <w:tc>
          <w:tcPr>
            <w:tcW w:w="1702" w:type="dxa"/>
          </w:tcPr>
          <w:p w14:paraId="07B44D2E" w14:textId="77777777" w:rsidR="004E76FB" w:rsidRPr="00B156DD" w:rsidRDefault="004E76FB" w:rsidP="009F043E">
            <w:pPr>
              <w:rPr>
                <w:rFonts w:ascii="Times New Roman" w:eastAsia="SimSun" w:hAnsi="Times New Roman" w:cs="Times New Roman"/>
                <w:sz w:val="24"/>
                <w:szCs w:val="24"/>
              </w:rPr>
            </w:pPr>
            <w:r w:rsidRPr="00B156DD">
              <w:rPr>
                <w:rFonts w:ascii="Times New Roman" w:eastAsia="SimSun" w:hAnsi="Times New Roman" w:cs="Times New Roman"/>
                <w:sz w:val="24"/>
                <w:szCs w:val="24"/>
              </w:rPr>
              <w:t>Major advisor</w:t>
            </w:r>
          </w:p>
        </w:tc>
      </w:tr>
    </w:tbl>
    <w:p w14:paraId="73F289B7" w14:textId="00CE481B" w:rsidR="006C621C" w:rsidRDefault="004E76FB" w:rsidP="009F043E">
      <w:pPr>
        <w:spacing w:after="0" w:line="240" w:lineRule="auto"/>
        <w:rPr>
          <w:rFonts w:ascii="Times New Roman" w:hAnsi="Times New Roman" w:cs="Times New Roman"/>
          <w:sz w:val="24"/>
          <w:szCs w:val="24"/>
        </w:rPr>
      </w:pPr>
      <w:r w:rsidRPr="00B156DD">
        <w:rPr>
          <w:rFonts w:ascii="Times New Roman" w:hAnsi="Times New Roman" w:cs="Times New Roman"/>
          <w:sz w:val="24"/>
          <w:szCs w:val="24"/>
        </w:rPr>
        <w:t>* Excellent bachelor's degree thesis, Hubei Provincial Department of Education</w:t>
      </w:r>
    </w:p>
    <w:sectPr w:rsidR="006C621C" w:rsidSect="00C607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B13F" w14:textId="77777777" w:rsidR="003A636E" w:rsidRDefault="003A636E" w:rsidP="00C1113A">
      <w:pPr>
        <w:spacing w:after="0" w:line="240" w:lineRule="auto"/>
      </w:pPr>
      <w:r>
        <w:separator/>
      </w:r>
    </w:p>
  </w:endnote>
  <w:endnote w:type="continuationSeparator" w:id="0">
    <w:p w14:paraId="772E7B93" w14:textId="77777777" w:rsidR="003A636E" w:rsidRDefault="003A636E" w:rsidP="00C1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7C98" w14:textId="77777777" w:rsidR="003A636E" w:rsidRDefault="003A636E" w:rsidP="00C1113A">
      <w:pPr>
        <w:spacing w:after="0" w:line="240" w:lineRule="auto"/>
      </w:pPr>
      <w:r>
        <w:separator/>
      </w:r>
    </w:p>
  </w:footnote>
  <w:footnote w:type="continuationSeparator" w:id="0">
    <w:p w14:paraId="15C22C74" w14:textId="77777777" w:rsidR="003A636E" w:rsidRDefault="003A636E" w:rsidP="00C1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575457"/>
      <w:docPartObj>
        <w:docPartGallery w:val="Page Numbers (Top of Page)"/>
        <w:docPartUnique/>
      </w:docPartObj>
    </w:sdtPr>
    <w:sdtEndPr>
      <w:rPr>
        <w:rFonts w:ascii="Times New Roman" w:hAnsi="Times New Roman" w:cs="Times New Roman"/>
        <w:noProof/>
        <w:sz w:val="24"/>
        <w:szCs w:val="24"/>
      </w:rPr>
    </w:sdtEndPr>
    <w:sdtContent>
      <w:p w14:paraId="7BA273B1" w14:textId="72882B7E" w:rsidR="004F290F" w:rsidRPr="00994702" w:rsidRDefault="004F290F" w:rsidP="00994702">
        <w:pPr>
          <w:pStyle w:val="Header"/>
          <w:jc w:val="right"/>
          <w:rPr>
            <w:rFonts w:ascii="Times New Roman" w:hAnsi="Times New Roman" w:cs="Times New Roman"/>
            <w:sz w:val="24"/>
            <w:szCs w:val="24"/>
          </w:rPr>
        </w:pPr>
        <w:r w:rsidRPr="00994702">
          <w:rPr>
            <w:rFonts w:ascii="Times New Roman" w:hAnsi="Times New Roman" w:cs="Times New Roman"/>
            <w:sz w:val="24"/>
            <w:szCs w:val="24"/>
          </w:rPr>
          <w:fldChar w:fldCharType="begin"/>
        </w:r>
        <w:r w:rsidRPr="00994702">
          <w:rPr>
            <w:rFonts w:ascii="Times New Roman" w:hAnsi="Times New Roman" w:cs="Times New Roman"/>
            <w:sz w:val="24"/>
            <w:szCs w:val="24"/>
          </w:rPr>
          <w:instrText xml:space="preserve"> PAGE   \* MERGEFORMAT </w:instrText>
        </w:r>
        <w:r w:rsidRPr="00994702">
          <w:rPr>
            <w:rFonts w:ascii="Times New Roman" w:hAnsi="Times New Roman" w:cs="Times New Roman"/>
            <w:sz w:val="24"/>
            <w:szCs w:val="24"/>
          </w:rPr>
          <w:fldChar w:fldCharType="separate"/>
        </w:r>
        <w:r w:rsidRPr="00994702">
          <w:rPr>
            <w:rFonts w:ascii="Times New Roman" w:hAnsi="Times New Roman" w:cs="Times New Roman"/>
            <w:noProof/>
            <w:sz w:val="24"/>
            <w:szCs w:val="24"/>
          </w:rPr>
          <w:t>10</w:t>
        </w:r>
        <w:r w:rsidRPr="0099470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330"/>
    <w:multiLevelType w:val="hybridMultilevel"/>
    <w:tmpl w:val="4A9E260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05E9"/>
    <w:multiLevelType w:val="hybridMultilevel"/>
    <w:tmpl w:val="BCD25142"/>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5BAE"/>
    <w:multiLevelType w:val="hybridMultilevel"/>
    <w:tmpl w:val="D6FE7ED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0A09"/>
    <w:multiLevelType w:val="hybridMultilevel"/>
    <w:tmpl w:val="F8987334"/>
    <w:lvl w:ilvl="0" w:tplc="FFFFFFFF">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5B5FBA"/>
    <w:multiLevelType w:val="hybridMultilevel"/>
    <w:tmpl w:val="472CBA3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92788"/>
    <w:multiLevelType w:val="hybridMultilevel"/>
    <w:tmpl w:val="D32E39D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06742"/>
    <w:multiLevelType w:val="hybridMultilevel"/>
    <w:tmpl w:val="308482F2"/>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5438B"/>
    <w:multiLevelType w:val="hybridMultilevel"/>
    <w:tmpl w:val="F8987334"/>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72F17"/>
    <w:multiLevelType w:val="hybridMultilevel"/>
    <w:tmpl w:val="684A389A"/>
    <w:lvl w:ilvl="0" w:tplc="7006304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8144A"/>
    <w:multiLevelType w:val="hybridMultilevel"/>
    <w:tmpl w:val="84CCF948"/>
    <w:lvl w:ilvl="0" w:tplc="DE68C260">
      <w:start w:val="2"/>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23183F"/>
    <w:multiLevelType w:val="hybridMultilevel"/>
    <w:tmpl w:val="F65828CE"/>
    <w:lvl w:ilvl="0" w:tplc="68F862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66093"/>
    <w:multiLevelType w:val="hybridMultilevel"/>
    <w:tmpl w:val="4A9E260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C66AD"/>
    <w:multiLevelType w:val="hybridMultilevel"/>
    <w:tmpl w:val="75AEFEA6"/>
    <w:lvl w:ilvl="0" w:tplc="DF12757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A158D"/>
    <w:multiLevelType w:val="hybridMultilevel"/>
    <w:tmpl w:val="CA7C8CE0"/>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F41D9"/>
    <w:multiLevelType w:val="hybridMultilevel"/>
    <w:tmpl w:val="1180C016"/>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A3D0D"/>
    <w:multiLevelType w:val="hybridMultilevel"/>
    <w:tmpl w:val="B1300E4A"/>
    <w:lvl w:ilvl="0" w:tplc="43EC3EF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705E4"/>
    <w:multiLevelType w:val="multilevel"/>
    <w:tmpl w:val="F65828CE"/>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6C3EBA"/>
    <w:multiLevelType w:val="hybridMultilevel"/>
    <w:tmpl w:val="4A9E260E"/>
    <w:lvl w:ilvl="0" w:tplc="9E42C4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424023">
    <w:abstractNumId w:val="7"/>
  </w:num>
  <w:num w:numId="2" w16cid:durableId="452553915">
    <w:abstractNumId w:val="10"/>
  </w:num>
  <w:num w:numId="3" w16cid:durableId="1450053919">
    <w:abstractNumId w:val="11"/>
  </w:num>
  <w:num w:numId="4" w16cid:durableId="444270165">
    <w:abstractNumId w:val="4"/>
  </w:num>
  <w:num w:numId="5" w16cid:durableId="289094798">
    <w:abstractNumId w:val="5"/>
  </w:num>
  <w:num w:numId="6" w16cid:durableId="2139449425">
    <w:abstractNumId w:val="6"/>
  </w:num>
  <w:num w:numId="7" w16cid:durableId="853111970">
    <w:abstractNumId w:val="13"/>
  </w:num>
  <w:num w:numId="8" w16cid:durableId="1483699474">
    <w:abstractNumId w:val="1"/>
  </w:num>
  <w:num w:numId="9" w16cid:durableId="89862571">
    <w:abstractNumId w:val="2"/>
  </w:num>
  <w:num w:numId="10" w16cid:durableId="1288050365">
    <w:abstractNumId w:val="14"/>
  </w:num>
  <w:num w:numId="11" w16cid:durableId="1361928045">
    <w:abstractNumId w:val="0"/>
  </w:num>
  <w:num w:numId="12" w16cid:durableId="1184055047">
    <w:abstractNumId w:val="15"/>
  </w:num>
  <w:num w:numId="13" w16cid:durableId="187647803">
    <w:abstractNumId w:val="12"/>
  </w:num>
  <w:num w:numId="14" w16cid:durableId="1343239315">
    <w:abstractNumId w:val="17"/>
  </w:num>
  <w:num w:numId="15" w16cid:durableId="1711953151">
    <w:abstractNumId w:val="16"/>
  </w:num>
  <w:num w:numId="16" w16cid:durableId="136411909">
    <w:abstractNumId w:val="8"/>
  </w:num>
  <w:num w:numId="17" w16cid:durableId="513568257">
    <w:abstractNumId w:val="9"/>
  </w:num>
  <w:num w:numId="18" w16cid:durableId="713427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3A"/>
    <w:rsid w:val="0000587D"/>
    <w:rsid w:val="00010396"/>
    <w:rsid w:val="000132DF"/>
    <w:rsid w:val="000245BB"/>
    <w:rsid w:val="00036763"/>
    <w:rsid w:val="00036BD4"/>
    <w:rsid w:val="00037503"/>
    <w:rsid w:val="00047EBC"/>
    <w:rsid w:val="000526FD"/>
    <w:rsid w:val="00054565"/>
    <w:rsid w:val="00062E64"/>
    <w:rsid w:val="000633F1"/>
    <w:rsid w:val="000715F7"/>
    <w:rsid w:val="0007280D"/>
    <w:rsid w:val="000741C3"/>
    <w:rsid w:val="000759ED"/>
    <w:rsid w:val="00077806"/>
    <w:rsid w:val="000863D0"/>
    <w:rsid w:val="0009417D"/>
    <w:rsid w:val="000B0D2F"/>
    <w:rsid w:val="000B71CF"/>
    <w:rsid w:val="000C2270"/>
    <w:rsid w:val="000C3806"/>
    <w:rsid w:val="000C74CD"/>
    <w:rsid w:val="000D50CB"/>
    <w:rsid w:val="000D627A"/>
    <w:rsid w:val="000F31E5"/>
    <w:rsid w:val="000F6C0A"/>
    <w:rsid w:val="001008C0"/>
    <w:rsid w:val="001117C2"/>
    <w:rsid w:val="00113BB0"/>
    <w:rsid w:val="001328DE"/>
    <w:rsid w:val="001342CB"/>
    <w:rsid w:val="001474BF"/>
    <w:rsid w:val="00152F33"/>
    <w:rsid w:val="001608FF"/>
    <w:rsid w:val="00165DF9"/>
    <w:rsid w:val="00166EC3"/>
    <w:rsid w:val="00172CD2"/>
    <w:rsid w:val="00173F6D"/>
    <w:rsid w:val="0018230A"/>
    <w:rsid w:val="00183081"/>
    <w:rsid w:val="0018534E"/>
    <w:rsid w:val="001930F1"/>
    <w:rsid w:val="001A0F56"/>
    <w:rsid w:val="001A4DFC"/>
    <w:rsid w:val="001B027D"/>
    <w:rsid w:val="001B06F2"/>
    <w:rsid w:val="001B62B2"/>
    <w:rsid w:val="001C0328"/>
    <w:rsid w:val="001C228E"/>
    <w:rsid w:val="001E2747"/>
    <w:rsid w:val="001E70DC"/>
    <w:rsid w:val="001F077A"/>
    <w:rsid w:val="001F2CBB"/>
    <w:rsid w:val="00200DBF"/>
    <w:rsid w:val="00207E9D"/>
    <w:rsid w:val="002126FF"/>
    <w:rsid w:val="002170F9"/>
    <w:rsid w:val="00221884"/>
    <w:rsid w:val="00225558"/>
    <w:rsid w:val="00225BE4"/>
    <w:rsid w:val="00227AF9"/>
    <w:rsid w:val="00236508"/>
    <w:rsid w:val="00241E44"/>
    <w:rsid w:val="00250CD1"/>
    <w:rsid w:val="00256886"/>
    <w:rsid w:val="002667AC"/>
    <w:rsid w:val="00284303"/>
    <w:rsid w:val="00287B1E"/>
    <w:rsid w:val="00287CFF"/>
    <w:rsid w:val="00297F92"/>
    <w:rsid w:val="002D2431"/>
    <w:rsid w:val="002D5694"/>
    <w:rsid w:val="002D75E7"/>
    <w:rsid w:val="002F2F91"/>
    <w:rsid w:val="00300CC6"/>
    <w:rsid w:val="00314C95"/>
    <w:rsid w:val="00321FD7"/>
    <w:rsid w:val="003318F6"/>
    <w:rsid w:val="003371B1"/>
    <w:rsid w:val="003419BE"/>
    <w:rsid w:val="0034343B"/>
    <w:rsid w:val="003858AE"/>
    <w:rsid w:val="00392207"/>
    <w:rsid w:val="00392A00"/>
    <w:rsid w:val="003972CD"/>
    <w:rsid w:val="003A043D"/>
    <w:rsid w:val="003A4253"/>
    <w:rsid w:val="003A636E"/>
    <w:rsid w:val="003A73A0"/>
    <w:rsid w:val="003B03CF"/>
    <w:rsid w:val="003C3974"/>
    <w:rsid w:val="003D0617"/>
    <w:rsid w:val="003D4179"/>
    <w:rsid w:val="003D64DC"/>
    <w:rsid w:val="003E7A8A"/>
    <w:rsid w:val="003F022A"/>
    <w:rsid w:val="003F0AF7"/>
    <w:rsid w:val="00404F59"/>
    <w:rsid w:val="004101CD"/>
    <w:rsid w:val="00414E0C"/>
    <w:rsid w:val="00414E18"/>
    <w:rsid w:val="00417174"/>
    <w:rsid w:val="00422308"/>
    <w:rsid w:val="00427178"/>
    <w:rsid w:val="00431F75"/>
    <w:rsid w:val="00441EB1"/>
    <w:rsid w:val="00451EA9"/>
    <w:rsid w:val="004603B9"/>
    <w:rsid w:val="004617A3"/>
    <w:rsid w:val="00471017"/>
    <w:rsid w:val="00483446"/>
    <w:rsid w:val="004858E7"/>
    <w:rsid w:val="004A25D4"/>
    <w:rsid w:val="004B17B0"/>
    <w:rsid w:val="004B3AFD"/>
    <w:rsid w:val="004B72A6"/>
    <w:rsid w:val="004B7B1D"/>
    <w:rsid w:val="004C1D47"/>
    <w:rsid w:val="004C3C20"/>
    <w:rsid w:val="004C7D80"/>
    <w:rsid w:val="004D1994"/>
    <w:rsid w:val="004D46FF"/>
    <w:rsid w:val="004D4A15"/>
    <w:rsid w:val="004E76FB"/>
    <w:rsid w:val="004E7EB2"/>
    <w:rsid w:val="004F290F"/>
    <w:rsid w:val="004F53AD"/>
    <w:rsid w:val="004F7EAC"/>
    <w:rsid w:val="00502067"/>
    <w:rsid w:val="00510BF3"/>
    <w:rsid w:val="00511C79"/>
    <w:rsid w:val="00522C1B"/>
    <w:rsid w:val="005310E3"/>
    <w:rsid w:val="005350BA"/>
    <w:rsid w:val="00535511"/>
    <w:rsid w:val="00537A3C"/>
    <w:rsid w:val="005424F4"/>
    <w:rsid w:val="00542D10"/>
    <w:rsid w:val="0054395D"/>
    <w:rsid w:val="00543E5F"/>
    <w:rsid w:val="00545F96"/>
    <w:rsid w:val="00552E07"/>
    <w:rsid w:val="00556B9A"/>
    <w:rsid w:val="00561230"/>
    <w:rsid w:val="00572CEA"/>
    <w:rsid w:val="00576A23"/>
    <w:rsid w:val="00581E32"/>
    <w:rsid w:val="00587A2E"/>
    <w:rsid w:val="005A78A8"/>
    <w:rsid w:val="005A7A2B"/>
    <w:rsid w:val="005B6A0E"/>
    <w:rsid w:val="005C19C7"/>
    <w:rsid w:val="005C3F07"/>
    <w:rsid w:val="005D46F2"/>
    <w:rsid w:val="005D5653"/>
    <w:rsid w:val="005D7DDD"/>
    <w:rsid w:val="005E3F51"/>
    <w:rsid w:val="005E72A7"/>
    <w:rsid w:val="005E73B2"/>
    <w:rsid w:val="005F681E"/>
    <w:rsid w:val="005F6E4A"/>
    <w:rsid w:val="00604085"/>
    <w:rsid w:val="00606394"/>
    <w:rsid w:val="00607F7C"/>
    <w:rsid w:val="006244B6"/>
    <w:rsid w:val="006304CF"/>
    <w:rsid w:val="00641365"/>
    <w:rsid w:val="006437AB"/>
    <w:rsid w:val="00652058"/>
    <w:rsid w:val="00673F4E"/>
    <w:rsid w:val="0067625B"/>
    <w:rsid w:val="00677DDC"/>
    <w:rsid w:val="0068106E"/>
    <w:rsid w:val="00682BDD"/>
    <w:rsid w:val="00686244"/>
    <w:rsid w:val="00686661"/>
    <w:rsid w:val="00691344"/>
    <w:rsid w:val="00692DF2"/>
    <w:rsid w:val="00693542"/>
    <w:rsid w:val="006A4CBA"/>
    <w:rsid w:val="006C0537"/>
    <w:rsid w:val="006C621C"/>
    <w:rsid w:val="006E54E7"/>
    <w:rsid w:val="006F51C1"/>
    <w:rsid w:val="007003AB"/>
    <w:rsid w:val="00702960"/>
    <w:rsid w:val="00704182"/>
    <w:rsid w:val="0072212B"/>
    <w:rsid w:val="0072362E"/>
    <w:rsid w:val="0072611F"/>
    <w:rsid w:val="007301A4"/>
    <w:rsid w:val="00733933"/>
    <w:rsid w:val="00734437"/>
    <w:rsid w:val="00741C92"/>
    <w:rsid w:val="00742FD9"/>
    <w:rsid w:val="00746B32"/>
    <w:rsid w:val="00746F57"/>
    <w:rsid w:val="00753B6A"/>
    <w:rsid w:val="007720B4"/>
    <w:rsid w:val="007755C2"/>
    <w:rsid w:val="007831C2"/>
    <w:rsid w:val="0078468E"/>
    <w:rsid w:val="007A0D49"/>
    <w:rsid w:val="007B4755"/>
    <w:rsid w:val="007B6AD7"/>
    <w:rsid w:val="007C1900"/>
    <w:rsid w:val="007C2B6A"/>
    <w:rsid w:val="007C2FD4"/>
    <w:rsid w:val="007C3907"/>
    <w:rsid w:val="007C5A09"/>
    <w:rsid w:val="007D098A"/>
    <w:rsid w:val="007D1246"/>
    <w:rsid w:val="007D1383"/>
    <w:rsid w:val="007D6D25"/>
    <w:rsid w:val="007E0611"/>
    <w:rsid w:val="007E0E09"/>
    <w:rsid w:val="007E15D8"/>
    <w:rsid w:val="007E2B4C"/>
    <w:rsid w:val="007E503E"/>
    <w:rsid w:val="007F6BCC"/>
    <w:rsid w:val="007F79A3"/>
    <w:rsid w:val="00801256"/>
    <w:rsid w:val="00802B60"/>
    <w:rsid w:val="00815DA8"/>
    <w:rsid w:val="008160C0"/>
    <w:rsid w:val="00817E8B"/>
    <w:rsid w:val="008205B6"/>
    <w:rsid w:val="0082118B"/>
    <w:rsid w:val="008235B9"/>
    <w:rsid w:val="00824420"/>
    <w:rsid w:val="00826BF5"/>
    <w:rsid w:val="0082731A"/>
    <w:rsid w:val="008374AF"/>
    <w:rsid w:val="008374C2"/>
    <w:rsid w:val="00843273"/>
    <w:rsid w:val="0084340C"/>
    <w:rsid w:val="008467E5"/>
    <w:rsid w:val="00866C7E"/>
    <w:rsid w:val="0088223E"/>
    <w:rsid w:val="0088474D"/>
    <w:rsid w:val="008A1D7A"/>
    <w:rsid w:val="008A526E"/>
    <w:rsid w:val="008A53FF"/>
    <w:rsid w:val="008A76D9"/>
    <w:rsid w:val="008B2129"/>
    <w:rsid w:val="008B56F0"/>
    <w:rsid w:val="008B705A"/>
    <w:rsid w:val="008C3153"/>
    <w:rsid w:val="008C3925"/>
    <w:rsid w:val="008C7EC9"/>
    <w:rsid w:val="008E592A"/>
    <w:rsid w:val="008F6AE0"/>
    <w:rsid w:val="00904F05"/>
    <w:rsid w:val="009141E6"/>
    <w:rsid w:val="0092523A"/>
    <w:rsid w:val="00933C2C"/>
    <w:rsid w:val="00933CE5"/>
    <w:rsid w:val="0093706D"/>
    <w:rsid w:val="0093755F"/>
    <w:rsid w:val="009451D7"/>
    <w:rsid w:val="00946827"/>
    <w:rsid w:val="0095108B"/>
    <w:rsid w:val="009603CC"/>
    <w:rsid w:val="009629A1"/>
    <w:rsid w:val="009639D8"/>
    <w:rsid w:val="0097015E"/>
    <w:rsid w:val="00976555"/>
    <w:rsid w:val="00982B5D"/>
    <w:rsid w:val="00994702"/>
    <w:rsid w:val="009C2708"/>
    <w:rsid w:val="009C2A58"/>
    <w:rsid w:val="009C346C"/>
    <w:rsid w:val="009C360D"/>
    <w:rsid w:val="009C589F"/>
    <w:rsid w:val="009F043E"/>
    <w:rsid w:val="009F17E2"/>
    <w:rsid w:val="009F258D"/>
    <w:rsid w:val="009F62F4"/>
    <w:rsid w:val="00A04643"/>
    <w:rsid w:val="00A06A29"/>
    <w:rsid w:val="00A207FF"/>
    <w:rsid w:val="00A3042A"/>
    <w:rsid w:val="00A40C18"/>
    <w:rsid w:val="00A47E9A"/>
    <w:rsid w:val="00A63E28"/>
    <w:rsid w:val="00A663D4"/>
    <w:rsid w:val="00A765CD"/>
    <w:rsid w:val="00A82FA1"/>
    <w:rsid w:val="00A9226E"/>
    <w:rsid w:val="00A97905"/>
    <w:rsid w:val="00AA3149"/>
    <w:rsid w:val="00AA730C"/>
    <w:rsid w:val="00AB0163"/>
    <w:rsid w:val="00AB4387"/>
    <w:rsid w:val="00AB5DE8"/>
    <w:rsid w:val="00AB7359"/>
    <w:rsid w:val="00AC2243"/>
    <w:rsid w:val="00AC2EC1"/>
    <w:rsid w:val="00AC4D74"/>
    <w:rsid w:val="00AC5F76"/>
    <w:rsid w:val="00AD31AC"/>
    <w:rsid w:val="00AD4A0C"/>
    <w:rsid w:val="00AE179F"/>
    <w:rsid w:val="00AE46ED"/>
    <w:rsid w:val="00AE4BFC"/>
    <w:rsid w:val="00AF7AF6"/>
    <w:rsid w:val="00B01414"/>
    <w:rsid w:val="00B07A27"/>
    <w:rsid w:val="00B10C59"/>
    <w:rsid w:val="00B14B48"/>
    <w:rsid w:val="00B156DD"/>
    <w:rsid w:val="00B26A45"/>
    <w:rsid w:val="00B274DF"/>
    <w:rsid w:val="00B43FA3"/>
    <w:rsid w:val="00B510A4"/>
    <w:rsid w:val="00B51E99"/>
    <w:rsid w:val="00B55AE6"/>
    <w:rsid w:val="00B62231"/>
    <w:rsid w:val="00B67947"/>
    <w:rsid w:val="00B8192F"/>
    <w:rsid w:val="00B836C6"/>
    <w:rsid w:val="00B87DE6"/>
    <w:rsid w:val="00B93B5E"/>
    <w:rsid w:val="00BA30D0"/>
    <w:rsid w:val="00BB01F7"/>
    <w:rsid w:val="00BC12F8"/>
    <w:rsid w:val="00BC5A0F"/>
    <w:rsid w:val="00BD416B"/>
    <w:rsid w:val="00BE0E24"/>
    <w:rsid w:val="00BE2296"/>
    <w:rsid w:val="00BE3401"/>
    <w:rsid w:val="00BE4868"/>
    <w:rsid w:val="00BE7021"/>
    <w:rsid w:val="00BF1E16"/>
    <w:rsid w:val="00BF23FA"/>
    <w:rsid w:val="00C07A0D"/>
    <w:rsid w:val="00C1113A"/>
    <w:rsid w:val="00C13859"/>
    <w:rsid w:val="00C1474C"/>
    <w:rsid w:val="00C20695"/>
    <w:rsid w:val="00C27EA3"/>
    <w:rsid w:val="00C308AA"/>
    <w:rsid w:val="00C607CF"/>
    <w:rsid w:val="00C7334A"/>
    <w:rsid w:val="00C77CBD"/>
    <w:rsid w:val="00C90436"/>
    <w:rsid w:val="00CA65D6"/>
    <w:rsid w:val="00CA7897"/>
    <w:rsid w:val="00CB156F"/>
    <w:rsid w:val="00CB6A4D"/>
    <w:rsid w:val="00CC2F00"/>
    <w:rsid w:val="00CD5CBF"/>
    <w:rsid w:val="00CF022F"/>
    <w:rsid w:val="00D05245"/>
    <w:rsid w:val="00D1029E"/>
    <w:rsid w:val="00D20651"/>
    <w:rsid w:val="00D226C2"/>
    <w:rsid w:val="00D22F97"/>
    <w:rsid w:val="00D318DC"/>
    <w:rsid w:val="00D42061"/>
    <w:rsid w:val="00D42C53"/>
    <w:rsid w:val="00D50B7D"/>
    <w:rsid w:val="00D5464A"/>
    <w:rsid w:val="00D5587C"/>
    <w:rsid w:val="00D66FF1"/>
    <w:rsid w:val="00D70051"/>
    <w:rsid w:val="00D77DC8"/>
    <w:rsid w:val="00D90426"/>
    <w:rsid w:val="00D91AC5"/>
    <w:rsid w:val="00D92EC9"/>
    <w:rsid w:val="00DA0016"/>
    <w:rsid w:val="00DA0DAD"/>
    <w:rsid w:val="00DA3754"/>
    <w:rsid w:val="00DA3FF3"/>
    <w:rsid w:val="00DA5CBE"/>
    <w:rsid w:val="00DB11E0"/>
    <w:rsid w:val="00DD20E7"/>
    <w:rsid w:val="00DD61EC"/>
    <w:rsid w:val="00DE0421"/>
    <w:rsid w:val="00DF0E0B"/>
    <w:rsid w:val="00DF274D"/>
    <w:rsid w:val="00DF376A"/>
    <w:rsid w:val="00E008F5"/>
    <w:rsid w:val="00E02A70"/>
    <w:rsid w:val="00E12772"/>
    <w:rsid w:val="00E15714"/>
    <w:rsid w:val="00E24773"/>
    <w:rsid w:val="00E34639"/>
    <w:rsid w:val="00E377FE"/>
    <w:rsid w:val="00E70B21"/>
    <w:rsid w:val="00E76F31"/>
    <w:rsid w:val="00E80712"/>
    <w:rsid w:val="00E87C25"/>
    <w:rsid w:val="00EA0A66"/>
    <w:rsid w:val="00EA2085"/>
    <w:rsid w:val="00EA2A0E"/>
    <w:rsid w:val="00EA3C78"/>
    <w:rsid w:val="00EA671B"/>
    <w:rsid w:val="00EB7579"/>
    <w:rsid w:val="00EC42D9"/>
    <w:rsid w:val="00ED49A0"/>
    <w:rsid w:val="00ED5017"/>
    <w:rsid w:val="00EF716C"/>
    <w:rsid w:val="00F0071D"/>
    <w:rsid w:val="00F11037"/>
    <w:rsid w:val="00F131D4"/>
    <w:rsid w:val="00F14682"/>
    <w:rsid w:val="00F40F20"/>
    <w:rsid w:val="00F55CD3"/>
    <w:rsid w:val="00F563AB"/>
    <w:rsid w:val="00F62103"/>
    <w:rsid w:val="00F66DEF"/>
    <w:rsid w:val="00F70F54"/>
    <w:rsid w:val="00F7174B"/>
    <w:rsid w:val="00F76FF2"/>
    <w:rsid w:val="00F77879"/>
    <w:rsid w:val="00F82546"/>
    <w:rsid w:val="00F852FD"/>
    <w:rsid w:val="00F86440"/>
    <w:rsid w:val="00F9518F"/>
    <w:rsid w:val="00F97C1C"/>
    <w:rsid w:val="00FA3040"/>
    <w:rsid w:val="00FA3E82"/>
    <w:rsid w:val="00FB0383"/>
    <w:rsid w:val="00FB3B6E"/>
    <w:rsid w:val="00FC11B2"/>
    <w:rsid w:val="00FC7FEF"/>
    <w:rsid w:val="00FD1430"/>
    <w:rsid w:val="00FD7C11"/>
    <w:rsid w:val="00FE7276"/>
    <w:rsid w:val="00FE7357"/>
    <w:rsid w:val="00FF5E1C"/>
    <w:rsid w:val="00FF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9E3F"/>
  <w15:chartTrackingRefBased/>
  <w15:docId w15:val="{C49A6353-C3AC-284D-8E52-07000EB6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widowControl w:val="0"/>
        <w:spacing w:after="160" w:line="48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03CF"/>
  </w:style>
  <w:style w:type="paragraph" w:styleId="Heading1">
    <w:name w:val="heading 1"/>
    <w:basedOn w:val="Normal"/>
    <w:link w:val="Heading1Char"/>
    <w:uiPriority w:val="1"/>
    <w:qFormat/>
    <w:rsid w:val="003B03CF"/>
    <w:pPr>
      <w:ind w:left="520" w:hanging="420"/>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6913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03CF"/>
    <w:rPr>
      <w:rFonts w:ascii="Times New Roman" w:eastAsia="Times New Roman" w:hAnsi="Times New Roman"/>
      <w:b/>
      <w:bCs/>
      <w:sz w:val="28"/>
      <w:szCs w:val="28"/>
    </w:rPr>
  </w:style>
  <w:style w:type="paragraph" w:customStyle="1" w:styleId="TableParagraph">
    <w:name w:val="Table Paragraph"/>
    <w:basedOn w:val="Normal"/>
    <w:uiPriority w:val="1"/>
    <w:qFormat/>
    <w:rsid w:val="003B03CF"/>
  </w:style>
  <w:style w:type="paragraph" w:styleId="BodyText">
    <w:name w:val="Body Text"/>
    <w:basedOn w:val="Normal"/>
    <w:link w:val="BodyTextChar"/>
    <w:uiPriority w:val="1"/>
    <w:qFormat/>
    <w:rsid w:val="003B03C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B03CF"/>
    <w:rPr>
      <w:rFonts w:ascii="Times New Roman" w:eastAsia="Times New Roman" w:hAnsi="Times New Roman"/>
      <w:sz w:val="24"/>
      <w:szCs w:val="24"/>
    </w:rPr>
  </w:style>
  <w:style w:type="paragraph" w:styleId="ListParagraph">
    <w:name w:val="List Paragraph"/>
    <w:basedOn w:val="Normal"/>
    <w:uiPriority w:val="34"/>
    <w:qFormat/>
    <w:rsid w:val="003B03CF"/>
  </w:style>
  <w:style w:type="paragraph" w:styleId="Header">
    <w:name w:val="header"/>
    <w:basedOn w:val="Normal"/>
    <w:link w:val="HeaderChar"/>
    <w:uiPriority w:val="99"/>
    <w:unhideWhenUsed/>
    <w:rsid w:val="00C1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3A"/>
  </w:style>
  <w:style w:type="paragraph" w:styleId="Footer">
    <w:name w:val="footer"/>
    <w:basedOn w:val="Normal"/>
    <w:link w:val="FooterChar"/>
    <w:uiPriority w:val="99"/>
    <w:unhideWhenUsed/>
    <w:rsid w:val="00C1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3A"/>
  </w:style>
  <w:style w:type="character" w:styleId="Hyperlink">
    <w:name w:val="Hyperlink"/>
    <w:basedOn w:val="DefaultParagraphFont"/>
    <w:unhideWhenUsed/>
    <w:rsid w:val="00C1113A"/>
    <w:rPr>
      <w:color w:val="0000FF" w:themeColor="hyperlink"/>
      <w:u w:val="single"/>
    </w:rPr>
  </w:style>
  <w:style w:type="table" w:styleId="TableGrid">
    <w:name w:val="Table Grid"/>
    <w:basedOn w:val="TableNormal"/>
    <w:uiPriority w:val="39"/>
    <w:rsid w:val="00C1113A"/>
    <w:pPr>
      <w:widowControl/>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681E"/>
    <w:pPr>
      <w:widowControl/>
      <w:spacing w:after="0" w:line="240" w:lineRule="auto"/>
    </w:pPr>
    <w:rPr>
      <w:rFonts w:eastAsia="DengXi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F681E"/>
    <w:rPr>
      <w:rFonts w:eastAsiaTheme="minorEastAsia"/>
      <w:kern w:val="2"/>
      <w:sz w:val="18"/>
      <w:szCs w:val="18"/>
    </w:rPr>
  </w:style>
  <w:style w:type="paragraph" w:styleId="BalloonText">
    <w:name w:val="Balloon Text"/>
    <w:basedOn w:val="Normal"/>
    <w:link w:val="BalloonTextChar"/>
    <w:uiPriority w:val="99"/>
    <w:semiHidden/>
    <w:unhideWhenUsed/>
    <w:rsid w:val="005F681E"/>
    <w:pPr>
      <w:spacing w:after="0" w:line="240" w:lineRule="auto"/>
      <w:jc w:val="both"/>
    </w:pPr>
    <w:rPr>
      <w:rFonts w:eastAsiaTheme="minorEastAsia"/>
      <w:kern w:val="2"/>
      <w:sz w:val="18"/>
      <w:szCs w:val="18"/>
    </w:rPr>
  </w:style>
  <w:style w:type="character" w:customStyle="1" w:styleId="fontstyle01">
    <w:name w:val="fontstyle01"/>
    <w:basedOn w:val="DefaultParagraphFont"/>
    <w:rsid w:val="005F681E"/>
    <w:rPr>
      <w:rFonts w:ascii="Calibri" w:hAnsi="Calibri" w:cs="Calibri" w:hint="default"/>
      <w:b/>
      <w:bCs/>
      <w:i/>
      <w:iCs/>
      <w:color w:val="000000"/>
      <w:sz w:val="22"/>
      <w:szCs w:val="22"/>
    </w:rPr>
  </w:style>
  <w:style w:type="paragraph" w:styleId="NormalWeb">
    <w:name w:val="Normal (Web)"/>
    <w:basedOn w:val="Normal"/>
    <w:uiPriority w:val="99"/>
    <w:unhideWhenUsed/>
    <w:rsid w:val="005F681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B4755"/>
    <w:rPr>
      <w:color w:val="605E5C"/>
      <w:shd w:val="clear" w:color="auto" w:fill="E1DFDD"/>
    </w:rPr>
  </w:style>
  <w:style w:type="character" w:styleId="FollowedHyperlink">
    <w:name w:val="FollowedHyperlink"/>
    <w:basedOn w:val="DefaultParagraphFont"/>
    <w:uiPriority w:val="99"/>
    <w:semiHidden/>
    <w:unhideWhenUsed/>
    <w:rsid w:val="004A25D4"/>
    <w:rPr>
      <w:color w:val="800080" w:themeColor="followedHyperlink"/>
      <w:u w:val="single"/>
    </w:rPr>
  </w:style>
  <w:style w:type="character" w:customStyle="1" w:styleId="Heading3Char">
    <w:name w:val="Heading 3 Char"/>
    <w:basedOn w:val="DefaultParagraphFont"/>
    <w:link w:val="Heading3"/>
    <w:uiPriority w:val="9"/>
    <w:semiHidden/>
    <w:rsid w:val="0069134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7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473">
      <w:bodyDiv w:val="1"/>
      <w:marLeft w:val="0"/>
      <w:marRight w:val="0"/>
      <w:marTop w:val="0"/>
      <w:marBottom w:val="0"/>
      <w:divBdr>
        <w:top w:val="none" w:sz="0" w:space="0" w:color="auto"/>
        <w:left w:val="none" w:sz="0" w:space="0" w:color="auto"/>
        <w:bottom w:val="none" w:sz="0" w:space="0" w:color="auto"/>
        <w:right w:val="none" w:sz="0" w:space="0" w:color="auto"/>
      </w:divBdr>
    </w:div>
    <w:div w:id="127167326">
      <w:bodyDiv w:val="1"/>
      <w:marLeft w:val="0"/>
      <w:marRight w:val="0"/>
      <w:marTop w:val="0"/>
      <w:marBottom w:val="0"/>
      <w:divBdr>
        <w:top w:val="none" w:sz="0" w:space="0" w:color="auto"/>
        <w:left w:val="none" w:sz="0" w:space="0" w:color="auto"/>
        <w:bottom w:val="none" w:sz="0" w:space="0" w:color="auto"/>
        <w:right w:val="none" w:sz="0" w:space="0" w:color="auto"/>
      </w:divBdr>
    </w:div>
    <w:div w:id="208274138">
      <w:bodyDiv w:val="1"/>
      <w:marLeft w:val="0"/>
      <w:marRight w:val="0"/>
      <w:marTop w:val="0"/>
      <w:marBottom w:val="0"/>
      <w:divBdr>
        <w:top w:val="none" w:sz="0" w:space="0" w:color="auto"/>
        <w:left w:val="none" w:sz="0" w:space="0" w:color="auto"/>
        <w:bottom w:val="none" w:sz="0" w:space="0" w:color="auto"/>
        <w:right w:val="none" w:sz="0" w:space="0" w:color="auto"/>
      </w:divBdr>
    </w:div>
    <w:div w:id="229391379">
      <w:bodyDiv w:val="1"/>
      <w:marLeft w:val="0"/>
      <w:marRight w:val="0"/>
      <w:marTop w:val="0"/>
      <w:marBottom w:val="0"/>
      <w:divBdr>
        <w:top w:val="none" w:sz="0" w:space="0" w:color="auto"/>
        <w:left w:val="none" w:sz="0" w:space="0" w:color="auto"/>
        <w:bottom w:val="none" w:sz="0" w:space="0" w:color="auto"/>
        <w:right w:val="none" w:sz="0" w:space="0" w:color="auto"/>
      </w:divBdr>
    </w:div>
    <w:div w:id="281350007">
      <w:bodyDiv w:val="1"/>
      <w:marLeft w:val="0"/>
      <w:marRight w:val="0"/>
      <w:marTop w:val="0"/>
      <w:marBottom w:val="0"/>
      <w:divBdr>
        <w:top w:val="none" w:sz="0" w:space="0" w:color="auto"/>
        <w:left w:val="none" w:sz="0" w:space="0" w:color="auto"/>
        <w:bottom w:val="none" w:sz="0" w:space="0" w:color="auto"/>
        <w:right w:val="none" w:sz="0" w:space="0" w:color="auto"/>
      </w:divBdr>
    </w:div>
    <w:div w:id="281419308">
      <w:bodyDiv w:val="1"/>
      <w:marLeft w:val="0"/>
      <w:marRight w:val="0"/>
      <w:marTop w:val="0"/>
      <w:marBottom w:val="0"/>
      <w:divBdr>
        <w:top w:val="none" w:sz="0" w:space="0" w:color="auto"/>
        <w:left w:val="none" w:sz="0" w:space="0" w:color="auto"/>
        <w:bottom w:val="none" w:sz="0" w:space="0" w:color="auto"/>
        <w:right w:val="none" w:sz="0" w:space="0" w:color="auto"/>
      </w:divBdr>
    </w:div>
    <w:div w:id="340861559">
      <w:bodyDiv w:val="1"/>
      <w:marLeft w:val="0"/>
      <w:marRight w:val="0"/>
      <w:marTop w:val="0"/>
      <w:marBottom w:val="0"/>
      <w:divBdr>
        <w:top w:val="none" w:sz="0" w:space="0" w:color="auto"/>
        <w:left w:val="none" w:sz="0" w:space="0" w:color="auto"/>
        <w:bottom w:val="none" w:sz="0" w:space="0" w:color="auto"/>
        <w:right w:val="none" w:sz="0" w:space="0" w:color="auto"/>
      </w:divBdr>
    </w:div>
    <w:div w:id="356734898">
      <w:bodyDiv w:val="1"/>
      <w:marLeft w:val="0"/>
      <w:marRight w:val="0"/>
      <w:marTop w:val="0"/>
      <w:marBottom w:val="0"/>
      <w:divBdr>
        <w:top w:val="none" w:sz="0" w:space="0" w:color="auto"/>
        <w:left w:val="none" w:sz="0" w:space="0" w:color="auto"/>
        <w:bottom w:val="none" w:sz="0" w:space="0" w:color="auto"/>
        <w:right w:val="none" w:sz="0" w:space="0" w:color="auto"/>
      </w:divBdr>
    </w:div>
    <w:div w:id="416827596">
      <w:bodyDiv w:val="1"/>
      <w:marLeft w:val="0"/>
      <w:marRight w:val="0"/>
      <w:marTop w:val="0"/>
      <w:marBottom w:val="0"/>
      <w:divBdr>
        <w:top w:val="none" w:sz="0" w:space="0" w:color="auto"/>
        <w:left w:val="none" w:sz="0" w:space="0" w:color="auto"/>
        <w:bottom w:val="none" w:sz="0" w:space="0" w:color="auto"/>
        <w:right w:val="none" w:sz="0" w:space="0" w:color="auto"/>
      </w:divBdr>
    </w:div>
    <w:div w:id="445973328">
      <w:bodyDiv w:val="1"/>
      <w:marLeft w:val="0"/>
      <w:marRight w:val="0"/>
      <w:marTop w:val="0"/>
      <w:marBottom w:val="0"/>
      <w:divBdr>
        <w:top w:val="none" w:sz="0" w:space="0" w:color="auto"/>
        <w:left w:val="none" w:sz="0" w:space="0" w:color="auto"/>
        <w:bottom w:val="none" w:sz="0" w:space="0" w:color="auto"/>
        <w:right w:val="none" w:sz="0" w:space="0" w:color="auto"/>
      </w:divBdr>
    </w:div>
    <w:div w:id="463281986">
      <w:bodyDiv w:val="1"/>
      <w:marLeft w:val="0"/>
      <w:marRight w:val="0"/>
      <w:marTop w:val="0"/>
      <w:marBottom w:val="0"/>
      <w:divBdr>
        <w:top w:val="none" w:sz="0" w:space="0" w:color="auto"/>
        <w:left w:val="none" w:sz="0" w:space="0" w:color="auto"/>
        <w:bottom w:val="none" w:sz="0" w:space="0" w:color="auto"/>
        <w:right w:val="none" w:sz="0" w:space="0" w:color="auto"/>
      </w:divBdr>
      <w:divsChild>
        <w:div w:id="174733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4576">
              <w:marLeft w:val="0"/>
              <w:marRight w:val="0"/>
              <w:marTop w:val="0"/>
              <w:marBottom w:val="0"/>
              <w:divBdr>
                <w:top w:val="none" w:sz="0" w:space="0" w:color="auto"/>
                <w:left w:val="none" w:sz="0" w:space="0" w:color="auto"/>
                <w:bottom w:val="none" w:sz="0" w:space="0" w:color="auto"/>
                <w:right w:val="none" w:sz="0" w:space="0" w:color="auto"/>
              </w:divBdr>
              <w:divsChild>
                <w:div w:id="1514372598">
                  <w:marLeft w:val="0"/>
                  <w:marRight w:val="0"/>
                  <w:marTop w:val="0"/>
                  <w:marBottom w:val="0"/>
                  <w:divBdr>
                    <w:top w:val="none" w:sz="0" w:space="0" w:color="auto"/>
                    <w:left w:val="none" w:sz="0" w:space="0" w:color="auto"/>
                    <w:bottom w:val="none" w:sz="0" w:space="0" w:color="auto"/>
                    <w:right w:val="none" w:sz="0" w:space="0" w:color="auto"/>
                  </w:divBdr>
                  <w:divsChild>
                    <w:div w:id="1568883979">
                      <w:marLeft w:val="0"/>
                      <w:marRight w:val="0"/>
                      <w:marTop w:val="0"/>
                      <w:marBottom w:val="0"/>
                      <w:divBdr>
                        <w:top w:val="none" w:sz="0" w:space="0" w:color="auto"/>
                        <w:left w:val="none" w:sz="0" w:space="0" w:color="auto"/>
                        <w:bottom w:val="none" w:sz="0" w:space="0" w:color="auto"/>
                        <w:right w:val="none" w:sz="0" w:space="0" w:color="auto"/>
                      </w:divBdr>
                      <w:divsChild>
                        <w:div w:id="1286623964">
                          <w:marLeft w:val="0"/>
                          <w:marRight w:val="0"/>
                          <w:marTop w:val="0"/>
                          <w:marBottom w:val="0"/>
                          <w:divBdr>
                            <w:top w:val="none" w:sz="0" w:space="0" w:color="auto"/>
                            <w:left w:val="none" w:sz="0" w:space="0" w:color="auto"/>
                            <w:bottom w:val="none" w:sz="0" w:space="0" w:color="auto"/>
                            <w:right w:val="none" w:sz="0" w:space="0" w:color="auto"/>
                          </w:divBdr>
                          <w:divsChild>
                            <w:div w:id="1964530553">
                              <w:marLeft w:val="0"/>
                              <w:marRight w:val="0"/>
                              <w:marTop w:val="0"/>
                              <w:marBottom w:val="0"/>
                              <w:divBdr>
                                <w:top w:val="none" w:sz="0" w:space="0" w:color="auto"/>
                                <w:left w:val="none" w:sz="0" w:space="0" w:color="auto"/>
                                <w:bottom w:val="none" w:sz="0" w:space="0" w:color="auto"/>
                                <w:right w:val="none" w:sz="0" w:space="0" w:color="auto"/>
                              </w:divBdr>
                              <w:divsChild>
                                <w:div w:id="711878623">
                                  <w:marLeft w:val="0"/>
                                  <w:marRight w:val="0"/>
                                  <w:marTop w:val="0"/>
                                  <w:marBottom w:val="0"/>
                                  <w:divBdr>
                                    <w:top w:val="none" w:sz="0" w:space="0" w:color="auto"/>
                                    <w:left w:val="none" w:sz="0" w:space="0" w:color="auto"/>
                                    <w:bottom w:val="none" w:sz="0" w:space="0" w:color="auto"/>
                                    <w:right w:val="none" w:sz="0" w:space="0" w:color="auto"/>
                                  </w:divBdr>
                                  <w:divsChild>
                                    <w:div w:id="11853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838389">
      <w:bodyDiv w:val="1"/>
      <w:marLeft w:val="0"/>
      <w:marRight w:val="0"/>
      <w:marTop w:val="0"/>
      <w:marBottom w:val="0"/>
      <w:divBdr>
        <w:top w:val="none" w:sz="0" w:space="0" w:color="auto"/>
        <w:left w:val="none" w:sz="0" w:space="0" w:color="auto"/>
        <w:bottom w:val="none" w:sz="0" w:space="0" w:color="auto"/>
        <w:right w:val="none" w:sz="0" w:space="0" w:color="auto"/>
      </w:divBdr>
    </w:div>
    <w:div w:id="531959907">
      <w:bodyDiv w:val="1"/>
      <w:marLeft w:val="0"/>
      <w:marRight w:val="0"/>
      <w:marTop w:val="0"/>
      <w:marBottom w:val="0"/>
      <w:divBdr>
        <w:top w:val="none" w:sz="0" w:space="0" w:color="auto"/>
        <w:left w:val="none" w:sz="0" w:space="0" w:color="auto"/>
        <w:bottom w:val="none" w:sz="0" w:space="0" w:color="auto"/>
        <w:right w:val="none" w:sz="0" w:space="0" w:color="auto"/>
      </w:divBdr>
    </w:div>
    <w:div w:id="553465546">
      <w:bodyDiv w:val="1"/>
      <w:marLeft w:val="0"/>
      <w:marRight w:val="0"/>
      <w:marTop w:val="0"/>
      <w:marBottom w:val="0"/>
      <w:divBdr>
        <w:top w:val="none" w:sz="0" w:space="0" w:color="auto"/>
        <w:left w:val="none" w:sz="0" w:space="0" w:color="auto"/>
        <w:bottom w:val="none" w:sz="0" w:space="0" w:color="auto"/>
        <w:right w:val="none" w:sz="0" w:space="0" w:color="auto"/>
      </w:divBdr>
    </w:div>
    <w:div w:id="553582659">
      <w:bodyDiv w:val="1"/>
      <w:marLeft w:val="0"/>
      <w:marRight w:val="0"/>
      <w:marTop w:val="0"/>
      <w:marBottom w:val="0"/>
      <w:divBdr>
        <w:top w:val="none" w:sz="0" w:space="0" w:color="auto"/>
        <w:left w:val="none" w:sz="0" w:space="0" w:color="auto"/>
        <w:bottom w:val="none" w:sz="0" w:space="0" w:color="auto"/>
        <w:right w:val="none" w:sz="0" w:space="0" w:color="auto"/>
      </w:divBdr>
    </w:div>
    <w:div w:id="596911763">
      <w:bodyDiv w:val="1"/>
      <w:marLeft w:val="0"/>
      <w:marRight w:val="0"/>
      <w:marTop w:val="0"/>
      <w:marBottom w:val="0"/>
      <w:divBdr>
        <w:top w:val="none" w:sz="0" w:space="0" w:color="auto"/>
        <w:left w:val="none" w:sz="0" w:space="0" w:color="auto"/>
        <w:bottom w:val="none" w:sz="0" w:space="0" w:color="auto"/>
        <w:right w:val="none" w:sz="0" w:space="0" w:color="auto"/>
      </w:divBdr>
    </w:div>
    <w:div w:id="613288268">
      <w:bodyDiv w:val="1"/>
      <w:marLeft w:val="0"/>
      <w:marRight w:val="0"/>
      <w:marTop w:val="0"/>
      <w:marBottom w:val="0"/>
      <w:divBdr>
        <w:top w:val="none" w:sz="0" w:space="0" w:color="auto"/>
        <w:left w:val="none" w:sz="0" w:space="0" w:color="auto"/>
        <w:bottom w:val="none" w:sz="0" w:space="0" w:color="auto"/>
        <w:right w:val="none" w:sz="0" w:space="0" w:color="auto"/>
      </w:divBdr>
    </w:div>
    <w:div w:id="614797717">
      <w:bodyDiv w:val="1"/>
      <w:marLeft w:val="0"/>
      <w:marRight w:val="0"/>
      <w:marTop w:val="0"/>
      <w:marBottom w:val="0"/>
      <w:divBdr>
        <w:top w:val="none" w:sz="0" w:space="0" w:color="auto"/>
        <w:left w:val="none" w:sz="0" w:space="0" w:color="auto"/>
        <w:bottom w:val="none" w:sz="0" w:space="0" w:color="auto"/>
        <w:right w:val="none" w:sz="0" w:space="0" w:color="auto"/>
      </w:divBdr>
    </w:div>
    <w:div w:id="634486407">
      <w:bodyDiv w:val="1"/>
      <w:marLeft w:val="0"/>
      <w:marRight w:val="0"/>
      <w:marTop w:val="0"/>
      <w:marBottom w:val="0"/>
      <w:divBdr>
        <w:top w:val="none" w:sz="0" w:space="0" w:color="auto"/>
        <w:left w:val="none" w:sz="0" w:space="0" w:color="auto"/>
        <w:bottom w:val="none" w:sz="0" w:space="0" w:color="auto"/>
        <w:right w:val="none" w:sz="0" w:space="0" w:color="auto"/>
      </w:divBdr>
    </w:div>
    <w:div w:id="670524052">
      <w:bodyDiv w:val="1"/>
      <w:marLeft w:val="0"/>
      <w:marRight w:val="0"/>
      <w:marTop w:val="0"/>
      <w:marBottom w:val="0"/>
      <w:divBdr>
        <w:top w:val="none" w:sz="0" w:space="0" w:color="auto"/>
        <w:left w:val="none" w:sz="0" w:space="0" w:color="auto"/>
        <w:bottom w:val="none" w:sz="0" w:space="0" w:color="auto"/>
        <w:right w:val="none" w:sz="0" w:space="0" w:color="auto"/>
      </w:divBdr>
    </w:div>
    <w:div w:id="832601256">
      <w:bodyDiv w:val="1"/>
      <w:marLeft w:val="0"/>
      <w:marRight w:val="0"/>
      <w:marTop w:val="0"/>
      <w:marBottom w:val="0"/>
      <w:divBdr>
        <w:top w:val="none" w:sz="0" w:space="0" w:color="auto"/>
        <w:left w:val="none" w:sz="0" w:space="0" w:color="auto"/>
        <w:bottom w:val="none" w:sz="0" w:space="0" w:color="auto"/>
        <w:right w:val="none" w:sz="0" w:space="0" w:color="auto"/>
      </w:divBdr>
    </w:div>
    <w:div w:id="839197254">
      <w:bodyDiv w:val="1"/>
      <w:marLeft w:val="0"/>
      <w:marRight w:val="0"/>
      <w:marTop w:val="0"/>
      <w:marBottom w:val="0"/>
      <w:divBdr>
        <w:top w:val="none" w:sz="0" w:space="0" w:color="auto"/>
        <w:left w:val="none" w:sz="0" w:space="0" w:color="auto"/>
        <w:bottom w:val="none" w:sz="0" w:space="0" w:color="auto"/>
        <w:right w:val="none" w:sz="0" w:space="0" w:color="auto"/>
      </w:divBdr>
    </w:div>
    <w:div w:id="882251830">
      <w:bodyDiv w:val="1"/>
      <w:marLeft w:val="0"/>
      <w:marRight w:val="0"/>
      <w:marTop w:val="0"/>
      <w:marBottom w:val="0"/>
      <w:divBdr>
        <w:top w:val="none" w:sz="0" w:space="0" w:color="auto"/>
        <w:left w:val="none" w:sz="0" w:space="0" w:color="auto"/>
        <w:bottom w:val="none" w:sz="0" w:space="0" w:color="auto"/>
        <w:right w:val="none" w:sz="0" w:space="0" w:color="auto"/>
      </w:divBdr>
    </w:div>
    <w:div w:id="919213184">
      <w:bodyDiv w:val="1"/>
      <w:marLeft w:val="0"/>
      <w:marRight w:val="0"/>
      <w:marTop w:val="0"/>
      <w:marBottom w:val="0"/>
      <w:divBdr>
        <w:top w:val="none" w:sz="0" w:space="0" w:color="auto"/>
        <w:left w:val="none" w:sz="0" w:space="0" w:color="auto"/>
        <w:bottom w:val="none" w:sz="0" w:space="0" w:color="auto"/>
        <w:right w:val="none" w:sz="0" w:space="0" w:color="auto"/>
      </w:divBdr>
    </w:div>
    <w:div w:id="931209321">
      <w:bodyDiv w:val="1"/>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sChild>
            <w:div w:id="1770462175">
              <w:marLeft w:val="0"/>
              <w:marRight w:val="0"/>
              <w:marTop w:val="0"/>
              <w:marBottom w:val="0"/>
              <w:divBdr>
                <w:top w:val="none" w:sz="0" w:space="0" w:color="auto"/>
                <w:left w:val="none" w:sz="0" w:space="0" w:color="auto"/>
                <w:bottom w:val="none" w:sz="0" w:space="0" w:color="auto"/>
                <w:right w:val="none" w:sz="0" w:space="0" w:color="auto"/>
              </w:divBdr>
              <w:divsChild>
                <w:div w:id="15794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5355">
      <w:bodyDiv w:val="1"/>
      <w:marLeft w:val="0"/>
      <w:marRight w:val="0"/>
      <w:marTop w:val="0"/>
      <w:marBottom w:val="0"/>
      <w:divBdr>
        <w:top w:val="none" w:sz="0" w:space="0" w:color="auto"/>
        <w:left w:val="none" w:sz="0" w:space="0" w:color="auto"/>
        <w:bottom w:val="none" w:sz="0" w:space="0" w:color="auto"/>
        <w:right w:val="none" w:sz="0" w:space="0" w:color="auto"/>
      </w:divBdr>
    </w:div>
    <w:div w:id="978997621">
      <w:bodyDiv w:val="1"/>
      <w:marLeft w:val="0"/>
      <w:marRight w:val="0"/>
      <w:marTop w:val="0"/>
      <w:marBottom w:val="0"/>
      <w:divBdr>
        <w:top w:val="none" w:sz="0" w:space="0" w:color="auto"/>
        <w:left w:val="none" w:sz="0" w:space="0" w:color="auto"/>
        <w:bottom w:val="none" w:sz="0" w:space="0" w:color="auto"/>
        <w:right w:val="none" w:sz="0" w:space="0" w:color="auto"/>
      </w:divBdr>
    </w:div>
    <w:div w:id="997733076">
      <w:bodyDiv w:val="1"/>
      <w:marLeft w:val="0"/>
      <w:marRight w:val="0"/>
      <w:marTop w:val="0"/>
      <w:marBottom w:val="0"/>
      <w:divBdr>
        <w:top w:val="none" w:sz="0" w:space="0" w:color="auto"/>
        <w:left w:val="none" w:sz="0" w:space="0" w:color="auto"/>
        <w:bottom w:val="none" w:sz="0" w:space="0" w:color="auto"/>
        <w:right w:val="none" w:sz="0" w:space="0" w:color="auto"/>
      </w:divBdr>
    </w:div>
    <w:div w:id="1032682458">
      <w:bodyDiv w:val="1"/>
      <w:marLeft w:val="0"/>
      <w:marRight w:val="0"/>
      <w:marTop w:val="0"/>
      <w:marBottom w:val="0"/>
      <w:divBdr>
        <w:top w:val="none" w:sz="0" w:space="0" w:color="auto"/>
        <w:left w:val="none" w:sz="0" w:space="0" w:color="auto"/>
        <w:bottom w:val="none" w:sz="0" w:space="0" w:color="auto"/>
        <w:right w:val="none" w:sz="0" w:space="0" w:color="auto"/>
      </w:divBdr>
    </w:div>
    <w:div w:id="1041398350">
      <w:bodyDiv w:val="1"/>
      <w:marLeft w:val="0"/>
      <w:marRight w:val="0"/>
      <w:marTop w:val="0"/>
      <w:marBottom w:val="0"/>
      <w:divBdr>
        <w:top w:val="none" w:sz="0" w:space="0" w:color="auto"/>
        <w:left w:val="none" w:sz="0" w:space="0" w:color="auto"/>
        <w:bottom w:val="none" w:sz="0" w:space="0" w:color="auto"/>
        <w:right w:val="none" w:sz="0" w:space="0" w:color="auto"/>
      </w:divBdr>
    </w:div>
    <w:div w:id="1093861388">
      <w:bodyDiv w:val="1"/>
      <w:marLeft w:val="0"/>
      <w:marRight w:val="0"/>
      <w:marTop w:val="0"/>
      <w:marBottom w:val="0"/>
      <w:divBdr>
        <w:top w:val="none" w:sz="0" w:space="0" w:color="auto"/>
        <w:left w:val="none" w:sz="0" w:space="0" w:color="auto"/>
        <w:bottom w:val="none" w:sz="0" w:space="0" w:color="auto"/>
        <w:right w:val="none" w:sz="0" w:space="0" w:color="auto"/>
      </w:divBdr>
      <w:divsChild>
        <w:div w:id="19621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3016">
              <w:marLeft w:val="0"/>
              <w:marRight w:val="0"/>
              <w:marTop w:val="0"/>
              <w:marBottom w:val="0"/>
              <w:divBdr>
                <w:top w:val="none" w:sz="0" w:space="0" w:color="auto"/>
                <w:left w:val="none" w:sz="0" w:space="0" w:color="auto"/>
                <w:bottom w:val="none" w:sz="0" w:space="0" w:color="auto"/>
                <w:right w:val="none" w:sz="0" w:space="0" w:color="auto"/>
              </w:divBdr>
              <w:divsChild>
                <w:div w:id="1150560817">
                  <w:marLeft w:val="0"/>
                  <w:marRight w:val="0"/>
                  <w:marTop w:val="0"/>
                  <w:marBottom w:val="0"/>
                  <w:divBdr>
                    <w:top w:val="none" w:sz="0" w:space="0" w:color="auto"/>
                    <w:left w:val="none" w:sz="0" w:space="0" w:color="auto"/>
                    <w:bottom w:val="none" w:sz="0" w:space="0" w:color="auto"/>
                    <w:right w:val="none" w:sz="0" w:space="0" w:color="auto"/>
                  </w:divBdr>
                  <w:divsChild>
                    <w:div w:id="645008186">
                      <w:marLeft w:val="0"/>
                      <w:marRight w:val="0"/>
                      <w:marTop w:val="0"/>
                      <w:marBottom w:val="0"/>
                      <w:divBdr>
                        <w:top w:val="none" w:sz="0" w:space="0" w:color="auto"/>
                        <w:left w:val="none" w:sz="0" w:space="0" w:color="auto"/>
                        <w:bottom w:val="none" w:sz="0" w:space="0" w:color="auto"/>
                        <w:right w:val="none" w:sz="0" w:space="0" w:color="auto"/>
                      </w:divBdr>
                      <w:divsChild>
                        <w:div w:id="1858736245">
                          <w:marLeft w:val="0"/>
                          <w:marRight w:val="0"/>
                          <w:marTop w:val="0"/>
                          <w:marBottom w:val="0"/>
                          <w:divBdr>
                            <w:top w:val="none" w:sz="0" w:space="0" w:color="auto"/>
                            <w:left w:val="none" w:sz="0" w:space="0" w:color="auto"/>
                            <w:bottom w:val="none" w:sz="0" w:space="0" w:color="auto"/>
                            <w:right w:val="none" w:sz="0" w:space="0" w:color="auto"/>
                          </w:divBdr>
                          <w:divsChild>
                            <w:div w:id="455106600">
                              <w:marLeft w:val="0"/>
                              <w:marRight w:val="0"/>
                              <w:marTop w:val="0"/>
                              <w:marBottom w:val="0"/>
                              <w:divBdr>
                                <w:top w:val="none" w:sz="0" w:space="0" w:color="auto"/>
                                <w:left w:val="none" w:sz="0" w:space="0" w:color="auto"/>
                                <w:bottom w:val="none" w:sz="0" w:space="0" w:color="auto"/>
                                <w:right w:val="none" w:sz="0" w:space="0" w:color="auto"/>
                              </w:divBdr>
                              <w:divsChild>
                                <w:div w:id="2053646931">
                                  <w:marLeft w:val="0"/>
                                  <w:marRight w:val="0"/>
                                  <w:marTop w:val="0"/>
                                  <w:marBottom w:val="0"/>
                                  <w:divBdr>
                                    <w:top w:val="none" w:sz="0" w:space="0" w:color="auto"/>
                                    <w:left w:val="none" w:sz="0" w:space="0" w:color="auto"/>
                                    <w:bottom w:val="none" w:sz="0" w:space="0" w:color="auto"/>
                                    <w:right w:val="none" w:sz="0" w:space="0" w:color="auto"/>
                                  </w:divBdr>
                                  <w:divsChild>
                                    <w:div w:id="555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557786">
      <w:bodyDiv w:val="1"/>
      <w:marLeft w:val="0"/>
      <w:marRight w:val="0"/>
      <w:marTop w:val="0"/>
      <w:marBottom w:val="0"/>
      <w:divBdr>
        <w:top w:val="none" w:sz="0" w:space="0" w:color="auto"/>
        <w:left w:val="none" w:sz="0" w:space="0" w:color="auto"/>
        <w:bottom w:val="none" w:sz="0" w:space="0" w:color="auto"/>
        <w:right w:val="none" w:sz="0" w:space="0" w:color="auto"/>
      </w:divBdr>
    </w:div>
    <w:div w:id="1159233408">
      <w:bodyDiv w:val="1"/>
      <w:marLeft w:val="0"/>
      <w:marRight w:val="0"/>
      <w:marTop w:val="0"/>
      <w:marBottom w:val="0"/>
      <w:divBdr>
        <w:top w:val="none" w:sz="0" w:space="0" w:color="auto"/>
        <w:left w:val="none" w:sz="0" w:space="0" w:color="auto"/>
        <w:bottom w:val="none" w:sz="0" w:space="0" w:color="auto"/>
        <w:right w:val="none" w:sz="0" w:space="0" w:color="auto"/>
      </w:divBdr>
    </w:div>
    <w:div w:id="1171795706">
      <w:bodyDiv w:val="1"/>
      <w:marLeft w:val="0"/>
      <w:marRight w:val="0"/>
      <w:marTop w:val="0"/>
      <w:marBottom w:val="0"/>
      <w:divBdr>
        <w:top w:val="none" w:sz="0" w:space="0" w:color="auto"/>
        <w:left w:val="none" w:sz="0" w:space="0" w:color="auto"/>
        <w:bottom w:val="none" w:sz="0" w:space="0" w:color="auto"/>
        <w:right w:val="none" w:sz="0" w:space="0" w:color="auto"/>
      </w:divBdr>
    </w:div>
    <w:div w:id="1383095847">
      <w:bodyDiv w:val="1"/>
      <w:marLeft w:val="0"/>
      <w:marRight w:val="0"/>
      <w:marTop w:val="0"/>
      <w:marBottom w:val="0"/>
      <w:divBdr>
        <w:top w:val="none" w:sz="0" w:space="0" w:color="auto"/>
        <w:left w:val="none" w:sz="0" w:space="0" w:color="auto"/>
        <w:bottom w:val="none" w:sz="0" w:space="0" w:color="auto"/>
        <w:right w:val="none" w:sz="0" w:space="0" w:color="auto"/>
      </w:divBdr>
    </w:div>
    <w:div w:id="1597517101">
      <w:bodyDiv w:val="1"/>
      <w:marLeft w:val="0"/>
      <w:marRight w:val="0"/>
      <w:marTop w:val="0"/>
      <w:marBottom w:val="0"/>
      <w:divBdr>
        <w:top w:val="none" w:sz="0" w:space="0" w:color="auto"/>
        <w:left w:val="none" w:sz="0" w:space="0" w:color="auto"/>
        <w:bottom w:val="none" w:sz="0" w:space="0" w:color="auto"/>
        <w:right w:val="none" w:sz="0" w:space="0" w:color="auto"/>
      </w:divBdr>
    </w:div>
    <w:div w:id="1598246180">
      <w:bodyDiv w:val="1"/>
      <w:marLeft w:val="0"/>
      <w:marRight w:val="0"/>
      <w:marTop w:val="0"/>
      <w:marBottom w:val="0"/>
      <w:divBdr>
        <w:top w:val="none" w:sz="0" w:space="0" w:color="auto"/>
        <w:left w:val="none" w:sz="0" w:space="0" w:color="auto"/>
        <w:bottom w:val="none" w:sz="0" w:space="0" w:color="auto"/>
        <w:right w:val="none" w:sz="0" w:space="0" w:color="auto"/>
      </w:divBdr>
    </w:div>
    <w:div w:id="1670718751">
      <w:bodyDiv w:val="1"/>
      <w:marLeft w:val="0"/>
      <w:marRight w:val="0"/>
      <w:marTop w:val="0"/>
      <w:marBottom w:val="0"/>
      <w:divBdr>
        <w:top w:val="none" w:sz="0" w:space="0" w:color="auto"/>
        <w:left w:val="none" w:sz="0" w:space="0" w:color="auto"/>
        <w:bottom w:val="none" w:sz="0" w:space="0" w:color="auto"/>
        <w:right w:val="none" w:sz="0" w:space="0" w:color="auto"/>
      </w:divBdr>
    </w:div>
    <w:div w:id="1675183171">
      <w:bodyDiv w:val="1"/>
      <w:marLeft w:val="0"/>
      <w:marRight w:val="0"/>
      <w:marTop w:val="0"/>
      <w:marBottom w:val="0"/>
      <w:divBdr>
        <w:top w:val="none" w:sz="0" w:space="0" w:color="auto"/>
        <w:left w:val="none" w:sz="0" w:space="0" w:color="auto"/>
        <w:bottom w:val="none" w:sz="0" w:space="0" w:color="auto"/>
        <w:right w:val="none" w:sz="0" w:space="0" w:color="auto"/>
      </w:divBdr>
    </w:div>
    <w:div w:id="1729720525">
      <w:bodyDiv w:val="1"/>
      <w:marLeft w:val="0"/>
      <w:marRight w:val="0"/>
      <w:marTop w:val="0"/>
      <w:marBottom w:val="0"/>
      <w:divBdr>
        <w:top w:val="none" w:sz="0" w:space="0" w:color="auto"/>
        <w:left w:val="none" w:sz="0" w:space="0" w:color="auto"/>
        <w:bottom w:val="none" w:sz="0" w:space="0" w:color="auto"/>
        <w:right w:val="none" w:sz="0" w:space="0" w:color="auto"/>
      </w:divBdr>
    </w:div>
    <w:div w:id="1851410418">
      <w:bodyDiv w:val="1"/>
      <w:marLeft w:val="0"/>
      <w:marRight w:val="0"/>
      <w:marTop w:val="0"/>
      <w:marBottom w:val="0"/>
      <w:divBdr>
        <w:top w:val="none" w:sz="0" w:space="0" w:color="auto"/>
        <w:left w:val="none" w:sz="0" w:space="0" w:color="auto"/>
        <w:bottom w:val="none" w:sz="0" w:space="0" w:color="auto"/>
        <w:right w:val="none" w:sz="0" w:space="0" w:color="auto"/>
      </w:divBdr>
    </w:div>
    <w:div w:id="1890258182">
      <w:bodyDiv w:val="1"/>
      <w:marLeft w:val="0"/>
      <w:marRight w:val="0"/>
      <w:marTop w:val="0"/>
      <w:marBottom w:val="0"/>
      <w:divBdr>
        <w:top w:val="none" w:sz="0" w:space="0" w:color="auto"/>
        <w:left w:val="none" w:sz="0" w:space="0" w:color="auto"/>
        <w:bottom w:val="none" w:sz="0" w:space="0" w:color="auto"/>
        <w:right w:val="none" w:sz="0" w:space="0" w:color="auto"/>
      </w:divBdr>
    </w:div>
    <w:div w:id="1910312028">
      <w:bodyDiv w:val="1"/>
      <w:marLeft w:val="0"/>
      <w:marRight w:val="0"/>
      <w:marTop w:val="0"/>
      <w:marBottom w:val="0"/>
      <w:divBdr>
        <w:top w:val="none" w:sz="0" w:space="0" w:color="auto"/>
        <w:left w:val="none" w:sz="0" w:space="0" w:color="auto"/>
        <w:bottom w:val="none" w:sz="0" w:space="0" w:color="auto"/>
        <w:right w:val="none" w:sz="0" w:space="0" w:color="auto"/>
      </w:divBdr>
    </w:div>
    <w:div w:id="2017488782">
      <w:bodyDiv w:val="1"/>
      <w:marLeft w:val="0"/>
      <w:marRight w:val="0"/>
      <w:marTop w:val="0"/>
      <w:marBottom w:val="0"/>
      <w:divBdr>
        <w:top w:val="none" w:sz="0" w:space="0" w:color="auto"/>
        <w:left w:val="none" w:sz="0" w:space="0" w:color="auto"/>
        <w:bottom w:val="none" w:sz="0" w:space="0" w:color="auto"/>
        <w:right w:val="none" w:sz="0" w:space="0" w:color="auto"/>
      </w:divBdr>
    </w:div>
    <w:div w:id="20465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LyaUw4MAAAAJ&amp;hl=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cbi.nlm.nih.gov/myncbi/1pmKQZtuYu6cOk/bibliography/public/"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6" ma:contentTypeDescription="Create a new document." ma:contentTypeScope="" ma:versionID="995c223798bb378649f68c14ca9656c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18d4aab3c5fbcee7f0e77168fcea1ba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F2C98-24FE-47DA-9E25-2855358517B1}"/>
</file>

<file path=customXml/itemProps2.xml><?xml version="1.0" encoding="utf-8"?>
<ds:datastoreItem xmlns:ds="http://schemas.openxmlformats.org/officeDocument/2006/customXml" ds:itemID="{23669BBE-B8B0-4D9F-94F8-A2B07253178D}"/>
</file>

<file path=docProps/app.xml><?xml version="1.0" encoding="utf-8"?>
<Properties xmlns="http://schemas.openxmlformats.org/officeDocument/2006/extended-properties" xmlns:vt="http://schemas.openxmlformats.org/officeDocument/2006/docPropsVTypes">
  <Template>Normal.dotm</Template>
  <TotalTime>0</TotalTime>
  <Pages>14</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Jie</dc:creator>
  <cp:keywords/>
  <dc:description/>
  <cp:lastModifiedBy>Chen, Jie</cp:lastModifiedBy>
  <cp:revision>3</cp:revision>
  <cp:lastPrinted>2022-08-13T14:27:00Z</cp:lastPrinted>
  <dcterms:created xsi:type="dcterms:W3CDTF">2023-03-07T15:56:00Z</dcterms:created>
  <dcterms:modified xsi:type="dcterms:W3CDTF">2023-03-07T15:56:00Z</dcterms:modified>
</cp:coreProperties>
</file>