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FD5B" w14:textId="5E2EEDBB" w:rsidR="00793461" w:rsidRPr="00191AE8" w:rsidRDefault="001F11BF" w:rsidP="00152F3A">
      <w:pPr>
        <w:spacing w:line="276" w:lineRule="auto"/>
        <w:ind w:firstLine="0"/>
        <w:jc w:val="center"/>
        <w:rPr>
          <w:rFonts w:ascii="Georgia Pro" w:hAnsi="Georgia Pro"/>
          <w:b/>
          <w:bCs/>
          <w:sz w:val="20"/>
          <w:szCs w:val="20"/>
          <w:u w:val="single"/>
        </w:rPr>
      </w:pPr>
      <w:r w:rsidRPr="00191AE8">
        <w:rPr>
          <w:rFonts w:ascii="Georgia Pro" w:hAnsi="Georgia Pro"/>
          <w:b/>
          <w:bCs/>
          <w:sz w:val="20"/>
          <w:szCs w:val="20"/>
          <w:u w:val="single"/>
        </w:rPr>
        <w:t>Agenda</w:t>
      </w:r>
      <w:r w:rsidR="00582709">
        <w:rPr>
          <w:rFonts w:ascii="Georgia Pro" w:hAnsi="Georgia Pro"/>
          <w:b/>
          <w:bCs/>
          <w:sz w:val="20"/>
          <w:szCs w:val="20"/>
          <w:u w:val="single"/>
        </w:rPr>
        <w:t xml:space="preserve"> Items</w:t>
      </w:r>
      <w:r w:rsidRPr="00191AE8">
        <w:rPr>
          <w:rFonts w:ascii="Georgia Pro" w:hAnsi="Georgia Pro"/>
          <w:b/>
          <w:bCs/>
          <w:sz w:val="20"/>
          <w:szCs w:val="20"/>
          <w:u w:val="single"/>
        </w:rPr>
        <w:t xml:space="preserve"> for August 2021</w:t>
      </w:r>
    </w:p>
    <w:p w14:paraId="73B50CC8" w14:textId="03B8535E" w:rsidR="001F11BF" w:rsidRPr="00191AE8" w:rsidRDefault="001F11BF" w:rsidP="00152F3A">
      <w:pPr>
        <w:spacing w:line="276" w:lineRule="auto"/>
        <w:ind w:firstLine="0"/>
        <w:jc w:val="center"/>
        <w:rPr>
          <w:rFonts w:ascii="Georgia Pro" w:hAnsi="Georgia Pro"/>
          <w:sz w:val="20"/>
          <w:szCs w:val="20"/>
        </w:rPr>
      </w:pPr>
    </w:p>
    <w:p w14:paraId="5162E72F" w14:textId="17F2B6A1" w:rsidR="001F11BF" w:rsidRPr="00191AE8" w:rsidRDefault="001F11BF" w:rsidP="00152F3A">
      <w:pPr>
        <w:pStyle w:val="ListParagraph"/>
        <w:numPr>
          <w:ilvl w:val="0"/>
          <w:numId w:val="1"/>
        </w:numPr>
        <w:spacing w:line="276" w:lineRule="auto"/>
        <w:rPr>
          <w:rFonts w:ascii="Georgia Pro" w:hAnsi="Georgia Pro"/>
          <w:b/>
          <w:bCs/>
          <w:sz w:val="20"/>
          <w:szCs w:val="20"/>
          <w:highlight w:val="yellow"/>
        </w:rPr>
      </w:pPr>
      <w:r w:rsidRPr="00191AE8">
        <w:rPr>
          <w:rFonts w:ascii="Georgia Pro" w:hAnsi="Georgia Pro"/>
          <w:b/>
          <w:bCs/>
          <w:sz w:val="20"/>
          <w:szCs w:val="20"/>
          <w:highlight w:val="yellow"/>
        </w:rPr>
        <w:t>By-Laws Draft-Opinions/Feedback?</w:t>
      </w:r>
    </w:p>
    <w:p w14:paraId="386E6FE9" w14:textId="77777777" w:rsidR="001F11BF" w:rsidRPr="00191AE8" w:rsidRDefault="001F11BF" w:rsidP="00152F3A">
      <w:pPr>
        <w:pStyle w:val="ListParagraph"/>
        <w:numPr>
          <w:ilvl w:val="0"/>
          <w:numId w:val="1"/>
        </w:numPr>
        <w:spacing w:line="276" w:lineRule="auto"/>
        <w:rPr>
          <w:rFonts w:ascii="Georgia Pro" w:hAnsi="Georgia Pro"/>
          <w:sz w:val="20"/>
          <w:szCs w:val="20"/>
        </w:rPr>
      </w:pPr>
      <w:r w:rsidRPr="00191AE8">
        <w:rPr>
          <w:rFonts w:ascii="Georgia Pro" w:hAnsi="Georgia Pro"/>
          <w:sz w:val="20"/>
          <w:szCs w:val="20"/>
        </w:rPr>
        <w:t>Please continue to let us know if you receive any promotions/changes in tenure status/awards that you would like us to announce!</w:t>
      </w:r>
    </w:p>
    <w:p w14:paraId="5554FCAE" w14:textId="1B23E576" w:rsidR="001F11BF" w:rsidRPr="00191AE8" w:rsidRDefault="001F11BF" w:rsidP="00152F3A">
      <w:pPr>
        <w:pStyle w:val="ListParagraph"/>
        <w:numPr>
          <w:ilvl w:val="0"/>
          <w:numId w:val="1"/>
        </w:numPr>
        <w:spacing w:line="276" w:lineRule="auto"/>
        <w:rPr>
          <w:rFonts w:ascii="Georgia Pro" w:hAnsi="Georgia Pro"/>
          <w:sz w:val="20"/>
          <w:szCs w:val="20"/>
        </w:rPr>
      </w:pPr>
      <w:r w:rsidRPr="00191AE8">
        <w:rPr>
          <w:rFonts w:ascii="Georgia Pro" w:hAnsi="Georgia Pro"/>
          <w:sz w:val="20"/>
          <w:szCs w:val="20"/>
        </w:rPr>
        <w:t>If you have any updates/news that you would like us to share on our Facebook Page, please let us know!</w:t>
      </w:r>
    </w:p>
    <w:p w14:paraId="296D234A" w14:textId="2A189EDD" w:rsidR="00D07FA5" w:rsidRPr="00191AE8" w:rsidRDefault="00D07FA5" w:rsidP="00D07FA5">
      <w:pPr>
        <w:pStyle w:val="ListParagraph"/>
        <w:numPr>
          <w:ilvl w:val="0"/>
          <w:numId w:val="1"/>
        </w:numPr>
        <w:spacing w:line="276" w:lineRule="auto"/>
        <w:rPr>
          <w:rFonts w:ascii="Georgia Pro" w:hAnsi="Georgia Pro"/>
          <w:sz w:val="20"/>
          <w:szCs w:val="20"/>
        </w:rPr>
      </w:pPr>
      <w:r>
        <w:rPr>
          <w:rFonts w:ascii="Georgia Pro" w:hAnsi="Georgia Pro"/>
          <w:sz w:val="20"/>
          <w:szCs w:val="20"/>
        </w:rPr>
        <w:t>Please congratulate Sheila Salyer</w:t>
      </w:r>
      <w:r w:rsidR="005824FB">
        <w:rPr>
          <w:rFonts w:ascii="Georgia Pro" w:hAnsi="Georgia Pro"/>
          <w:sz w:val="20"/>
          <w:szCs w:val="20"/>
        </w:rPr>
        <w:t xml:space="preserve"> as this month marks Sheila’s 25</w:t>
      </w:r>
      <w:r w:rsidR="005824FB" w:rsidRPr="005824FB">
        <w:rPr>
          <w:rFonts w:ascii="Georgia Pro" w:hAnsi="Georgia Pro"/>
          <w:sz w:val="20"/>
          <w:szCs w:val="20"/>
          <w:vertAlign w:val="superscript"/>
        </w:rPr>
        <w:t>th</w:t>
      </w:r>
      <w:r w:rsidR="005824FB">
        <w:rPr>
          <w:rFonts w:ascii="Georgia Pro" w:hAnsi="Georgia Pro"/>
          <w:sz w:val="20"/>
          <w:szCs w:val="20"/>
        </w:rPr>
        <w:t xml:space="preserve"> year as Director of TSC.</w:t>
      </w:r>
    </w:p>
    <w:p w14:paraId="411F70DE" w14:textId="325D3C62" w:rsidR="001F11BF" w:rsidRPr="00330D76" w:rsidRDefault="001F11BF" w:rsidP="00330D76">
      <w:pPr>
        <w:pStyle w:val="ListParagraph"/>
        <w:numPr>
          <w:ilvl w:val="0"/>
          <w:numId w:val="1"/>
        </w:numPr>
        <w:spacing w:line="276" w:lineRule="auto"/>
        <w:rPr>
          <w:rFonts w:ascii="Georgia Pro" w:hAnsi="Georgia Pro"/>
          <w:sz w:val="20"/>
          <w:szCs w:val="20"/>
        </w:rPr>
      </w:pPr>
      <w:r w:rsidRPr="00191AE8">
        <w:rPr>
          <w:rFonts w:ascii="Georgia Pro" w:hAnsi="Georgia Pro"/>
          <w:sz w:val="20"/>
          <w:szCs w:val="20"/>
        </w:rPr>
        <w:t>ISL has a new Affiliates member, Dr. Norman B (Brad) Schmidt, Distinguished Research Professor. His research focuses on the nature, causes, treatment and prevention of anxiety and related psychopathology. He is interested in developing treatments for distress among individuals with Mild Cognitive Impairment and early Alzheimer’s disease as well as their caregivers</w:t>
      </w:r>
      <w:r w:rsidR="00EA3800">
        <w:rPr>
          <w:rFonts w:ascii="Georgia Pro" w:hAnsi="Georgia Pro"/>
          <w:sz w:val="20"/>
          <w:szCs w:val="20"/>
        </w:rPr>
        <w:t>,</w:t>
      </w:r>
    </w:p>
    <w:p w14:paraId="6E39C665" w14:textId="75C23796" w:rsidR="001F11BF" w:rsidRPr="00191AE8" w:rsidRDefault="001F11BF" w:rsidP="00152F3A">
      <w:pPr>
        <w:pStyle w:val="ListParagraph"/>
        <w:numPr>
          <w:ilvl w:val="0"/>
          <w:numId w:val="1"/>
        </w:numPr>
        <w:spacing w:line="276" w:lineRule="auto"/>
        <w:rPr>
          <w:rFonts w:ascii="Georgia Pro" w:hAnsi="Georgia Pro"/>
          <w:sz w:val="20"/>
          <w:szCs w:val="20"/>
        </w:rPr>
      </w:pPr>
      <w:r w:rsidRPr="00191AE8">
        <w:rPr>
          <w:rFonts w:ascii="Georgia Pro" w:hAnsi="Georgia Pro"/>
          <w:sz w:val="20"/>
          <w:szCs w:val="20"/>
        </w:rPr>
        <w:t xml:space="preserve">A multidisciplinary team of Florida State University researchers, led by two Faculty Affiliates of the Institute for Successful Longevity, has received a $3-million National Institutes of Health grant to examine how resistance training may help older women struggling with obesity to potentially prevent Type 2 diabetes. Professors of Nutrition and Integrative Physiology Robert Hickner and Michael Ormsbee, both ISL Faculty Affiliates, will co-lead the project, which also will include colleagues from the FSU College of Health and Human Sciences and the Pennington Biomedical Research Center in Louisiana as well as the University of Arkansas. The co-investigators at FSU are Claire Berryman, Ph.D., from Nutrition and Integrative Physiology and Thomas Ledermann, Ph.D., from Human Development and Family Science, in the College of Health and Human </w:t>
      </w:r>
      <w:r w:rsidR="009F0F3D" w:rsidRPr="00191AE8">
        <w:rPr>
          <w:rFonts w:ascii="Georgia Pro" w:hAnsi="Georgia Pro"/>
          <w:sz w:val="20"/>
          <w:szCs w:val="20"/>
        </w:rPr>
        <w:t>Sciences,</w:t>
      </w:r>
      <w:r w:rsidRPr="00191AE8">
        <w:rPr>
          <w:rFonts w:ascii="Georgia Pro" w:hAnsi="Georgia Pro"/>
          <w:sz w:val="20"/>
          <w:szCs w:val="20"/>
        </w:rPr>
        <w:t xml:space="preserve"> and Michael Sweeney, M.D., from the Department of Clinical Sciences, in the College of Medicine. Read more: https://isl.fsu.edu/article/robert-hickner-michael-ormsbee-and-team-win-nih-grant-explore-resistance-training-and-type </w:t>
      </w:r>
    </w:p>
    <w:p w14:paraId="397CF10D" w14:textId="77777777" w:rsidR="001F11BF" w:rsidRPr="00191AE8" w:rsidRDefault="001F11BF" w:rsidP="00152F3A">
      <w:pPr>
        <w:pStyle w:val="ListParagraph"/>
        <w:numPr>
          <w:ilvl w:val="0"/>
          <w:numId w:val="1"/>
        </w:numPr>
        <w:spacing w:line="276" w:lineRule="auto"/>
        <w:rPr>
          <w:rFonts w:ascii="Georgia Pro" w:hAnsi="Georgia Pro"/>
          <w:sz w:val="20"/>
          <w:szCs w:val="20"/>
        </w:rPr>
      </w:pPr>
      <w:r w:rsidRPr="00191AE8">
        <w:rPr>
          <w:rFonts w:ascii="Georgia Pro" w:hAnsi="Georgia Pro"/>
          <w:sz w:val="20"/>
          <w:szCs w:val="20"/>
        </w:rPr>
        <w:t>Huge thank you to Affiliates for turning in their report information to us for this year’s Annual Report for C/I for the Provost Office. We hope that next year they will only require 1 years’ worth of information instead of 3 as it has taken the place of the seven-year evaluation.</w:t>
      </w:r>
    </w:p>
    <w:p w14:paraId="093849FB" w14:textId="77777777" w:rsidR="001F11BF" w:rsidRPr="00191AE8" w:rsidRDefault="001F11BF" w:rsidP="00152F3A">
      <w:pPr>
        <w:pStyle w:val="ListParagraph"/>
        <w:numPr>
          <w:ilvl w:val="0"/>
          <w:numId w:val="1"/>
        </w:numPr>
        <w:spacing w:line="276" w:lineRule="auto"/>
        <w:rPr>
          <w:rFonts w:ascii="Georgia Pro" w:hAnsi="Georgia Pro"/>
          <w:sz w:val="20"/>
          <w:szCs w:val="20"/>
        </w:rPr>
      </w:pPr>
      <w:r w:rsidRPr="00191AE8">
        <w:rPr>
          <w:rFonts w:ascii="Georgia Pro" w:hAnsi="Georgia Pro"/>
          <w:sz w:val="20"/>
          <w:szCs w:val="20"/>
        </w:rPr>
        <w:t>Deadline for the calls for abstracts for academic AFU symposium is due by August 31st, 2021.</w:t>
      </w:r>
    </w:p>
    <w:p w14:paraId="4F7AD5E2" w14:textId="77777777" w:rsidR="001F11BF" w:rsidRPr="00191AE8" w:rsidRDefault="001F11BF" w:rsidP="00152F3A">
      <w:pPr>
        <w:pStyle w:val="ListParagraph"/>
        <w:numPr>
          <w:ilvl w:val="0"/>
          <w:numId w:val="1"/>
        </w:numPr>
        <w:spacing w:line="276" w:lineRule="auto"/>
        <w:rPr>
          <w:rFonts w:ascii="Georgia Pro" w:hAnsi="Georgia Pro"/>
          <w:sz w:val="20"/>
          <w:szCs w:val="20"/>
        </w:rPr>
      </w:pPr>
      <w:r w:rsidRPr="00191AE8">
        <w:rPr>
          <w:rFonts w:ascii="Georgia Pro" w:hAnsi="Georgia Pro"/>
          <w:sz w:val="20"/>
          <w:szCs w:val="20"/>
        </w:rPr>
        <w:t>ISL Planning Grants</w:t>
      </w:r>
    </w:p>
    <w:p w14:paraId="366C25AE" w14:textId="77777777" w:rsidR="001F11BF" w:rsidRPr="00191AE8" w:rsidRDefault="001F11BF" w:rsidP="00AB725B">
      <w:pPr>
        <w:pStyle w:val="ListParagraph"/>
        <w:numPr>
          <w:ilvl w:val="1"/>
          <w:numId w:val="1"/>
        </w:numPr>
        <w:spacing w:line="276" w:lineRule="auto"/>
        <w:rPr>
          <w:rFonts w:ascii="Georgia Pro" w:hAnsi="Georgia Pro"/>
          <w:sz w:val="20"/>
          <w:szCs w:val="20"/>
        </w:rPr>
      </w:pPr>
      <w:r w:rsidRPr="00191AE8">
        <w:rPr>
          <w:rFonts w:ascii="Georgia Pro" w:hAnsi="Georgia Pro"/>
          <w:sz w:val="20"/>
          <w:szCs w:val="20"/>
        </w:rPr>
        <w:t>Website will be up sometime later this fall.</w:t>
      </w:r>
    </w:p>
    <w:p w14:paraId="6DEE513C" w14:textId="77777777" w:rsidR="001F11BF" w:rsidRPr="00191AE8" w:rsidRDefault="001F11BF" w:rsidP="00AB725B">
      <w:pPr>
        <w:pStyle w:val="ListParagraph"/>
        <w:numPr>
          <w:ilvl w:val="1"/>
          <w:numId w:val="1"/>
        </w:numPr>
        <w:spacing w:line="276" w:lineRule="auto"/>
        <w:rPr>
          <w:rFonts w:ascii="Georgia Pro" w:hAnsi="Georgia Pro"/>
          <w:sz w:val="20"/>
          <w:szCs w:val="20"/>
        </w:rPr>
      </w:pPr>
      <w:r w:rsidRPr="00191AE8">
        <w:rPr>
          <w:rFonts w:ascii="Georgia Pro" w:hAnsi="Georgia Pro"/>
          <w:sz w:val="20"/>
          <w:szCs w:val="20"/>
        </w:rPr>
        <w:t>Planning group sessions to discuss grant interests/projects?</w:t>
      </w:r>
    </w:p>
    <w:p w14:paraId="6AAF6082" w14:textId="10EE323F" w:rsidR="001F11BF" w:rsidRPr="00191AE8" w:rsidRDefault="001F11BF" w:rsidP="00152F3A">
      <w:pPr>
        <w:pStyle w:val="ListParagraph"/>
        <w:numPr>
          <w:ilvl w:val="0"/>
          <w:numId w:val="1"/>
        </w:numPr>
        <w:spacing w:line="276" w:lineRule="auto"/>
        <w:rPr>
          <w:rFonts w:ascii="Georgia Pro" w:hAnsi="Georgia Pro"/>
          <w:sz w:val="20"/>
          <w:szCs w:val="20"/>
        </w:rPr>
      </w:pPr>
      <w:r w:rsidRPr="00191AE8">
        <w:rPr>
          <w:rFonts w:ascii="Georgia Pro" w:hAnsi="Georgia Pro"/>
          <w:sz w:val="20"/>
          <w:szCs w:val="20"/>
        </w:rPr>
        <w:t>Student Poster Scholarship Day</w:t>
      </w:r>
    </w:p>
    <w:p w14:paraId="1D0A4479" w14:textId="022CB332" w:rsidR="001F11BF" w:rsidRPr="00191AE8" w:rsidRDefault="001F11BF" w:rsidP="00152F3A">
      <w:pPr>
        <w:pStyle w:val="ListParagraph"/>
        <w:numPr>
          <w:ilvl w:val="1"/>
          <w:numId w:val="1"/>
        </w:numPr>
        <w:spacing w:line="276" w:lineRule="auto"/>
        <w:rPr>
          <w:rFonts w:ascii="Georgia Pro" w:hAnsi="Georgia Pro"/>
          <w:sz w:val="20"/>
          <w:szCs w:val="20"/>
        </w:rPr>
      </w:pPr>
      <w:r w:rsidRPr="00191AE8">
        <w:rPr>
          <w:rFonts w:ascii="Georgia Pro" w:hAnsi="Georgia Pro"/>
          <w:sz w:val="20"/>
          <w:szCs w:val="20"/>
        </w:rPr>
        <w:t>Virtual/In-Person event?</w:t>
      </w:r>
    </w:p>
    <w:p w14:paraId="07E3484E" w14:textId="57FF7BF1" w:rsidR="001F11BF" w:rsidRPr="00191AE8" w:rsidRDefault="001F11BF" w:rsidP="00152F3A">
      <w:pPr>
        <w:pStyle w:val="ListParagraph"/>
        <w:numPr>
          <w:ilvl w:val="1"/>
          <w:numId w:val="1"/>
        </w:numPr>
        <w:spacing w:line="276" w:lineRule="auto"/>
        <w:rPr>
          <w:rFonts w:ascii="Georgia Pro" w:hAnsi="Georgia Pro"/>
          <w:sz w:val="20"/>
          <w:szCs w:val="20"/>
        </w:rPr>
      </w:pPr>
      <w:r w:rsidRPr="00191AE8">
        <w:rPr>
          <w:rFonts w:ascii="Georgia Pro" w:hAnsi="Georgia Pro"/>
          <w:sz w:val="20"/>
          <w:szCs w:val="20"/>
        </w:rPr>
        <w:t>Feedback welcome!</w:t>
      </w:r>
    </w:p>
    <w:p w14:paraId="7F42B838" w14:textId="2A905C23" w:rsidR="001F11BF" w:rsidRPr="00191AE8" w:rsidRDefault="001F11BF" w:rsidP="00152F3A">
      <w:pPr>
        <w:pStyle w:val="ListParagraph"/>
        <w:numPr>
          <w:ilvl w:val="0"/>
          <w:numId w:val="1"/>
        </w:numPr>
        <w:spacing w:line="276" w:lineRule="auto"/>
        <w:rPr>
          <w:rFonts w:ascii="Georgia Pro" w:hAnsi="Georgia Pro"/>
          <w:sz w:val="20"/>
          <w:szCs w:val="20"/>
        </w:rPr>
      </w:pPr>
      <w:r w:rsidRPr="00191AE8">
        <w:rPr>
          <w:rFonts w:ascii="Georgia Pro" w:hAnsi="Georgia Pro"/>
          <w:sz w:val="20"/>
          <w:szCs w:val="20"/>
        </w:rPr>
        <w:t>Spring Brown Bag Speaker-Need Volunteers!</w:t>
      </w:r>
    </w:p>
    <w:p w14:paraId="2DCFA0AA" w14:textId="44B818DB" w:rsidR="001F11BF" w:rsidRPr="00191AE8" w:rsidRDefault="001F11BF" w:rsidP="00152F3A">
      <w:pPr>
        <w:pStyle w:val="ListParagraph"/>
        <w:numPr>
          <w:ilvl w:val="0"/>
          <w:numId w:val="1"/>
        </w:numPr>
        <w:spacing w:line="276" w:lineRule="auto"/>
        <w:rPr>
          <w:rFonts w:ascii="Georgia Pro" w:hAnsi="Georgia Pro"/>
          <w:sz w:val="20"/>
          <w:szCs w:val="20"/>
        </w:rPr>
      </w:pPr>
      <w:r w:rsidRPr="00191AE8">
        <w:rPr>
          <w:rFonts w:ascii="Georgia Pro" w:hAnsi="Georgia Pro"/>
          <w:sz w:val="20"/>
          <w:szCs w:val="20"/>
        </w:rPr>
        <w:t>ISL potentially sponsoring a speaker event for Jessica Kelley with the Pepper Center. Date(s) of her visit and title of presentation TBD.</w:t>
      </w:r>
    </w:p>
    <w:p w14:paraId="659E50F7" w14:textId="7992FDE3" w:rsidR="00926B19" w:rsidRPr="00191AE8" w:rsidRDefault="00926B19" w:rsidP="00152F3A">
      <w:pPr>
        <w:pStyle w:val="ListParagraph"/>
        <w:numPr>
          <w:ilvl w:val="0"/>
          <w:numId w:val="1"/>
        </w:numPr>
        <w:spacing w:line="276" w:lineRule="auto"/>
        <w:rPr>
          <w:rFonts w:ascii="Georgia Pro" w:hAnsi="Georgia Pro"/>
          <w:sz w:val="20"/>
          <w:szCs w:val="20"/>
        </w:rPr>
      </w:pPr>
      <w:r w:rsidRPr="00191AE8">
        <w:rPr>
          <w:rFonts w:ascii="Georgia Pro" w:hAnsi="Georgia Pro"/>
          <w:sz w:val="20"/>
          <w:szCs w:val="20"/>
        </w:rPr>
        <w:t>ISL searching for a Spring Speaker for the ISL Successful Longevity Speaker series?</w:t>
      </w:r>
      <w:r w:rsidRPr="00191AE8">
        <w:rPr>
          <w:rFonts w:ascii="Georgia Pro" w:hAnsi="Georgia Pro"/>
          <w:sz w:val="20"/>
          <w:szCs w:val="20"/>
        </w:rPr>
        <w:tab/>
      </w:r>
    </w:p>
    <w:p w14:paraId="1722E953" w14:textId="070D28AF" w:rsidR="00926B19" w:rsidRPr="00191AE8" w:rsidRDefault="00926B19" w:rsidP="00926B19">
      <w:pPr>
        <w:pStyle w:val="ListParagraph"/>
        <w:numPr>
          <w:ilvl w:val="1"/>
          <w:numId w:val="1"/>
        </w:numPr>
        <w:spacing w:line="276" w:lineRule="auto"/>
        <w:rPr>
          <w:rFonts w:ascii="Georgia Pro" w:hAnsi="Georgia Pro"/>
          <w:sz w:val="20"/>
          <w:szCs w:val="20"/>
        </w:rPr>
      </w:pPr>
      <w:r w:rsidRPr="00191AE8">
        <w:rPr>
          <w:rFonts w:ascii="Georgia Pro" w:hAnsi="Georgia Pro"/>
          <w:sz w:val="20"/>
          <w:szCs w:val="20"/>
        </w:rPr>
        <w:t>Recommendations/Feedback?</w:t>
      </w:r>
    </w:p>
    <w:p w14:paraId="7F2B66A7" w14:textId="47545F78" w:rsidR="001F11BF" w:rsidRPr="00191AE8" w:rsidRDefault="001F11BF" w:rsidP="00152F3A">
      <w:pPr>
        <w:pStyle w:val="ListParagraph"/>
        <w:numPr>
          <w:ilvl w:val="0"/>
          <w:numId w:val="1"/>
        </w:numPr>
        <w:spacing w:line="276" w:lineRule="auto"/>
        <w:rPr>
          <w:rFonts w:ascii="Georgia Pro" w:hAnsi="Georgia Pro"/>
          <w:sz w:val="20"/>
          <w:szCs w:val="20"/>
        </w:rPr>
      </w:pPr>
      <w:r w:rsidRPr="00191AE8">
        <w:rPr>
          <w:rFonts w:ascii="Georgia Pro" w:hAnsi="Georgia Pro"/>
          <w:sz w:val="20"/>
          <w:szCs w:val="20"/>
        </w:rPr>
        <w:t>Conference for two NSF RCNs now scheduled for next year.</w:t>
      </w:r>
      <w:r w:rsidR="00301EEB">
        <w:rPr>
          <w:rFonts w:ascii="Georgia Pro" w:hAnsi="Georgia Pro"/>
          <w:sz w:val="20"/>
          <w:szCs w:val="20"/>
        </w:rPr>
        <w:t xml:space="preserve"> The </w:t>
      </w:r>
      <w:r w:rsidR="00130712">
        <w:rPr>
          <w:rFonts w:ascii="Georgia Pro" w:hAnsi="Georgia Pro"/>
          <w:sz w:val="20"/>
          <w:szCs w:val="20"/>
        </w:rPr>
        <w:t xml:space="preserve">Conference will include presentations surrounding the </w:t>
      </w:r>
      <w:r w:rsidR="00130712" w:rsidRPr="00130712">
        <w:rPr>
          <w:rFonts w:ascii="Georgia Pro" w:hAnsi="Georgia Pro"/>
          <w:sz w:val="20"/>
          <w:szCs w:val="20"/>
        </w:rPr>
        <w:t>SCC-RCN: One Bridge at a Time: Bridging the Digital Divide for the Well- Being of Aging Populations through Smart and Connected Communities</w:t>
      </w:r>
      <w:r w:rsidR="00130712">
        <w:rPr>
          <w:rFonts w:ascii="Georgia Pro" w:hAnsi="Georgia Pro"/>
          <w:sz w:val="20"/>
          <w:szCs w:val="20"/>
        </w:rPr>
        <w:t>? As well as CoPe RCN: Resilient Rural Infrastructure, with Transportation Day as a component.</w:t>
      </w:r>
    </w:p>
    <w:p w14:paraId="3BE4AF11" w14:textId="77777777" w:rsidR="009224FF" w:rsidRPr="00191AE8" w:rsidRDefault="009224FF" w:rsidP="00152F3A">
      <w:pPr>
        <w:pStyle w:val="ListParagraph"/>
        <w:numPr>
          <w:ilvl w:val="1"/>
          <w:numId w:val="1"/>
        </w:numPr>
        <w:spacing w:line="276" w:lineRule="auto"/>
        <w:rPr>
          <w:rFonts w:ascii="Georgia Pro" w:hAnsi="Georgia Pro"/>
          <w:sz w:val="20"/>
          <w:szCs w:val="20"/>
        </w:rPr>
      </w:pPr>
      <w:r w:rsidRPr="00191AE8">
        <w:rPr>
          <w:rFonts w:ascii="Georgia Pro" w:hAnsi="Georgia Pro"/>
          <w:sz w:val="20"/>
          <w:szCs w:val="20"/>
        </w:rPr>
        <w:t>College of Engineering, with Eren Ozguven &amp; John Sobanjo heading the projects as team leads.</w:t>
      </w:r>
    </w:p>
    <w:p w14:paraId="4F1CE77B" w14:textId="77777777" w:rsidR="009224FF" w:rsidRPr="00191AE8" w:rsidRDefault="009224FF" w:rsidP="00152F3A">
      <w:pPr>
        <w:pStyle w:val="ListParagraph"/>
        <w:numPr>
          <w:ilvl w:val="1"/>
          <w:numId w:val="1"/>
        </w:numPr>
        <w:spacing w:line="276" w:lineRule="auto"/>
        <w:rPr>
          <w:rFonts w:ascii="Georgia Pro" w:hAnsi="Georgia Pro"/>
          <w:sz w:val="20"/>
          <w:szCs w:val="20"/>
        </w:rPr>
      </w:pPr>
      <w:r w:rsidRPr="00191AE8">
        <w:rPr>
          <w:rFonts w:ascii="Georgia Pro" w:hAnsi="Georgia Pro"/>
          <w:sz w:val="20"/>
          <w:szCs w:val="20"/>
        </w:rPr>
        <w:lastRenderedPageBreak/>
        <w:t>Planning committees having now hosted 3 Zoom sessions to plan. Next Zoom session scheduled for Wed September 1st at 1:00 pm, also via Zoom.</w:t>
      </w:r>
    </w:p>
    <w:p w14:paraId="22E93E64" w14:textId="401B309E" w:rsidR="009224FF" w:rsidRPr="00191AE8" w:rsidRDefault="009224FF" w:rsidP="00152F3A">
      <w:pPr>
        <w:pStyle w:val="ListParagraph"/>
        <w:numPr>
          <w:ilvl w:val="1"/>
          <w:numId w:val="1"/>
        </w:numPr>
        <w:spacing w:line="276" w:lineRule="auto"/>
        <w:rPr>
          <w:rFonts w:ascii="Georgia Pro" w:hAnsi="Georgia Pro"/>
          <w:sz w:val="20"/>
          <w:szCs w:val="20"/>
        </w:rPr>
      </w:pPr>
      <w:r w:rsidRPr="00191AE8">
        <w:rPr>
          <w:rFonts w:ascii="Georgia Pro" w:hAnsi="Georgia Pro"/>
          <w:sz w:val="20"/>
          <w:szCs w:val="20"/>
        </w:rPr>
        <w:t xml:space="preserve">Dates of event- April 14th-15th of 2022. Looking at hosting it at Turnbull Center. </w:t>
      </w:r>
    </w:p>
    <w:p w14:paraId="37FBC27D" w14:textId="310C93C3" w:rsidR="00A6794B" w:rsidRPr="00191AE8" w:rsidRDefault="00A6794B" w:rsidP="00152F3A">
      <w:pPr>
        <w:pStyle w:val="ListParagraph"/>
        <w:numPr>
          <w:ilvl w:val="0"/>
          <w:numId w:val="1"/>
        </w:numPr>
        <w:spacing w:line="276" w:lineRule="auto"/>
        <w:rPr>
          <w:rFonts w:ascii="Georgia Pro" w:hAnsi="Georgia Pro"/>
          <w:sz w:val="20"/>
          <w:szCs w:val="20"/>
        </w:rPr>
      </w:pPr>
      <w:r w:rsidRPr="00191AE8">
        <w:rPr>
          <w:rFonts w:ascii="Georgia Pro" w:hAnsi="Georgia Pro"/>
          <w:sz w:val="20"/>
          <w:szCs w:val="20"/>
        </w:rPr>
        <w:t>Dr. Charness recently met with a committee (Pat Hogan, Everett Yarborough) from Westminster Oaks to plan an event in October, which would be a week-long one to kick off the opening of Memory Care units at the Oaks.</w:t>
      </w:r>
    </w:p>
    <w:p w14:paraId="4A8D6719" w14:textId="70F563BD" w:rsidR="00A46C49" w:rsidRPr="00191AE8" w:rsidRDefault="00C50C05" w:rsidP="00A46C49">
      <w:pPr>
        <w:pStyle w:val="ListParagraph"/>
        <w:numPr>
          <w:ilvl w:val="1"/>
          <w:numId w:val="1"/>
        </w:numPr>
        <w:spacing w:line="276" w:lineRule="auto"/>
        <w:rPr>
          <w:rFonts w:ascii="Georgia Pro" w:hAnsi="Georgia Pro"/>
          <w:sz w:val="20"/>
          <w:szCs w:val="20"/>
        </w:rPr>
      </w:pPr>
      <w:r w:rsidRPr="00191AE8">
        <w:rPr>
          <w:rFonts w:ascii="Georgia Pro" w:hAnsi="Georgia Pro"/>
          <w:sz w:val="20"/>
          <w:szCs w:val="20"/>
        </w:rPr>
        <w:t xml:space="preserve">ISL helping to arrange for university-community presentations. </w:t>
      </w:r>
      <w:r w:rsidR="00E409CD" w:rsidRPr="00191AE8">
        <w:rPr>
          <w:rFonts w:ascii="Georgia Pro" w:hAnsi="Georgia Pro"/>
          <w:sz w:val="20"/>
          <w:szCs w:val="20"/>
        </w:rPr>
        <w:t>Helped provide</w:t>
      </w:r>
      <w:r w:rsidR="0024479D" w:rsidRPr="00191AE8">
        <w:rPr>
          <w:rFonts w:ascii="Georgia Pro" w:hAnsi="Georgia Pro"/>
          <w:sz w:val="20"/>
          <w:szCs w:val="20"/>
        </w:rPr>
        <w:t xml:space="preserve"> Mike R</w:t>
      </w:r>
      <w:r w:rsidR="00577F8C" w:rsidRPr="00191AE8">
        <w:rPr>
          <w:rFonts w:ascii="Georgia Pro" w:hAnsi="Georgia Pro"/>
          <w:sz w:val="20"/>
          <w:szCs w:val="20"/>
        </w:rPr>
        <w:t>ashotte</w:t>
      </w:r>
      <w:r w:rsidR="00E409CD" w:rsidRPr="00191AE8">
        <w:rPr>
          <w:rFonts w:ascii="Georgia Pro" w:hAnsi="Georgia Pro"/>
          <w:sz w:val="20"/>
          <w:szCs w:val="20"/>
        </w:rPr>
        <w:t xml:space="preserve"> with a speaker for their lecture series.</w:t>
      </w:r>
      <w:r w:rsidR="00B80BA0" w:rsidRPr="00191AE8">
        <w:rPr>
          <w:rFonts w:ascii="Georgia Pro" w:hAnsi="Georgia Pro"/>
          <w:sz w:val="20"/>
          <w:szCs w:val="20"/>
        </w:rPr>
        <w:t xml:space="preserve"> </w:t>
      </w:r>
      <w:r w:rsidRPr="00191AE8">
        <w:rPr>
          <w:rFonts w:ascii="Georgia Pro" w:hAnsi="Georgia Pro"/>
          <w:sz w:val="20"/>
          <w:szCs w:val="20"/>
        </w:rPr>
        <w:t>Dr. Brad Schmidt will be the speaker at the Forum presenting on October 5</w:t>
      </w:r>
      <w:r w:rsidRPr="00191AE8">
        <w:rPr>
          <w:rFonts w:ascii="Georgia Pro" w:hAnsi="Georgia Pro"/>
          <w:sz w:val="20"/>
          <w:szCs w:val="20"/>
          <w:vertAlign w:val="superscript"/>
        </w:rPr>
        <w:t>th</w:t>
      </w:r>
      <w:r w:rsidR="00191AE8" w:rsidRPr="00191AE8">
        <w:rPr>
          <w:rFonts w:ascii="Georgia Pro" w:hAnsi="Georgia Pro"/>
          <w:sz w:val="20"/>
          <w:szCs w:val="20"/>
        </w:rPr>
        <w:t xml:space="preserve">, presenting on </w:t>
      </w:r>
      <w:r w:rsidR="00191AE8" w:rsidRPr="00191AE8">
        <w:rPr>
          <w:rFonts w:ascii="Georgia Pro" w:hAnsi="Georgia Pro"/>
          <w:i/>
          <w:iCs/>
          <w:sz w:val="20"/>
          <w:szCs w:val="20"/>
        </w:rPr>
        <w:t>Anxiety in the COVID Era.</w:t>
      </w:r>
      <w:r w:rsidR="002F749C" w:rsidRPr="00191AE8">
        <w:rPr>
          <w:rFonts w:ascii="Georgia Pro" w:hAnsi="Georgia Pro"/>
          <w:i/>
          <w:iCs/>
          <w:sz w:val="20"/>
          <w:szCs w:val="20"/>
        </w:rPr>
        <w:t xml:space="preserve"> </w:t>
      </w:r>
    </w:p>
    <w:p w14:paraId="10C23446" w14:textId="3C264CE4" w:rsidR="007E641F" w:rsidRPr="00191AE8" w:rsidRDefault="007E641F" w:rsidP="00152F3A">
      <w:pPr>
        <w:pStyle w:val="ListParagraph"/>
        <w:numPr>
          <w:ilvl w:val="0"/>
          <w:numId w:val="1"/>
        </w:numPr>
        <w:spacing w:line="276" w:lineRule="auto"/>
        <w:rPr>
          <w:rFonts w:ascii="Georgia Pro" w:hAnsi="Georgia Pro"/>
          <w:sz w:val="20"/>
          <w:szCs w:val="20"/>
        </w:rPr>
      </w:pPr>
      <w:r w:rsidRPr="00191AE8">
        <w:rPr>
          <w:rFonts w:ascii="Georgia Pro" w:hAnsi="Georgia Pro"/>
          <w:sz w:val="20"/>
          <w:szCs w:val="20"/>
        </w:rPr>
        <w:t>ISL received back the AFU survey results from UMass about how Age-Friendly FSU is.</w:t>
      </w:r>
    </w:p>
    <w:p w14:paraId="246097C1" w14:textId="1A686748" w:rsidR="007E641F" w:rsidRDefault="007E641F" w:rsidP="00152F3A">
      <w:pPr>
        <w:pStyle w:val="ListParagraph"/>
        <w:numPr>
          <w:ilvl w:val="1"/>
          <w:numId w:val="1"/>
        </w:numPr>
        <w:spacing w:line="276" w:lineRule="auto"/>
        <w:rPr>
          <w:rFonts w:ascii="Georgia Pro" w:hAnsi="Georgia Pro"/>
          <w:sz w:val="20"/>
          <w:szCs w:val="20"/>
        </w:rPr>
      </w:pPr>
      <w:r w:rsidRPr="00191AE8">
        <w:rPr>
          <w:rFonts w:ascii="Georgia Pro" w:hAnsi="Georgia Pro"/>
          <w:sz w:val="20"/>
          <w:szCs w:val="20"/>
        </w:rPr>
        <w:t>Overall score for FSU was a 65%.</w:t>
      </w:r>
    </w:p>
    <w:p w14:paraId="324EFC1D" w14:textId="5B490029" w:rsidR="00A54724" w:rsidRDefault="00A54724" w:rsidP="00A54724">
      <w:pPr>
        <w:pStyle w:val="ListParagraph"/>
        <w:numPr>
          <w:ilvl w:val="0"/>
          <w:numId w:val="1"/>
        </w:numPr>
        <w:spacing w:line="276" w:lineRule="auto"/>
        <w:rPr>
          <w:rFonts w:ascii="Georgia Pro" w:hAnsi="Georgia Pro"/>
          <w:sz w:val="20"/>
          <w:szCs w:val="20"/>
        </w:rPr>
      </w:pPr>
      <w:r>
        <w:rPr>
          <w:rFonts w:ascii="Georgia Pro" w:hAnsi="Georgia Pro"/>
          <w:sz w:val="20"/>
          <w:szCs w:val="20"/>
        </w:rPr>
        <w:t>ISL Brown Bags</w:t>
      </w:r>
    </w:p>
    <w:p w14:paraId="29F3BEB7" w14:textId="77777777" w:rsidR="00D32334" w:rsidRPr="00D32334" w:rsidRDefault="00D32334" w:rsidP="00D32334">
      <w:pPr>
        <w:pStyle w:val="ListParagraph"/>
        <w:numPr>
          <w:ilvl w:val="1"/>
          <w:numId w:val="1"/>
        </w:numPr>
        <w:spacing w:line="276" w:lineRule="auto"/>
        <w:rPr>
          <w:rFonts w:ascii="Georgia Pro" w:hAnsi="Georgia Pro"/>
          <w:sz w:val="20"/>
          <w:szCs w:val="20"/>
        </w:rPr>
      </w:pPr>
      <w:r w:rsidRPr="00D32334">
        <w:rPr>
          <w:rFonts w:ascii="Georgia Pro" w:hAnsi="Georgia Pro"/>
          <w:sz w:val="20"/>
          <w:szCs w:val="20"/>
        </w:rPr>
        <w:t>Damaris Aschwanden, Monday, September 20th, 12-1pm, PDB Room A211</w:t>
      </w:r>
    </w:p>
    <w:p w14:paraId="06E839F7" w14:textId="77777777" w:rsidR="00D32334" w:rsidRPr="00D32334" w:rsidRDefault="00D32334" w:rsidP="00D32334">
      <w:pPr>
        <w:pStyle w:val="ListParagraph"/>
        <w:numPr>
          <w:ilvl w:val="1"/>
          <w:numId w:val="1"/>
        </w:numPr>
        <w:spacing w:line="276" w:lineRule="auto"/>
        <w:rPr>
          <w:rFonts w:ascii="Georgia Pro" w:hAnsi="Georgia Pro"/>
          <w:sz w:val="20"/>
          <w:szCs w:val="20"/>
        </w:rPr>
      </w:pPr>
      <w:r w:rsidRPr="00D32334">
        <w:rPr>
          <w:rFonts w:ascii="Georgia Pro" w:hAnsi="Georgia Pro"/>
          <w:sz w:val="20"/>
          <w:szCs w:val="20"/>
        </w:rPr>
        <w:t>Dr. Aaron Wilber, Monday October 4th, 12-1pm, PDB Room A204</w:t>
      </w:r>
    </w:p>
    <w:p w14:paraId="1A9810CB" w14:textId="16047726" w:rsidR="00A54724" w:rsidRPr="00191AE8" w:rsidRDefault="00D32334" w:rsidP="00D32334">
      <w:pPr>
        <w:pStyle w:val="ListParagraph"/>
        <w:numPr>
          <w:ilvl w:val="1"/>
          <w:numId w:val="1"/>
        </w:numPr>
        <w:spacing w:line="276" w:lineRule="auto"/>
        <w:rPr>
          <w:rFonts w:ascii="Georgia Pro" w:hAnsi="Georgia Pro"/>
          <w:sz w:val="20"/>
          <w:szCs w:val="20"/>
        </w:rPr>
      </w:pPr>
      <w:r w:rsidRPr="00D32334">
        <w:rPr>
          <w:rFonts w:ascii="Georgia Pro" w:hAnsi="Georgia Pro"/>
          <w:sz w:val="20"/>
          <w:szCs w:val="20"/>
        </w:rPr>
        <w:t>Dr. Amy Ai, Monday, December 6th, 12-1pm, PDB Room A211</w:t>
      </w:r>
    </w:p>
    <w:p w14:paraId="6F419429" w14:textId="6423CB80" w:rsidR="007E641F" w:rsidRPr="00191AE8" w:rsidRDefault="007E641F" w:rsidP="00152F3A">
      <w:pPr>
        <w:pStyle w:val="ListParagraph"/>
        <w:numPr>
          <w:ilvl w:val="0"/>
          <w:numId w:val="1"/>
        </w:numPr>
        <w:spacing w:line="276" w:lineRule="auto"/>
        <w:rPr>
          <w:rFonts w:ascii="Georgia Pro" w:hAnsi="Georgia Pro"/>
          <w:sz w:val="20"/>
          <w:szCs w:val="20"/>
        </w:rPr>
      </w:pPr>
      <w:r w:rsidRPr="00191AE8">
        <w:rPr>
          <w:rFonts w:ascii="Georgia Pro" w:hAnsi="Georgia Pro"/>
          <w:sz w:val="20"/>
          <w:szCs w:val="20"/>
        </w:rPr>
        <w:t>GSA Conference Room</w:t>
      </w:r>
      <w:r w:rsidR="00EB0DFA" w:rsidRPr="00191AE8">
        <w:rPr>
          <w:rFonts w:ascii="Georgia Pro" w:hAnsi="Georgia Pro"/>
          <w:sz w:val="20"/>
          <w:szCs w:val="20"/>
        </w:rPr>
        <w:t xml:space="preserve"> in Phoenix, AZ now booked for Friday November 12</w:t>
      </w:r>
      <w:r w:rsidR="00EB0DFA" w:rsidRPr="00191AE8">
        <w:rPr>
          <w:rFonts w:ascii="Georgia Pro" w:hAnsi="Georgia Pro"/>
          <w:sz w:val="20"/>
          <w:szCs w:val="20"/>
          <w:vertAlign w:val="superscript"/>
        </w:rPr>
        <w:t>th</w:t>
      </w:r>
      <w:r w:rsidR="00EB0DFA" w:rsidRPr="00191AE8">
        <w:rPr>
          <w:rFonts w:ascii="Georgia Pro" w:hAnsi="Georgia Pro"/>
          <w:sz w:val="20"/>
          <w:szCs w:val="20"/>
        </w:rPr>
        <w:t xml:space="preserve"> from 3:00-4:15pm. </w:t>
      </w:r>
    </w:p>
    <w:p w14:paraId="4C42DF2A" w14:textId="15047D36" w:rsidR="00EB0DFA" w:rsidRPr="00191AE8" w:rsidRDefault="00B63B38" w:rsidP="00152F3A">
      <w:pPr>
        <w:pStyle w:val="ListParagraph"/>
        <w:numPr>
          <w:ilvl w:val="0"/>
          <w:numId w:val="1"/>
        </w:numPr>
        <w:spacing w:line="276" w:lineRule="auto"/>
        <w:rPr>
          <w:rFonts w:ascii="Georgia Pro" w:hAnsi="Georgia Pro"/>
          <w:sz w:val="20"/>
          <w:szCs w:val="20"/>
        </w:rPr>
      </w:pPr>
      <w:r w:rsidRPr="00191AE8">
        <w:rPr>
          <w:rFonts w:ascii="Georgia Pro" w:hAnsi="Georgia Pro"/>
          <w:sz w:val="20"/>
          <w:szCs w:val="20"/>
        </w:rPr>
        <w:t xml:space="preserve">Dr. Charness collaborating with </w:t>
      </w:r>
      <w:r w:rsidR="003B02F1">
        <w:rPr>
          <w:rFonts w:ascii="Georgia Pro" w:hAnsi="Georgia Pro"/>
          <w:sz w:val="20"/>
          <w:szCs w:val="20"/>
        </w:rPr>
        <w:t>Patricia Heyn</w:t>
      </w:r>
      <w:r w:rsidR="003B02F1" w:rsidRPr="00191AE8">
        <w:rPr>
          <w:rFonts w:ascii="Georgia Pro" w:hAnsi="Georgia Pro"/>
          <w:sz w:val="20"/>
          <w:szCs w:val="20"/>
        </w:rPr>
        <w:t xml:space="preserve"> </w:t>
      </w:r>
      <w:r w:rsidRPr="00191AE8">
        <w:rPr>
          <w:rFonts w:ascii="Georgia Pro" w:hAnsi="Georgia Pro"/>
          <w:sz w:val="20"/>
          <w:szCs w:val="20"/>
        </w:rPr>
        <w:t>at University of Colorado</w:t>
      </w:r>
      <w:r w:rsidR="00FF3D5A" w:rsidRPr="00191AE8">
        <w:rPr>
          <w:rFonts w:ascii="Georgia Pro" w:hAnsi="Georgia Pro"/>
          <w:sz w:val="20"/>
          <w:szCs w:val="20"/>
        </w:rPr>
        <w:t xml:space="preserve"> Anschutz Medical Campus on a potential R13 grant application sponsored by GSA.</w:t>
      </w:r>
    </w:p>
    <w:p w14:paraId="30416C5B" w14:textId="37EE3102" w:rsidR="00FF3D5A" w:rsidRPr="00191AE8" w:rsidRDefault="00FF3D5A" w:rsidP="00152F3A">
      <w:pPr>
        <w:pStyle w:val="ListParagraph"/>
        <w:numPr>
          <w:ilvl w:val="0"/>
          <w:numId w:val="1"/>
        </w:numPr>
        <w:spacing w:line="276" w:lineRule="auto"/>
        <w:rPr>
          <w:rFonts w:ascii="Georgia Pro" w:hAnsi="Georgia Pro"/>
          <w:sz w:val="20"/>
          <w:szCs w:val="20"/>
        </w:rPr>
      </w:pPr>
      <w:r w:rsidRPr="00191AE8">
        <w:rPr>
          <w:rFonts w:ascii="Georgia Pro" w:hAnsi="Georgia Pro"/>
          <w:sz w:val="20"/>
          <w:szCs w:val="20"/>
        </w:rPr>
        <w:t xml:space="preserve">Dr. Charness Schedule of Events </w:t>
      </w:r>
    </w:p>
    <w:p w14:paraId="09338146" w14:textId="77777777" w:rsidR="00946C7C" w:rsidRPr="00946C7C" w:rsidRDefault="00946C7C" w:rsidP="00946C7C">
      <w:pPr>
        <w:pStyle w:val="ListParagraph"/>
        <w:numPr>
          <w:ilvl w:val="1"/>
          <w:numId w:val="1"/>
        </w:numPr>
        <w:spacing w:line="276" w:lineRule="auto"/>
        <w:rPr>
          <w:rFonts w:ascii="Georgia Pro" w:hAnsi="Georgia Pro"/>
          <w:sz w:val="20"/>
          <w:szCs w:val="20"/>
        </w:rPr>
      </w:pPr>
      <w:r w:rsidRPr="00946C7C">
        <w:rPr>
          <w:rFonts w:ascii="Georgia Pro" w:hAnsi="Georgia Pro"/>
          <w:sz w:val="20"/>
          <w:szCs w:val="20"/>
        </w:rPr>
        <w:t xml:space="preserve">Presented at the U Michigan Human Factors short course (Aging &amp; Inclusive Design) July 31 </w:t>
      </w:r>
    </w:p>
    <w:p w14:paraId="17F30F08" w14:textId="77777777" w:rsidR="00946C7C" w:rsidRPr="00946C7C" w:rsidRDefault="00946C7C" w:rsidP="00946C7C">
      <w:pPr>
        <w:pStyle w:val="ListParagraph"/>
        <w:numPr>
          <w:ilvl w:val="1"/>
          <w:numId w:val="1"/>
        </w:numPr>
        <w:spacing w:line="276" w:lineRule="auto"/>
        <w:rPr>
          <w:rFonts w:ascii="Georgia Pro" w:hAnsi="Georgia Pro"/>
          <w:sz w:val="20"/>
          <w:szCs w:val="20"/>
        </w:rPr>
      </w:pPr>
      <w:r w:rsidRPr="00946C7C">
        <w:rPr>
          <w:rFonts w:ascii="Georgia Pro" w:hAnsi="Georgia Pro"/>
          <w:sz w:val="20"/>
          <w:szCs w:val="20"/>
        </w:rPr>
        <w:t>CHP Savvy Seniors June 18</w:t>
      </w:r>
    </w:p>
    <w:p w14:paraId="62946D03" w14:textId="77777777" w:rsidR="00946C7C" w:rsidRPr="00946C7C" w:rsidRDefault="00946C7C" w:rsidP="00946C7C">
      <w:pPr>
        <w:pStyle w:val="ListParagraph"/>
        <w:numPr>
          <w:ilvl w:val="1"/>
          <w:numId w:val="1"/>
        </w:numPr>
        <w:spacing w:line="276" w:lineRule="auto"/>
        <w:rPr>
          <w:rFonts w:ascii="Georgia Pro" w:hAnsi="Georgia Pro"/>
          <w:sz w:val="20"/>
          <w:szCs w:val="20"/>
        </w:rPr>
      </w:pPr>
      <w:r w:rsidRPr="00946C7C">
        <w:rPr>
          <w:rFonts w:ascii="Georgia Pro" w:hAnsi="Georgia Pro"/>
          <w:sz w:val="20"/>
          <w:szCs w:val="20"/>
        </w:rPr>
        <w:t>Birmingham NEXT lecture June 17</w:t>
      </w:r>
    </w:p>
    <w:p w14:paraId="7326F463" w14:textId="7828D08E" w:rsidR="00946C7C" w:rsidRPr="00946C7C" w:rsidRDefault="00946C7C" w:rsidP="00946C7C">
      <w:pPr>
        <w:pStyle w:val="ListParagraph"/>
        <w:numPr>
          <w:ilvl w:val="1"/>
          <w:numId w:val="1"/>
        </w:numPr>
        <w:spacing w:line="276" w:lineRule="auto"/>
        <w:rPr>
          <w:rFonts w:ascii="Georgia Pro" w:hAnsi="Georgia Pro"/>
          <w:sz w:val="20"/>
          <w:szCs w:val="20"/>
        </w:rPr>
      </w:pPr>
      <w:r w:rsidRPr="00946C7C">
        <w:rPr>
          <w:rFonts w:ascii="Georgia Pro" w:hAnsi="Georgia Pro"/>
          <w:sz w:val="20"/>
          <w:szCs w:val="20"/>
        </w:rPr>
        <w:t>Dr. Charness talking in the Milton S. Carothers Luncheon Series at Strozier Library</w:t>
      </w:r>
      <w:r w:rsidR="00DE5C0B">
        <w:rPr>
          <w:rFonts w:ascii="Georgia Pro" w:hAnsi="Georgia Pro"/>
          <w:sz w:val="20"/>
          <w:szCs w:val="20"/>
        </w:rPr>
        <w:t xml:space="preserve"> scheduled for October, date to be determined.</w:t>
      </w:r>
    </w:p>
    <w:p w14:paraId="387A742C" w14:textId="68794879" w:rsidR="00946C7C" w:rsidRPr="00946C7C" w:rsidRDefault="00946C7C" w:rsidP="00946C7C">
      <w:pPr>
        <w:pStyle w:val="ListParagraph"/>
        <w:numPr>
          <w:ilvl w:val="1"/>
          <w:numId w:val="1"/>
        </w:numPr>
        <w:spacing w:line="276" w:lineRule="auto"/>
        <w:rPr>
          <w:rFonts w:ascii="Georgia Pro" w:hAnsi="Georgia Pro"/>
          <w:sz w:val="20"/>
          <w:szCs w:val="20"/>
        </w:rPr>
      </w:pPr>
      <w:r w:rsidRPr="00946C7C">
        <w:rPr>
          <w:rFonts w:ascii="Georgia Pro" w:hAnsi="Georgia Pro"/>
          <w:sz w:val="20"/>
          <w:szCs w:val="20"/>
        </w:rPr>
        <w:t xml:space="preserve">Create Workshop, Bordeaux, France (September 23-24.) </w:t>
      </w:r>
    </w:p>
    <w:p w14:paraId="6E250386" w14:textId="345CB9F9" w:rsidR="00A6794B" w:rsidRPr="00191AE8" w:rsidRDefault="00A6794B" w:rsidP="00946C7C">
      <w:pPr>
        <w:pStyle w:val="ListParagraph"/>
        <w:spacing w:line="276" w:lineRule="auto"/>
        <w:ind w:left="1440" w:firstLine="0"/>
        <w:rPr>
          <w:rFonts w:ascii="Georgia Pro" w:hAnsi="Georgia Pro"/>
          <w:sz w:val="20"/>
          <w:szCs w:val="20"/>
        </w:rPr>
      </w:pPr>
    </w:p>
    <w:sectPr w:rsidR="00A6794B" w:rsidRPr="00191AE8" w:rsidSect="00BA00DC">
      <w:pgSz w:w="12240" w:h="15840" w:code="1"/>
      <w:pgMar w:top="1440" w:right="1440" w:bottom="1440" w:left="1440" w:header="720" w:footer="864"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FB4"/>
    <w:multiLevelType w:val="hybridMultilevel"/>
    <w:tmpl w:val="E9E484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A4B28E1"/>
    <w:multiLevelType w:val="hybridMultilevel"/>
    <w:tmpl w:val="DAD00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BF"/>
    <w:rsid w:val="00130712"/>
    <w:rsid w:val="00152F3A"/>
    <w:rsid w:val="00155327"/>
    <w:rsid w:val="00191AE8"/>
    <w:rsid w:val="001D1F7A"/>
    <w:rsid w:val="001F11BF"/>
    <w:rsid w:val="00217583"/>
    <w:rsid w:val="0024479D"/>
    <w:rsid w:val="002F749C"/>
    <w:rsid w:val="00301EEB"/>
    <w:rsid w:val="00330D76"/>
    <w:rsid w:val="003B02F1"/>
    <w:rsid w:val="003E1A31"/>
    <w:rsid w:val="0045658F"/>
    <w:rsid w:val="00577F8C"/>
    <w:rsid w:val="005824FB"/>
    <w:rsid w:val="00582709"/>
    <w:rsid w:val="005A58A0"/>
    <w:rsid w:val="005F197B"/>
    <w:rsid w:val="006D7014"/>
    <w:rsid w:val="00793461"/>
    <w:rsid w:val="007E641F"/>
    <w:rsid w:val="009224FF"/>
    <w:rsid w:val="00926B19"/>
    <w:rsid w:val="00946C7C"/>
    <w:rsid w:val="009E2E5B"/>
    <w:rsid w:val="009E76A5"/>
    <w:rsid w:val="009F0F3D"/>
    <w:rsid w:val="00A46C49"/>
    <w:rsid w:val="00A54724"/>
    <w:rsid w:val="00A6794B"/>
    <w:rsid w:val="00AB725B"/>
    <w:rsid w:val="00B63B38"/>
    <w:rsid w:val="00B80BA0"/>
    <w:rsid w:val="00BA00DC"/>
    <w:rsid w:val="00C50C05"/>
    <w:rsid w:val="00CE38D6"/>
    <w:rsid w:val="00D07FA5"/>
    <w:rsid w:val="00D32334"/>
    <w:rsid w:val="00D6527D"/>
    <w:rsid w:val="00D95104"/>
    <w:rsid w:val="00DC42DF"/>
    <w:rsid w:val="00DE5C0B"/>
    <w:rsid w:val="00E409CD"/>
    <w:rsid w:val="00E925BF"/>
    <w:rsid w:val="00EA3800"/>
    <w:rsid w:val="00EB0DFA"/>
    <w:rsid w:val="00F16758"/>
    <w:rsid w:val="00FB7A80"/>
    <w:rsid w:val="00FF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B5C7"/>
  <w15:chartTrackingRefBased/>
  <w15:docId w15:val="{1B376535-2E85-4CAF-80B1-065CA739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4419C07B9FEA4BB360CE5592836273" ma:contentTypeVersion="13" ma:contentTypeDescription="Create a new document." ma:contentTypeScope="" ma:versionID="d7deab3d2281b24857e2777154590833">
  <xsd:schema xmlns:xsd="http://www.w3.org/2001/XMLSchema" xmlns:xs="http://www.w3.org/2001/XMLSchema" xmlns:p="http://schemas.microsoft.com/office/2006/metadata/properties" xmlns:ns2="eaefc853-07bd-41c4-bf82-039e44900564" xmlns:ns3="7a02478b-95c5-443d-9dca-0ad5e2ab086b" targetNamespace="http://schemas.microsoft.com/office/2006/metadata/properties" ma:root="true" ma:fieldsID="ead51ab362746e177990c30ba8134917" ns2:_="" ns3:_="">
    <xsd:import namespace="eaefc853-07bd-41c4-bf82-039e44900564"/>
    <xsd:import namespace="7a02478b-95c5-443d-9dca-0ad5e2ab0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853-07bd-41c4-bf82-039e44900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02478b-95c5-443d-9dca-0ad5e2ab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B2EA4-89D2-4CDD-B8D1-CD91061A07D8}">
  <ds:schemaRefs>
    <ds:schemaRef ds:uri="http://schemas.microsoft.com/sharepoint/v3/contenttype/forms"/>
  </ds:schemaRefs>
</ds:datastoreItem>
</file>

<file path=customXml/itemProps2.xml><?xml version="1.0" encoding="utf-8"?>
<ds:datastoreItem xmlns:ds="http://schemas.openxmlformats.org/officeDocument/2006/customXml" ds:itemID="{6F7AE805-CAE1-4481-9FBF-612BE6CD2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fc853-07bd-41c4-bf82-039e44900564"/>
    <ds:schemaRef ds:uri="7a02478b-95c5-443d-9dca-0ad5e2ab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13D04-94E3-41C1-8FC3-999C2BAD39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711</Words>
  <Characters>4053</Characters>
  <Application>Microsoft Office Word</Application>
  <DocSecurity>0</DocSecurity>
  <Lines>33</Lines>
  <Paragraphs>9</Paragraphs>
  <ScaleCrop>false</ScaleCrop>
  <Company>Florida State University</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Kindelsperger</dc:creator>
  <cp:keywords/>
  <dc:description/>
  <cp:lastModifiedBy>Callie Kindelsperger</cp:lastModifiedBy>
  <cp:revision>10</cp:revision>
  <dcterms:created xsi:type="dcterms:W3CDTF">2021-08-16T13:17:00Z</dcterms:created>
  <dcterms:modified xsi:type="dcterms:W3CDTF">2021-08-18T18:04:00Z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0x010100214419C07B9FEA4BB360CE5592836273</vt:lpwstr>
  </property>
</Properties>
</file>