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26EE7" w14:textId="40DD7F69" w:rsidR="00440028" w:rsidRDefault="007D743A">
      <w:r>
        <w:t xml:space="preserve">The FACRL Board is seeking nominations from </w:t>
      </w:r>
      <w:r w:rsidR="00AC5864">
        <w:t>the</w:t>
      </w:r>
      <w:r>
        <w:t xml:space="preserve"> membership for </w:t>
      </w:r>
      <w:r w:rsidR="006B2EE6">
        <w:t>six</w:t>
      </w:r>
      <w:r>
        <w:t xml:space="preserve"> positions that will become available in 20</w:t>
      </w:r>
      <w:r w:rsidR="006B2EE6">
        <w:t>20</w:t>
      </w:r>
      <w:r>
        <w:t>:</w:t>
      </w:r>
    </w:p>
    <w:p w14:paraId="7405758C" w14:textId="24503C02" w:rsidR="007D743A" w:rsidRPr="009D6A1E" w:rsidRDefault="00AC5864" w:rsidP="00AC5864">
      <w:pPr>
        <w:pStyle w:val="ListParagraph"/>
        <w:numPr>
          <w:ilvl w:val="0"/>
          <w:numId w:val="1"/>
        </w:numPr>
        <w:rPr>
          <w:rFonts w:eastAsia="Times New Roman" w:cs="Times New Roman"/>
          <w:bCs/>
          <w:szCs w:val="24"/>
        </w:rPr>
      </w:pPr>
      <w:r w:rsidRPr="009D6A1E">
        <w:t>President-</w:t>
      </w:r>
      <w:r w:rsidR="007D743A" w:rsidRPr="009D6A1E">
        <w:t xml:space="preserve">Elect </w:t>
      </w:r>
      <w:r w:rsidR="007D743A" w:rsidRPr="009D6A1E">
        <w:rPr>
          <w:rFonts w:eastAsia="Times New Roman" w:cs="Times New Roman"/>
          <w:bCs/>
          <w:szCs w:val="24"/>
        </w:rPr>
        <w:t xml:space="preserve">(Term: </w:t>
      </w:r>
      <w:r w:rsidR="006B2EE6">
        <w:rPr>
          <w:rFonts w:eastAsia="Times New Roman" w:cs="Times New Roman"/>
          <w:bCs/>
          <w:szCs w:val="24"/>
        </w:rPr>
        <w:t>2020-2023)</w:t>
      </w:r>
    </w:p>
    <w:p w14:paraId="107B6FC7" w14:textId="2C1079FE" w:rsidR="007D743A" w:rsidRDefault="007D743A" w:rsidP="00AC586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szCs w:val="24"/>
        </w:rPr>
      </w:pPr>
      <w:r w:rsidRPr="009D6A1E">
        <w:rPr>
          <w:rFonts w:eastAsia="Times New Roman" w:cs="Times New Roman"/>
          <w:bCs/>
          <w:szCs w:val="24"/>
        </w:rPr>
        <w:t>Secretary (Term: 2020</w:t>
      </w:r>
      <w:r w:rsidR="006B2EE6">
        <w:rPr>
          <w:rFonts w:eastAsia="Times New Roman" w:cs="Times New Roman"/>
          <w:bCs/>
          <w:szCs w:val="24"/>
        </w:rPr>
        <w:t>-2022</w:t>
      </w:r>
      <w:r w:rsidRPr="009D6A1E">
        <w:rPr>
          <w:rFonts w:eastAsia="Times New Roman" w:cs="Times New Roman"/>
          <w:bCs/>
          <w:szCs w:val="24"/>
        </w:rPr>
        <w:t>)</w:t>
      </w:r>
    </w:p>
    <w:p w14:paraId="0F24CC02" w14:textId="5AEF2A76" w:rsidR="006B2EE6" w:rsidRPr="009D6A1E" w:rsidRDefault="006B2EE6" w:rsidP="00AC586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Treasurer (Term: 2020-2023)</w:t>
      </w:r>
    </w:p>
    <w:p w14:paraId="6A7BD8C4" w14:textId="7BF6F764" w:rsidR="007D743A" w:rsidRPr="009D6A1E" w:rsidRDefault="007D743A" w:rsidP="00AC5864">
      <w:pPr>
        <w:pStyle w:val="ListParagraph"/>
        <w:numPr>
          <w:ilvl w:val="0"/>
          <w:numId w:val="1"/>
        </w:numPr>
        <w:rPr>
          <w:rFonts w:eastAsia="Times New Roman" w:cs="Times New Roman"/>
          <w:bCs/>
          <w:szCs w:val="24"/>
        </w:rPr>
      </w:pPr>
      <w:r w:rsidRPr="009D6A1E">
        <w:rPr>
          <w:rFonts w:eastAsia="Times New Roman" w:cs="Times New Roman"/>
          <w:bCs/>
          <w:szCs w:val="24"/>
        </w:rPr>
        <w:t>Board Member at Large, 3 vacancies (Term: 2020</w:t>
      </w:r>
      <w:r w:rsidR="006B2EE6">
        <w:rPr>
          <w:rFonts w:eastAsia="Times New Roman" w:cs="Times New Roman"/>
          <w:bCs/>
          <w:szCs w:val="24"/>
        </w:rPr>
        <w:t>-2023</w:t>
      </w:r>
      <w:r w:rsidRPr="009D6A1E">
        <w:rPr>
          <w:rFonts w:eastAsia="Times New Roman" w:cs="Times New Roman"/>
          <w:bCs/>
          <w:szCs w:val="24"/>
        </w:rPr>
        <w:t>)</w:t>
      </w:r>
    </w:p>
    <w:p w14:paraId="2C37CF3D" w14:textId="77777777" w:rsidR="00C1458F" w:rsidRDefault="00C1458F" w:rsidP="00C1458F">
      <w:r>
        <w:t xml:space="preserve">Terms begin and end at the adjournment of the annual Florida Library Association conference. </w:t>
      </w:r>
    </w:p>
    <w:p w14:paraId="7416308C" w14:textId="77777777" w:rsidR="007D743A" w:rsidRDefault="007D743A" w:rsidP="00C1458F">
      <w:r>
        <w:t xml:space="preserve">Nominees </w:t>
      </w:r>
      <w:r w:rsidR="00AC5864">
        <w:t>m</w:t>
      </w:r>
      <w:r>
        <w:t xml:space="preserve">ust be current FACRL members. </w:t>
      </w:r>
      <w:r w:rsidR="00AC5864">
        <w:t xml:space="preserve">Members of ACRL are automatically members of FACRL. Individuals who are not members of ACRL may </w:t>
      </w:r>
      <w:hyperlink r:id="rId8" w:history="1">
        <w:r w:rsidR="00AC5864" w:rsidRPr="00AC5864">
          <w:rPr>
            <w:rStyle w:val="Hyperlink"/>
          </w:rPr>
          <w:t>join FACRL itself for $30 per year</w:t>
        </w:r>
      </w:hyperlink>
      <w:r w:rsidR="00AC5864">
        <w:t>.</w:t>
      </w:r>
    </w:p>
    <w:p w14:paraId="12515F73" w14:textId="77777777" w:rsidR="00AC5864" w:rsidRDefault="00AC5864">
      <w:r>
        <w:t>Self-nominations are welcome. If nominating someone else, please get his/her permission first.</w:t>
      </w:r>
      <w:r w:rsidR="008E1ED5">
        <w:t xml:space="preserve"> </w:t>
      </w:r>
    </w:p>
    <w:p w14:paraId="56C78A87" w14:textId="77777777" w:rsidR="007D743A" w:rsidRDefault="007D743A">
      <w:r>
        <w:t xml:space="preserve">Position descriptions are stated in the </w:t>
      </w:r>
      <w:hyperlink r:id="rId9" w:history="1">
        <w:r w:rsidRPr="007D743A">
          <w:rPr>
            <w:rStyle w:val="Hyperlink"/>
          </w:rPr>
          <w:t>FACRL Bylaws</w:t>
        </w:r>
      </w:hyperlink>
      <w:r>
        <w:t>.</w:t>
      </w:r>
      <w:r w:rsidR="00AC5864">
        <w:t xml:space="preserve"> Most meetings are conducted via conference call. There are two in-person meetings, one at the FACRL annual conference and one at the FLA annual conference.</w:t>
      </w:r>
    </w:p>
    <w:p w14:paraId="401A4F62" w14:textId="0BD486BA" w:rsidR="00BD59F1" w:rsidRDefault="00BD59F1">
      <w:pPr>
        <w:rPr>
          <w:b/>
        </w:rPr>
      </w:pPr>
      <w:r w:rsidRPr="00BD59F1">
        <w:rPr>
          <w:b/>
        </w:rPr>
        <w:t xml:space="preserve">Nominations are due by December </w:t>
      </w:r>
      <w:r w:rsidR="009D6A1E">
        <w:rPr>
          <w:b/>
        </w:rPr>
        <w:t>31</w:t>
      </w:r>
      <w:r w:rsidRPr="00BD59F1">
        <w:rPr>
          <w:b/>
        </w:rPr>
        <w:t>, 201</w:t>
      </w:r>
      <w:r w:rsidR="006B2EE6">
        <w:rPr>
          <w:b/>
        </w:rPr>
        <w:t>9</w:t>
      </w:r>
      <w:r w:rsidRPr="00BD59F1">
        <w:rPr>
          <w:b/>
        </w:rPr>
        <w:t xml:space="preserve">. </w:t>
      </w:r>
      <w:r w:rsidR="00C1458F" w:rsidRPr="00C1458F">
        <w:t xml:space="preserve">To submit nominations, please visit </w:t>
      </w:r>
      <w:hyperlink r:id="rId10" w:history="1">
        <w:r w:rsidR="00C1458F" w:rsidRPr="006B2EE6">
          <w:rPr>
            <w:rStyle w:val="Hyperlink"/>
            <w:highlight w:val="yellow"/>
          </w:rPr>
          <w:t>https://www.surveymonkey.com/r/FACRLNominations2018</w:t>
        </w:r>
      </w:hyperlink>
      <w:r w:rsidR="00C1458F">
        <w:rPr>
          <w:b/>
        </w:rPr>
        <w:t xml:space="preserve"> </w:t>
      </w:r>
      <w:r w:rsidR="00F5543D" w:rsidRPr="00F5543D">
        <w:t>If you wish to nominate more than one person for each position, please submit the survey again.</w:t>
      </w:r>
      <w:r w:rsidR="00F5543D">
        <w:rPr>
          <w:b/>
        </w:rPr>
        <w:t xml:space="preserve"> </w:t>
      </w:r>
    </w:p>
    <w:p w14:paraId="4C64437C" w14:textId="77777777" w:rsidR="00C1458F" w:rsidRDefault="00C1458F">
      <w:r>
        <w:t>Best regards,</w:t>
      </w:r>
      <w:bookmarkStart w:id="0" w:name="_GoBack"/>
      <w:bookmarkEnd w:id="0"/>
    </w:p>
    <w:p w14:paraId="3D7DC091" w14:textId="77777777" w:rsidR="00C1458F" w:rsidRDefault="00C1458F">
      <w:r>
        <w:t>The FACRL Nominating Committee</w:t>
      </w:r>
    </w:p>
    <w:p w14:paraId="1C515052" w14:textId="4EEDC1CA" w:rsidR="00C1458F" w:rsidRDefault="006B2EE6">
      <w:r>
        <w:t>Rebecca Donlan</w:t>
      </w:r>
      <w:r w:rsidR="00C1458F">
        <w:t>, Past-President</w:t>
      </w:r>
    </w:p>
    <w:p w14:paraId="768324DD" w14:textId="0640E625" w:rsidR="00C1458F" w:rsidRDefault="006B2EE6">
      <w:r>
        <w:t>Alyssa Koclanes, President-Elect</w:t>
      </w:r>
    </w:p>
    <w:p w14:paraId="02C9D3DA" w14:textId="48028938" w:rsidR="00B41738" w:rsidRDefault="00B41738">
      <w:r>
        <w:t>Suzette Spencer, Treasurer</w:t>
      </w:r>
    </w:p>
    <w:p w14:paraId="202A32A4" w14:textId="71812FB7" w:rsidR="00C1458F" w:rsidRDefault="006B2EE6">
      <w:r>
        <w:t>Mark Marino</w:t>
      </w:r>
      <w:r w:rsidR="00C1458F">
        <w:t>, Board Member</w:t>
      </w:r>
    </w:p>
    <w:p w14:paraId="0DE576E7" w14:textId="77777777" w:rsidR="00C1458F" w:rsidRPr="00C1458F" w:rsidRDefault="00C1458F"/>
    <w:p w14:paraId="370F2DAC" w14:textId="77777777" w:rsidR="00C1458F" w:rsidRPr="009D6A1E" w:rsidRDefault="00C1458F"/>
    <w:sectPr w:rsidR="00C1458F" w:rsidRPr="009D6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60C6"/>
    <w:multiLevelType w:val="hybridMultilevel"/>
    <w:tmpl w:val="933E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3A"/>
    <w:rsid w:val="00193F69"/>
    <w:rsid w:val="00440028"/>
    <w:rsid w:val="006B2EE6"/>
    <w:rsid w:val="007600D4"/>
    <w:rsid w:val="007D743A"/>
    <w:rsid w:val="008E1ED5"/>
    <w:rsid w:val="009B044B"/>
    <w:rsid w:val="009D6A1E"/>
    <w:rsid w:val="00AC5864"/>
    <w:rsid w:val="00B41738"/>
    <w:rsid w:val="00BD59F1"/>
    <w:rsid w:val="00C1458F"/>
    <w:rsid w:val="00F5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3DBE9"/>
  <w15:chartTrackingRefBased/>
  <w15:docId w15:val="{A3ABC151-E30B-42D5-B222-4E08316E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D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4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rl.wildapricot.org/joi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surveymonkey.com/r/FACRLNominations201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acrl.wildapricot.org/byla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1BDA9385BFD45913C95991E64858D" ma:contentTypeVersion="10" ma:contentTypeDescription="Create a new document." ma:contentTypeScope="" ma:versionID="8ed14c2ea0c1cd270817743be3ab6302">
  <xsd:schema xmlns:xsd="http://www.w3.org/2001/XMLSchema" xmlns:xs="http://www.w3.org/2001/XMLSchema" xmlns:p="http://schemas.microsoft.com/office/2006/metadata/properties" xmlns:ns3="fff51ea6-45a3-41ef-94f7-71bf0c053f62" targetNamespace="http://schemas.microsoft.com/office/2006/metadata/properties" ma:root="true" ma:fieldsID="42a9a1325f5897cacae74528b8360761" ns3:_="">
    <xsd:import namespace="fff51ea6-45a3-41ef-94f7-71bf0c053f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51ea6-45a3-41ef-94f7-71bf0c053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B468BC-1161-4CC2-A8E3-71C214666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51ea6-45a3-41ef-94f7-71bf0c053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2E27A1-1268-465F-BAC7-8F259BB96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597B56-930E-4D2B-8AAD-A7418326D865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fff51ea6-45a3-41ef-94f7-71bf0c053f62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SJRState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Will, Dr. Christina</dc:creator>
  <cp:keywords/>
  <dc:description/>
  <cp:lastModifiedBy>Donlan, Rebecca</cp:lastModifiedBy>
  <cp:revision>4</cp:revision>
  <dcterms:created xsi:type="dcterms:W3CDTF">2019-11-04T13:42:00Z</dcterms:created>
  <dcterms:modified xsi:type="dcterms:W3CDTF">2019-11-04T13:49:00Z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0x010100E581BDA9385BFD45913C95991E64858D</vt:lpwstr>
  </property>
</Properties>
</file>