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64" w:rsidRDefault="006B39B0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3000375" cy="6953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164" w:rsidRDefault="006B39B0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</w:p>
    <w:p w:rsidR="00962164" w:rsidRDefault="006B39B0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May 8, 2018; 3:00 pm EDT</w:t>
      </w:r>
    </w:p>
    <w:p w:rsidR="00962164" w:rsidRDefault="006B39B0">
      <w:pPr>
        <w:pStyle w:val="normal0"/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GoToMeeting: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https://global.gotomeeting.com/join/736133077 </w:t>
        </w:r>
      </w:hyperlink>
      <w:r w:rsidR="00962164">
        <w:fldChar w:fldCharType="begin"/>
      </w:r>
      <w:r>
        <w:instrText xml:space="preserve"> HYPERLINK "https://global.gotomeeting.com/join/572526573" </w:instrText>
      </w:r>
      <w:r w:rsidR="00962164">
        <w:fldChar w:fldCharType="separate"/>
      </w:r>
    </w:p>
    <w:p w:rsidR="00962164" w:rsidRDefault="00962164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6B39B0">
        <w:rPr>
          <w:rFonts w:ascii="Times New Roman" w:eastAsia="Times New Roman" w:hAnsi="Times New Roman" w:cs="Times New Roman"/>
          <w:sz w:val="24"/>
          <w:szCs w:val="24"/>
        </w:rPr>
        <w:t>Dial in number: 1 (669) 224-3412; Par</w:t>
      </w:r>
      <w:r w:rsidR="006B39B0">
        <w:rPr>
          <w:rFonts w:ascii="Times New Roman" w:eastAsia="Times New Roman" w:hAnsi="Times New Roman" w:cs="Times New Roman"/>
          <w:sz w:val="24"/>
          <w:szCs w:val="24"/>
        </w:rPr>
        <w:t xml:space="preserve">ticipant code:  736-133-077 </w:t>
      </w:r>
    </w:p>
    <w:p w:rsidR="00962164" w:rsidRDefault="00962164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6B39B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Meeting slides</w:t>
        </w:r>
      </w:hyperlink>
    </w:p>
    <w:p w:rsidR="00962164" w:rsidRDefault="006B39B0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962164" w:rsidRDefault="006B39B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Invitees: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Craig Amos, Corinne Bishop, Becky Donlan, Michelle Demeter, Sarah DeVille, Jaime Goldman, Alyssa Koclanes,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Scott Schmucker,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Suzette Spencer, Christina Will</w:t>
      </w:r>
    </w:p>
    <w:p w:rsidR="00962164" w:rsidRDefault="0096216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64" w:rsidRDefault="006B39B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Kim Copenhaver</w:t>
      </w:r>
    </w:p>
    <w:p w:rsidR="00962164" w:rsidRDefault="0096216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64" w:rsidRDefault="006B39B0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962164" w:rsidRDefault="006B39B0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Amendments to the Agenda</w:t>
      </w:r>
    </w:p>
    <w:p w:rsidR="00962164" w:rsidRDefault="006B39B0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</w:t>
      </w:r>
    </w:p>
    <w:p w:rsidR="00962164" w:rsidRDefault="006B39B0">
      <w:pPr>
        <w:pStyle w:val="normal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962164" w:rsidRDefault="006B39B0">
      <w:pPr>
        <w:pStyle w:val="normal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the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April 10, 2018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:rsidR="00962164" w:rsidRDefault="006B39B0">
      <w:pPr>
        <w:pStyle w:val="normal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FACRL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Florida state tax-exempt status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- (Suzette Spencer)</w:t>
      </w:r>
    </w:p>
    <w:p w:rsidR="00962164" w:rsidRDefault="006B39B0">
      <w:pPr>
        <w:pStyle w:val="normal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Orientation webinar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new FACRL Board members</w:t>
      </w:r>
    </w:p>
    <w:p w:rsidR="00962164" w:rsidRDefault="006B39B0">
      <w:pPr>
        <w:pStyle w:val="normal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Update on NOVA’s hosting of the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ACRL E-Learning Opportunity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May 2nd </w:t>
      </w:r>
    </w:p>
    <w:p w:rsidR="00962164" w:rsidRDefault="006B39B0">
      <w:pPr>
        <w:pStyle w:val="normal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FACRL Membership Recruitment Coffee - Wednesday, May 23rd 9:00 -9:30 am;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Caribe Royale “Foyer”</w:t>
        </w:r>
      </w:hyperlink>
    </w:p>
    <w:p w:rsidR="00962164" w:rsidRDefault="006B39B0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FACRL Board Meeting: Thursday, May 24th at 4:30 pm EDT; Caribe Royale; Boca IV</w:t>
      </w:r>
    </w:p>
    <w:p w:rsidR="00962164" w:rsidRDefault="006B39B0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FACRL Sponsored Program: Friday, May 25th at 8:30 am EDT; Caribe Royale; Boca IV</w:t>
      </w:r>
    </w:p>
    <w:p w:rsidR="00962164" w:rsidRDefault="0096216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64" w:rsidRDefault="006B39B0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962164" w:rsidRDefault="006B39B0">
      <w:pPr>
        <w:pStyle w:val="normal0"/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FSU-USF Intercollegiate Symposium</w:t>
      </w:r>
    </w:p>
    <w:p w:rsidR="00962164" w:rsidRDefault="006B39B0">
      <w:pPr>
        <w:pStyle w:val="normal0"/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plete transition of committee chair responsibilities from Board members to new Chairs</w:t>
      </w:r>
    </w:p>
    <w:p w:rsidR="00962164" w:rsidRDefault="006B39B0">
      <w:pPr>
        <w:pStyle w:val="normal0"/>
        <w:numPr>
          <w:ilvl w:val="1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Complete update of Committee documentation (timeline, activities, etc)</w:t>
      </w:r>
    </w:p>
    <w:p w:rsidR="00962164" w:rsidRDefault="006B39B0">
      <w:pPr>
        <w:pStyle w:val="normal0"/>
        <w:numPr>
          <w:ilvl w:val="1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If you have not yet, please schedule a planning/transition meeting with Board Liaison, Committee 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air and past Chair to ensure momentum toward achievement of committee charge</w:t>
      </w:r>
    </w:p>
    <w:p w:rsidR="00962164" w:rsidRDefault="006B39B0">
      <w:pPr>
        <w:pStyle w:val="normal0"/>
        <w:numPr>
          <w:ilvl w:val="1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 Board Liaison, plan to give a committee report at each meeting of the FACRL Board</w:t>
      </w:r>
    </w:p>
    <w:p w:rsidR="00962164" w:rsidRDefault="006B39B0">
      <w:pPr>
        <w:pStyle w:val="normal0"/>
        <w:numPr>
          <w:ilvl w:val="1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Extend invitation to Committee Chair/members to attend FACRL Board Meeting at FLA</w:t>
      </w:r>
    </w:p>
    <w:p w:rsidR="00962164" w:rsidRDefault="006B39B0">
      <w:pPr>
        <w:pStyle w:val="normal0"/>
        <w:spacing w:before="20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Officer/Liaison Reports</w:t>
      </w:r>
    </w:p>
    <w:p w:rsidR="00962164" w:rsidRDefault="006B39B0">
      <w:pPr>
        <w:pStyle w:val="normal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- Kim Copenhaver</w:t>
      </w:r>
    </w:p>
    <w:p w:rsidR="00962164" w:rsidRDefault="006B39B0">
      <w:pPr>
        <w:pStyle w:val="normal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President-elect - Becky Donlan</w:t>
      </w:r>
    </w:p>
    <w:p w:rsidR="00962164" w:rsidRDefault="006B39B0">
      <w:pPr>
        <w:pStyle w:val="normal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Past-President - Christina Will</w:t>
      </w:r>
    </w:p>
    <w:p w:rsidR="00962164" w:rsidRDefault="006B39B0">
      <w:pPr>
        <w:pStyle w:val="normal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- Corinne Bishop</w:t>
      </w:r>
    </w:p>
    <w:p w:rsidR="00962164" w:rsidRDefault="00962164">
      <w:pPr>
        <w:pStyle w:val="normal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6B39B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Treasurer</w:t>
        </w:r>
      </w:hyperlink>
      <w:r w:rsidR="006B39B0">
        <w:rPr>
          <w:rFonts w:ascii="Times New Roman" w:eastAsia="Times New Roman" w:hAnsi="Times New Roman" w:cs="Times New Roman"/>
          <w:sz w:val="24"/>
          <w:szCs w:val="24"/>
        </w:rPr>
        <w:t xml:space="preserve"> - Suzette Spencer</w:t>
      </w:r>
    </w:p>
    <w:p w:rsidR="00962164" w:rsidRDefault="006B39B0">
      <w:pPr>
        <w:pStyle w:val="normal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Manager - Jaime Goldman</w:t>
      </w:r>
    </w:p>
    <w:p w:rsidR="00962164" w:rsidRDefault="006B39B0">
      <w:pPr>
        <w:pStyle w:val="normal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Legislative Liaison - Craig Amos</w:t>
      </w:r>
    </w:p>
    <w:p w:rsidR="00962164" w:rsidRDefault="006B39B0">
      <w:pPr>
        <w:pStyle w:val="normal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:rsidR="00962164" w:rsidRDefault="006B39B0">
      <w:pPr>
        <w:pStyle w:val="normal0"/>
        <w:numPr>
          <w:ilvl w:val="0"/>
          <w:numId w:val="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- Craig Amos</w:t>
      </w:r>
    </w:p>
    <w:p w:rsidR="00962164" w:rsidRDefault="006B39B0">
      <w:pPr>
        <w:pStyle w:val="normal0"/>
        <w:numPr>
          <w:ilvl w:val="0"/>
          <w:numId w:val="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and Communications - Jaime Goldman</w:t>
      </w:r>
    </w:p>
    <w:p w:rsidR="00962164" w:rsidRDefault="006B39B0">
      <w:pPr>
        <w:pStyle w:val="normal0"/>
        <w:numPr>
          <w:ilvl w:val="0"/>
          <w:numId w:val="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Committees</w:t>
      </w:r>
    </w:p>
    <w:p w:rsidR="00962164" w:rsidRDefault="006B39B0">
      <w:pPr>
        <w:pStyle w:val="normal0"/>
        <w:numPr>
          <w:ilvl w:val="1"/>
          <w:numId w:val="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Arrangements - Alyssa Koclanes/Sarah DeVi</w:t>
      </w:r>
      <w:r>
        <w:rPr>
          <w:rFonts w:ascii="Times New Roman" w:eastAsia="Times New Roman" w:hAnsi="Times New Roman" w:cs="Times New Roman"/>
          <w:sz w:val="24"/>
          <w:szCs w:val="24"/>
        </w:rPr>
        <w:t>lle/</w:t>
      </w:r>
    </w:p>
    <w:p w:rsidR="00962164" w:rsidRDefault="006B39B0">
      <w:pPr>
        <w:pStyle w:val="normal0"/>
        <w:numPr>
          <w:ilvl w:val="1"/>
          <w:numId w:val="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Sponsorships - Scott Schmucker</w:t>
      </w:r>
    </w:p>
    <w:p w:rsidR="00962164" w:rsidRDefault="006B39B0">
      <w:pPr>
        <w:pStyle w:val="normal0"/>
        <w:numPr>
          <w:ilvl w:val="1"/>
          <w:numId w:val="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Scholarships - Sarah DeVille/Lisandra Carmichael</w:t>
      </w:r>
    </w:p>
    <w:p w:rsidR="00962164" w:rsidRDefault="006B39B0">
      <w:pPr>
        <w:pStyle w:val="normal0"/>
        <w:numPr>
          <w:ilvl w:val="1"/>
          <w:numId w:val="5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Program - Michelle Demeter/Cristy Moran/Lindsey Wharton</w:t>
      </w:r>
    </w:p>
    <w:p w:rsidR="00962164" w:rsidRDefault="006B39B0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Meeting Outcomes and Action Items</w:t>
      </w:r>
    </w:p>
    <w:p w:rsidR="00962164" w:rsidRDefault="00962164">
      <w:pPr>
        <w:pStyle w:val="normal0"/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164" w:rsidRDefault="006B39B0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962164" w:rsidRDefault="006B39B0">
      <w:pPr>
        <w:pStyle w:val="normal0"/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FACRL Membership Recruitment Coffee - Wednesday,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May 23rd 9:00 -9:30 am;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Caribe Royale “Foyer”</w:t>
        </w:r>
      </w:hyperlink>
    </w:p>
    <w:p w:rsidR="00962164" w:rsidRDefault="006B39B0">
      <w:pPr>
        <w:pStyle w:val="normal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FACRL Board Meeting: Thursday, May 24th at 4:30 pm EDT; Caribe Royale; Boca IV</w:t>
      </w:r>
    </w:p>
    <w:p w:rsidR="00962164" w:rsidRDefault="006B39B0">
      <w:pPr>
        <w:pStyle w:val="normal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FACRL Sponsored Program: Friday, May 25th at 8:30 am EDT; Caribe Royale; Boca IV</w:t>
      </w:r>
    </w:p>
    <w:sectPr w:rsidR="00962164" w:rsidSect="00962164">
      <w:footerReference w:type="default" r:id="rId15"/>
      <w:pgSz w:w="12240" w:h="15840"/>
      <w:pgMar w:top="360" w:right="1440" w:bottom="36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64" w:rsidRDefault="00962164">
    <w:pPr>
      <w:pStyle w:val="normal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F28"/>
    <w:multiLevelType w:val="multilevel"/>
    <w:tmpl w:val="590E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DC62768"/>
    <w:multiLevelType w:val="multilevel"/>
    <w:tmpl w:val="FD58C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E66686"/>
    <w:multiLevelType w:val="multilevel"/>
    <w:tmpl w:val="02E2E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506540B"/>
    <w:multiLevelType w:val="multilevel"/>
    <w:tmpl w:val="C43A7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020368"/>
    <w:multiLevelType w:val="multilevel"/>
    <w:tmpl w:val="BFE40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1E131E"/>
    <w:multiLevelType w:val="multilevel"/>
    <w:tmpl w:val="17A0A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962164"/>
    <w:rsid w:val="006B39B0"/>
    <w:rsid w:val="0096216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62164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962164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962164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962164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962164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962164"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62164"/>
  </w:style>
  <w:style w:type="paragraph" w:styleId="Title">
    <w:name w:val="Title"/>
    <w:basedOn w:val="normal0"/>
    <w:next w:val="normal0"/>
    <w:rsid w:val="00962164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962164"/>
    <w:pPr>
      <w:keepNext/>
      <w:keepLines/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a.org/acrl/conferences/elearning/webcasts" TargetMode="External"/><Relationship Id="rId12" Type="http://schemas.openxmlformats.org/officeDocument/2006/relationships/hyperlink" Target="http://www.flalib.org/2018-schedule-of-events" TargetMode="External"/><Relationship Id="rId13" Type="http://schemas.openxmlformats.org/officeDocument/2006/relationships/hyperlink" Target="https://drive.google.com/file/d/0B3C8izUnDZgjUGc0TzlYR3RDb2Zkc0FZS091ZW5RNGdJUTJV/view?usp=sharing" TargetMode="External"/><Relationship Id="rId14" Type="http://schemas.openxmlformats.org/officeDocument/2006/relationships/hyperlink" Target="http://www.flalib.org/2018-schedule-of-events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global.gotomeeting.com/join/736133077" TargetMode="External"/><Relationship Id="rId7" Type="http://schemas.openxmlformats.org/officeDocument/2006/relationships/hyperlink" Target="https://docs.google.com/presentation/d/1GS1qYVZVyYhY2cB43pADpgO9yhRoMchNlRNwV4tRFOo/edit?usp=sharing" TargetMode="External"/><Relationship Id="rId8" Type="http://schemas.openxmlformats.org/officeDocument/2006/relationships/hyperlink" Target="https://docs.google.com/document/d/1K8eZKqLxZZXf7Czyd1nnBd97WLPkWtKYi6PdIzSGgRw/edit?usp=sharing" TargetMode="External"/><Relationship Id="rId9" Type="http://schemas.openxmlformats.org/officeDocument/2006/relationships/hyperlink" Target="https://fla.memberclicks.net/assets/Friends/bkgrndinfofriendsnonprofits2017.pdf" TargetMode="External"/><Relationship Id="rId10" Type="http://schemas.openxmlformats.org/officeDocument/2006/relationships/hyperlink" Target="https://docs.google.com/presentation/d/1TDhNvKFeBTJrGP3taueedSog-RNX1AUTlkrDs-Ziqs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Macintosh Word</Application>
  <DocSecurity>0</DocSecurity>
  <Lines>22</Lines>
  <Paragraphs>5</Paragraphs>
  <ScaleCrop>false</ScaleCrop>
  <Company>University of Central Florida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Bishop</dc:creator>
  <cp:lastModifiedBy>Corinne Bishop</cp:lastModifiedBy>
  <cp:revision>2</cp:revision>
  <dcterms:created xsi:type="dcterms:W3CDTF">2018-05-03T12:35:00Z</dcterms:created>
  <dcterms:modified xsi:type="dcterms:W3CDTF">2018-05-03T12:35:00Z</dcterms:modified>
</cp:coreProperties>
</file>