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601B8A" w:rsidRDefault="008769F9" w:rsidP="0020018C">
      <w:pPr>
        <w:spacing w:after="0" w:line="240" w:lineRule="auto"/>
        <w:rPr>
          <w:rFonts w:ascii="Arial" w:eastAsia="Times New Roman" w:hAnsi="Arial" w:cs="Arial"/>
          <w:color w:val="000000" w:themeColor="text1"/>
          <w:sz w:val="24"/>
          <w:szCs w:val="24"/>
        </w:rPr>
      </w:pPr>
      <w:r w:rsidRPr="00601B8A">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601B8A" w:rsidRDefault="005B2EFB"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b/>
          <w:bCs/>
          <w:color w:val="000000" w:themeColor="text1"/>
          <w:sz w:val="24"/>
          <w:szCs w:val="24"/>
        </w:rPr>
        <w:t>THIRTY-SECOND</w:t>
      </w:r>
      <w:r w:rsidR="00CD7A37" w:rsidRPr="00601B8A">
        <w:rPr>
          <w:rFonts w:ascii="Arial" w:eastAsia="Times New Roman" w:hAnsi="Arial" w:cs="Arial"/>
          <w:b/>
          <w:bCs/>
          <w:color w:val="000000" w:themeColor="text1"/>
          <w:sz w:val="24"/>
          <w:szCs w:val="24"/>
        </w:rPr>
        <w:t xml:space="preserve"> CONGRESS OF GRADUATE STUDENTS</w:t>
      </w:r>
    </w:p>
    <w:p w14:paraId="0E15EA63" w14:textId="77777777"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Assembly Meeting</w:t>
      </w:r>
    </w:p>
    <w:p w14:paraId="79CD7EA1" w14:textId="3EF579EF"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 xml:space="preserve">November </w:t>
      </w:r>
      <w:r w:rsidR="0009044A" w:rsidRPr="00601B8A">
        <w:rPr>
          <w:rFonts w:ascii="Arial" w:eastAsia="Times New Roman" w:hAnsi="Arial" w:cs="Arial"/>
          <w:color w:val="000000" w:themeColor="text1"/>
          <w:sz w:val="24"/>
          <w:szCs w:val="24"/>
        </w:rPr>
        <w:t>2</w:t>
      </w:r>
      <w:r w:rsidR="005B2EFB" w:rsidRPr="00601B8A">
        <w:rPr>
          <w:rFonts w:ascii="Arial" w:eastAsia="Times New Roman" w:hAnsi="Arial" w:cs="Arial"/>
          <w:color w:val="000000" w:themeColor="text1"/>
          <w:sz w:val="24"/>
          <w:szCs w:val="24"/>
        </w:rPr>
        <w:t>7</w:t>
      </w:r>
      <w:r w:rsidRPr="00601B8A">
        <w:rPr>
          <w:rFonts w:ascii="Arial" w:eastAsia="Times New Roman" w:hAnsi="Arial" w:cs="Arial"/>
          <w:color w:val="000000" w:themeColor="text1"/>
          <w:sz w:val="24"/>
          <w:szCs w:val="24"/>
        </w:rPr>
        <w:t>, 202</w:t>
      </w:r>
      <w:r w:rsidR="005B2EFB" w:rsidRPr="00601B8A">
        <w:rPr>
          <w:rFonts w:ascii="Arial" w:eastAsia="Times New Roman" w:hAnsi="Arial" w:cs="Arial"/>
          <w:color w:val="000000" w:themeColor="text1"/>
          <w:sz w:val="24"/>
          <w:szCs w:val="24"/>
        </w:rPr>
        <w:t>3</w:t>
      </w:r>
    </w:p>
    <w:p w14:paraId="5B7FCCD7" w14:textId="77777777"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6:30pm</w:t>
      </w:r>
    </w:p>
    <w:p w14:paraId="50E232BD" w14:textId="61235072" w:rsidR="00CD7A37" w:rsidRPr="00601B8A" w:rsidRDefault="005B2EFB"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Agenda</w:t>
      </w:r>
      <w:r w:rsidR="00CD7A37" w:rsidRPr="00601B8A">
        <w:rPr>
          <w:rFonts w:ascii="Arial" w:eastAsia="Times New Roman" w:hAnsi="Arial" w:cs="Arial"/>
          <w:color w:val="000000" w:themeColor="text1"/>
          <w:sz w:val="24"/>
          <w:szCs w:val="24"/>
        </w:rPr>
        <w:t xml:space="preserve"> </w:t>
      </w:r>
    </w:p>
    <w:p w14:paraId="0A382CD0" w14:textId="77777777" w:rsidR="003C7BAE" w:rsidRPr="00601B8A" w:rsidRDefault="003C7BAE" w:rsidP="00CD7A37">
      <w:pPr>
        <w:autoSpaceDE w:val="0"/>
        <w:autoSpaceDN w:val="0"/>
        <w:adjustRightInd w:val="0"/>
        <w:spacing w:after="0" w:line="276" w:lineRule="auto"/>
        <w:rPr>
          <w:rFonts w:ascii="Arial" w:eastAsia="Times New Roman" w:hAnsi="Arial" w:cs="Arial"/>
          <w:color w:val="000000" w:themeColor="text1"/>
          <w:sz w:val="24"/>
          <w:szCs w:val="24"/>
        </w:rPr>
      </w:pPr>
    </w:p>
    <w:p w14:paraId="6393ABF9" w14:textId="682FBB7A" w:rsidR="00DE07D1" w:rsidRPr="00601B8A" w:rsidRDefault="00C93FB3"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color w:val="000000" w:themeColor="text1"/>
          <w:sz w:val="24"/>
          <w:szCs w:val="24"/>
        </w:rPr>
        <w:t>First p</w:t>
      </w:r>
      <w:r w:rsidR="00DE07D1" w:rsidRPr="00601B8A">
        <w:rPr>
          <w:rFonts w:ascii="ArialMT" w:hAnsi="ArialMT" w:cs="ArialMT"/>
          <w:color w:val="000000" w:themeColor="text1"/>
          <w:sz w:val="24"/>
          <w:szCs w:val="24"/>
        </w:rPr>
        <w:t>ortion of the meeting conducted by</w:t>
      </w:r>
      <w:r w:rsidR="00210773" w:rsidRPr="00601B8A">
        <w:rPr>
          <w:rFonts w:ascii="ArialMT" w:hAnsi="ArialMT" w:cs="ArialMT"/>
          <w:color w:val="000000" w:themeColor="text1"/>
          <w:sz w:val="24"/>
          <w:szCs w:val="24"/>
        </w:rPr>
        <w:t xml:space="preserve"> Jack Hitchcock,</w:t>
      </w:r>
      <w:r w:rsidR="00A00271" w:rsidRPr="00601B8A">
        <w:rPr>
          <w:rFonts w:ascii="ArialMT" w:hAnsi="ArialMT" w:cs="ArialMT"/>
          <w:color w:val="000000" w:themeColor="text1"/>
          <w:sz w:val="24"/>
          <w:szCs w:val="24"/>
        </w:rPr>
        <w:t xml:space="preserve"> </w:t>
      </w:r>
      <w:r w:rsidR="00DE07D1" w:rsidRPr="00601B8A">
        <w:rPr>
          <w:rFonts w:ascii="ArialMT" w:hAnsi="ArialMT" w:cs="ArialMT"/>
          <w:color w:val="000000" w:themeColor="text1"/>
          <w:sz w:val="24"/>
          <w:szCs w:val="24"/>
        </w:rPr>
        <w:t>Student Body</w:t>
      </w:r>
      <w:r w:rsidR="004A0954" w:rsidRPr="00601B8A">
        <w:rPr>
          <w:rFonts w:ascii="ArialMT" w:hAnsi="ArialMT" w:cs="ArialMT"/>
          <w:color w:val="000000" w:themeColor="text1"/>
          <w:sz w:val="24"/>
          <w:szCs w:val="24"/>
        </w:rPr>
        <w:t xml:space="preserve"> </w:t>
      </w:r>
      <w:r w:rsidR="00DE07D1" w:rsidRPr="00601B8A">
        <w:rPr>
          <w:rFonts w:ascii="ArialMT" w:hAnsi="ArialMT" w:cs="ArialMT"/>
          <w:color w:val="000000" w:themeColor="text1"/>
          <w:sz w:val="24"/>
          <w:szCs w:val="24"/>
        </w:rPr>
        <w:t xml:space="preserve">President, until the election of a new Speaker. </w:t>
      </w:r>
    </w:p>
    <w:p w14:paraId="667EC2E2" w14:textId="6A53A6C7"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Call to Order: </w:t>
      </w:r>
    </w:p>
    <w:p w14:paraId="28073E4E" w14:textId="26322225"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Pledge of Allegiance: </w:t>
      </w:r>
    </w:p>
    <w:p w14:paraId="430EC067" w14:textId="5863418B" w:rsidR="004A0954" w:rsidRPr="00601B8A" w:rsidRDefault="005B2EFB"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Roll Call: </w:t>
      </w:r>
    </w:p>
    <w:p w14:paraId="68EB3216" w14:textId="72D64A35" w:rsidR="00DE07D1"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Reading and approval of the Minutes: </w:t>
      </w:r>
    </w:p>
    <w:p w14:paraId="2B8C46BB" w14:textId="21E9D5DB" w:rsidR="00007FE0" w:rsidRPr="00601B8A" w:rsidRDefault="00007FE0"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Swearing in of Representatives:</w:t>
      </w:r>
      <w:r w:rsidRPr="00601B8A">
        <w:rPr>
          <w:rFonts w:ascii="ArialMT" w:hAnsi="ArialMT" w:cs="ArialMT"/>
          <w:color w:val="000000" w:themeColor="text1"/>
          <w:sz w:val="24"/>
          <w:szCs w:val="24"/>
        </w:rPr>
        <w:t xml:space="preserve"> </w:t>
      </w:r>
    </w:p>
    <w:p w14:paraId="6FCE67C9" w14:textId="77777777" w:rsidR="00601B8A" w:rsidRPr="00601B8A" w:rsidRDefault="00601B8A" w:rsidP="00601B8A">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Petitions into the Assembly:  </w:t>
      </w:r>
    </w:p>
    <w:p w14:paraId="5C708C78" w14:textId="77777777" w:rsidR="00601B8A" w:rsidRPr="00601B8A" w:rsidRDefault="00601B8A" w:rsidP="00601B8A">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b/>
          <w:bCs/>
          <w:color w:val="000000" w:themeColor="text1"/>
          <w:sz w:val="24"/>
          <w:szCs w:val="24"/>
        </w:rPr>
        <w:tab/>
      </w:r>
      <w:r w:rsidRPr="00601B8A">
        <w:rPr>
          <w:rFonts w:ascii="ArialMT" w:hAnsi="ArialMT" w:cs="ArialMT"/>
          <w:i/>
          <w:iCs/>
          <w:color w:val="000000" w:themeColor="text1"/>
          <w:sz w:val="24"/>
          <w:szCs w:val="24"/>
        </w:rPr>
        <w:t xml:space="preserve">Chris </w:t>
      </w:r>
      <w:proofErr w:type="spellStart"/>
      <w:r w:rsidRPr="00601B8A">
        <w:rPr>
          <w:rFonts w:ascii="ArialMT" w:hAnsi="ArialMT" w:cs="ArialMT"/>
          <w:i/>
          <w:iCs/>
          <w:color w:val="000000" w:themeColor="text1"/>
          <w:sz w:val="24"/>
          <w:szCs w:val="24"/>
        </w:rPr>
        <w:t>Cyrille</w:t>
      </w:r>
      <w:proofErr w:type="spellEnd"/>
      <w:r w:rsidRPr="00601B8A">
        <w:rPr>
          <w:rFonts w:ascii="ArialMT" w:hAnsi="ArialMT" w:cs="ArialMT"/>
          <w:i/>
          <w:iCs/>
          <w:color w:val="000000" w:themeColor="text1"/>
          <w:sz w:val="24"/>
          <w:szCs w:val="24"/>
        </w:rPr>
        <w:t>, Jim Moran College of Entrepreneurship Seat 1</w:t>
      </w:r>
    </w:p>
    <w:p w14:paraId="2A077138" w14:textId="6FD1B74B" w:rsidR="00601B8A" w:rsidRPr="00601B8A" w:rsidRDefault="00601B8A" w:rsidP="00601B8A">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 xml:space="preserve">Steven </w:t>
      </w:r>
      <w:proofErr w:type="spellStart"/>
      <w:r w:rsidRPr="00601B8A">
        <w:rPr>
          <w:rFonts w:ascii="ArialMT" w:hAnsi="ArialMT" w:cs="ArialMT"/>
          <w:i/>
          <w:iCs/>
          <w:color w:val="000000" w:themeColor="text1"/>
          <w:sz w:val="24"/>
          <w:szCs w:val="24"/>
        </w:rPr>
        <w:t>Medarev</w:t>
      </w:r>
      <w:proofErr w:type="spellEnd"/>
      <w:r w:rsidRPr="00601B8A">
        <w:rPr>
          <w:rFonts w:ascii="ArialMT" w:hAnsi="ArialMT" w:cs="ArialMT"/>
          <w:i/>
          <w:iCs/>
          <w:color w:val="000000" w:themeColor="text1"/>
          <w:sz w:val="24"/>
          <w:szCs w:val="24"/>
        </w:rPr>
        <w:t>,</w:t>
      </w:r>
      <w:r w:rsidR="00211724">
        <w:rPr>
          <w:rFonts w:ascii="ArialMT" w:hAnsi="ArialMT" w:cs="ArialMT"/>
          <w:i/>
          <w:iCs/>
          <w:color w:val="000000" w:themeColor="text1"/>
          <w:sz w:val="24"/>
          <w:szCs w:val="24"/>
        </w:rPr>
        <w:t xml:space="preserve"> </w:t>
      </w:r>
      <w:r w:rsidR="00211724" w:rsidRPr="00211724">
        <w:rPr>
          <w:rFonts w:ascii="ArialMT" w:hAnsi="ArialMT" w:cs="ArialMT"/>
          <w:i/>
          <w:iCs/>
          <w:color w:val="000000" w:themeColor="text1"/>
          <w:sz w:val="24"/>
          <w:szCs w:val="24"/>
        </w:rPr>
        <w:t>Graduate School and Special Student Advocate/At-Large</w:t>
      </w:r>
      <w:r w:rsidRPr="00601B8A">
        <w:rPr>
          <w:rFonts w:ascii="ArialMT" w:hAnsi="ArialMT" w:cs="ArialMT"/>
          <w:i/>
          <w:iCs/>
          <w:color w:val="000000" w:themeColor="text1"/>
          <w:sz w:val="24"/>
          <w:szCs w:val="24"/>
        </w:rPr>
        <w:t xml:space="preserve"> Seat</w:t>
      </w:r>
      <w:r w:rsidR="00211724">
        <w:rPr>
          <w:rFonts w:ascii="ArialMT" w:hAnsi="ArialMT" w:cs="ArialMT"/>
          <w:i/>
          <w:iCs/>
          <w:color w:val="000000" w:themeColor="text1"/>
          <w:sz w:val="24"/>
          <w:szCs w:val="24"/>
        </w:rPr>
        <w:t xml:space="preserve"> </w:t>
      </w:r>
      <w:r w:rsidR="00211724">
        <w:rPr>
          <w:rFonts w:ascii="ArialMT" w:hAnsi="ArialMT" w:cs="ArialMT"/>
          <w:i/>
          <w:iCs/>
          <w:color w:val="000000" w:themeColor="text1"/>
          <w:sz w:val="24"/>
          <w:szCs w:val="24"/>
        </w:rPr>
        <w:tab/>
        <w:t>2</w:t>
      </w:r>
    </w:p>
    <w:p w14:paraId="58207251" w14:textId="7A8F46AF" w:rsidR="00601B8A" w:rsidRPr="00601B8A" w:rsidRDefault="00601B8A" w:rsidP="00601B8A">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i/>
          <w:iCs/>
          <w:color w:val="000000" w:themeColor="text1"/>
          <w:sz w:val="24"/>
          <w:szCs w:val="24"/>
        </w:rPr>
        <w:tab/>
        <w:t xml:space="preserve">Felix </w:t>
      </w:r>
      <w:proofErr w:type="spellStart"/>
      <w:r w:rsidRPr="00601B8A">
        <w:rPr>
          <w:rFonts w:ascii="ArialMT" w:hAnsi="ArialMT" w:cs="ArialMT"/>
          <w:i/>
          <w:iCs/>
          <w:color w:val="000000" w:themeColor="text1"/>
          <w:sz w:val="24"/>
          <w:szCs w:val="24"/>
        </w:rPr>
        <w:t>Balak</w:t>
      </w:r>
      <w:proofErr w:type="spellEnd"/>
      <w:r w:rsidRPr="00601B8A">
        <w:rPr>
          <w:rFonts w:ascii="ArialMT" w:hAnsi="ArialMT" w:cs="ArialMT"/>
          <w:i/>
          <w:iCs/>
          <w:color w:val="000000" w:themeColor="text1"/>
          <w:sz w:val="24"/>
          <w:szCs w:val="24"/>
        </w:rPr>
        <w:t>, College of Medicine Seat 1</w:t>
      </w:r>
    </w:p>
    <w:p w14:paraId="325F3D56" w14:textId="2259470F" w:rsidR="005B2EFB" w:rsidRPr="00601B8A" w:rsidRDefault="005B2EFB" w:rsidP="00DD7BF2">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Elections for Executive Board: </w:t>
      </w:r>
    </w:p>
    <w:p w14:paraId="503E3743" w14:textId="4BC48539" w:rsidR="009E21F5"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b/>
          <w:bCs/>
          <w:color w:val="000000" w:themeColor="text1"/>
          <w:sz w:val="24"/>
          <w:szCs w:val="24"/>
        </w:rPr>
        <w:tab/>
      </w:r>
      <w:r w:rsidRPr="00601B8A">
        <w:rPr>
          <w:rFonts w:ascii="ArialMT" w:hAnsi="ArialMT" w:cs="ArialMT"/>
          <w:i/>
          <w:iCs/>
          <w:color w:val="000000" w:themeColor="text1"/>
          <w:sz w:val="24"/>
          <w:szCs w:val="24"/>
        </w:rPr>
        <w:t>Speaker</w:t>
      </w:r>
    </w:p>
    <w:p w14:paraId="6F02B918" w14:textId="5CE37010" w:rsidR="009E21F5"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Deputy Speaker for Finance</w:t>
      </w:r>
    </w:p>
    <w:p w14:paraId="1C945C99" w14:textId="344430EA" w:rsidR="009E21F5"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Deputy Speaker for Judicial Affairs</w:t>
      </w:r>
    </w:p>
    <w:p w14:paraId="140EDF87" w14:textId="7DB3324B" w:rsidR="00806940"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 xml:space="preserve">Deputy Speaker for Communication </w:t>
      </w:r>
      <w:r w:rsidR="00806940" w:rsidRPr="00601B8A">
        <w:rPr>
          <w:rFonts w:ascii="ArialMT" w:hAnsi="ArialMT" w:cs="ArialMT"/>
          <w:i/>
          <w:iCs/>
          <w:color w:val="000000" w:themeColor="text1"/>
          <w:sz w:val="24"/>
          <w:szCs w:val="24"/>
        </w:rPr>
        <w:t xml:space="preserve"> </w:t>
      </w:r>
    </w:p>
    <w:p w14:paraId="2FC780C7" w14:textId="62B6AED6"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Special Introductions and Student Comments: </w:t>
      </w:r>
      <w:r w:rsidRPr="00601B8A">
        <w:rPr>
          <w:rFonts w:ascii="ArialMT" w:hAnsi="ArialMT" w:cs="ArialMT"/>
          <w:color w:val="000000" w:themeColor="text1"/>
          <w:sz w:val="24"/>
          <w:szCs w:val="24"/>
        </w:rPr>
        <w:t xml:space="preserve"> </w:t>
      </w:r>
    </w:p>
    <w:p w14:paraId="2DEF4332" w14:textId="7F371FB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Messages from Student Government: </w:t>
      </w:r>
    </w:p>
    <w:p w14:paraId="4EF1A75C" w14:textId="74B6319E"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Report from the Office of Governmental Affairs: </w:t>
      </w:r>
    </w:p>
    <w:p w14:paraId="27AE583A" w14:textId="7777777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Report of Officers:</w:t>
      </w:r>
    </w:p>
    <w:p w14:paraId="09C9A696" w14:textId="01DC4EBC" w:rsidR="00A61B0C"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Report of the Speaker</w:t>
      </w:r>
      <w:r w:rsidR="00A61B0C" w:rsidRPr="00601B8A">
        <w:rPr>
          <w:rFonts w:ascii="ArialMT" w:hAnsi="ArialMT" w:cs="ArialMT"/>
          <w:color w:val="000000" w:themeColor="text1"/>
        </w:rPr>
        <w:t>:</w:t>
      </w:r>
      <w:r w:rsidRPr="00601B8A">
        <w:rPr>
          <w:rFonts w:ascii="ArialMT" w:hAnsi="ArialMT" w:cs="ArialMT"/>
          <w:color w:val="000000" w:themeColor="text1"/>
        </w:rPr>
        <w:t xml:space="preserve"> </w:t>
      </w:r>
    </w:p>
    <w:p w14:paraId="2B0979F0" w14:textId="057CC934"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Report of the Deputy Speaker for Finance</w:t>
      </w:r>
      <w:r w:rsidR="009F4C1A" w:rsidRPr="00601B8A">
        <w:rPr>
          <w:rFonts w:ascii="ArialMT" w:hAnsi="ArialMT" w:cs="ArialMT"/>
          <w:color w:val="000000" w:themeColor="text1"/>
        </w:rPr>
        <w:t xml:space="preserve">: </w:t>
      </w:r>
    </w:p>
    <w:p w14:paraId="6CDE5F96" w14:textId="1B566FFB"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w:t>
      </w:r>
      <w:r w:rsidR="003D0DEA" w:rsidRPr="00601B8A">
        <w:rPr>
          <w:rFonts w:ascii="ArialMT" w:hAnsi="ArialMT" w:cs="ArialMT"/>
          <w:color w:val="000000" w:themeColor="text1"/>
        </w:rPr>
        <w:t xml:space="preserve">for </w:t>
      </w:r>
      <w:r w:rsidRPr="00601B8A">
        <w:rPr>
          <w:rFonts w:ascii="ArialMT" w:hAnsi="ArialMT" w:cs="ArialMT"/>
          <w:color w:val="000000" w:themeColor="text1"/>
        </w:rPr>
        <w:t>Judicial Affairs</w:t>
      </w:r>
      <w:r w:rsidR="009F4C1A" w:rsidRPr="00601B8A">
        <w:rPr>
          <w:rFonts w:ascii="ArialMT" w:hAnsi="ArialMT" w:cs="ArialMT"/>
          <w:color w:val="000000" w:themeColor="text1"/>
        </w:rPr>
        <w:t xml:space="preserve">: </w:t>
      </w:r>
    </w:p>
    <w:p w14:paraId="2A05F155" w14:textId="5E12B57E"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w:t>
      </w:r>
      <w:r w:rsidR="003D0DEA" w:rsidRPr="00601B8A">
        <w:rPr>
          <w:rFonts w:ascii="ArialMT" w:hAnsi="ArialMT" w:cs="ArialMT"/>
          <w:color w:val="000000" w:themeColor="text1"/>
        </w:rPr>
        <w:t>for</w:t>
      </w:r>
      <w:r w:rsidRPr="00601B8A">
        <w:rPr>
          <w:rFonts w:ascii="ArialMT" w:hAnsi="ArialMT" w:cs="ArialMT"/>
          <w:color w:val="000000" w:themeColor="text1"/>
        </w:rPr>
        <w:t xml:space="preserve"> Communications</w:t>
      </w:r>
      <w:r w:rsidR="009F4C1A" w:rsidRPr="00601B8A">
        <w:rPr>
          <w:rFonts w:ascii="ArialMT" w:hAnsi="ArialMT" w:cs="ArialMT"/>
          <w:color w:val="000000" w:themeColor="text1"/>
        </w:rPr>
        <w:t xml:space="preserve">: </w:t>
      </w:r>
    </w:p>
    <w:p w14:paraId="6F46A769" w14:textId="7777777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Committee Report:</w:t>
      </w:r>
    </w:p>
    <w:p w14:paraId="04916268" w14:textId="1DA40629" w:rsidR="00CD7A37" w:rsidRPr="00601B8A"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C-SAC: </w:t>
      </w:r>
    </w:p>
    <w:p w14:paraId="5878DB9D" w14:textId="5C15F0DE" w:rsidR="00CD7A37" w:rsidRPr="00601B8A"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Internal Affairs: </w:t>
      </w:r>
    </w:p>
    <w:p w14:paraId="2F8DF9D7" w14:textId="6946148F" w:rsidR="00CD7A37" w:rsidRPr="00601B8A"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Student Advocacy: </w:t>
      </w:r>
    </w:p>
    <w:p w14:paraId="1E8CDF3A" w14:textId="5FD58054" w:rsidR="00A75AD1" w:rsidRPr="00601B8A" w:rsidRDefault="00CD7A37" w:rsidP="0009044A">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Student Affairs</w:t>
      </w:r>
      <w:r w:rsidR="005B2EFB" w:rsidRPr="00601B8A">
        <w:rPr>
          <w:rFonts w:ascii="ArialMT" w:hAnsi="ArialMT" w:cs="ArialMT"/>
          <w:color w:val="000000" w:themeColor="text1"/>
        </w:rPr>
        <w:t>:</w:t>
      </w:r>
      <w:r w:rsidR="00A4387D" w:rsidRPr="00601B8A">
        <w:rPr>
          <w:rFonts w:ascii="ArialMT" w:hAnsi="ArialMT" w:cs="ArialMT"/>
          <w:color w:val="000000" w:themeColor="text1"/>
        </w:rPr>
        <w:t xml:space="preserve"> </w:t>
      </w:r>
    </w:p>
    <w:p w14:paraId="19134736" w14:textId="067A4746"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Funding Requests:</w:t>
      </w:r>
    </w:p>
    <w:p w14:paraId="1DF07AAD" w14:textId="19431779" w:rsidR="00955DD1" w:rsidRPr="00601B8A" w:rsidRDefault="00955DD1" w:rsidP="00CD7A37">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color w:val="000000" w:themeColor="text1"/>
          <w:sz w:val="24"/>
          <w:szCs w:val="24"/>
        </w:rPr>
        <w:tab/>
      </w:r>
      <w:r w:rsidR="003D0ED1" w:rsidRPr="00601B8A">
        <w:rPr>
          <w:rFonts w:ascii="ArialMT" w:hAnsi="ArialMT" w:cs="ArialMT"/>
          <w:i/>
          <w:iCs/>
          <w:color w:val="000000" w:themeColor="text1"/>
          <w:sz w:val="24"/>
          <w:szCs w:val="24"/>
        </w:rPr>
        <w:t xml:space="preserve">Bill #1: </w:t>
      </w:r>
      <w:r w:rsidR="00601B8A" w:rsidRPr="00601B8A">
        <w:rPr>
          <w:rFonts w:ascii="ArialMT" w:hAnsi="ArialMT" w:cs="ArialMT"/>
          <w:i/>
          <w:iCs/>
          <w:color w:val="000000" w:themeColor="text1"/>
          <w:sz w:val="24"/>
          <w:szCs w:val="24"/>
        </w:rPr>
        <w:t xml:space="preserve">Iranian Student Association </w:t>
      </w:r>
    </w:p>
    <w:p w14:paraId="5A20F4B9" w14:textId="2BBCF79C" w:rsidR="00955DD1" w:rsidRPr="00601B8A" w:rsidRDefault="00955DD1" w:rsidP="00CD7A37">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r>
      <w:r w:rsidR="003D0ED1" w:rsidRPr="00601B8A">
        <w:rPr>
          <w:rFonts w:ascii="ArialMT" w:hAnsi="ArialMT" w:cs="ArialMT"/>
          <w:i/>
          <w:iCs/>
          <w:color w:val="000000" w:themeColor="text1"/>
          <w:sz w:val="24"/>
          <w:szCs w:val="24"/>
        </w:rPr>
        <w:t>Bill #2:</w:t>
      </w:r>
      <w:r w:rsidR="00601B8A" w:rsidRPr="00601B8A">
        <w:rPr>
          <w:rFonts w:ascii="ArialMT" w:hAnsi="ArialMT" w:cs="ArialMT"/>
          <w:i/>
          <w:iCs/>
          <w:color w:val="000000" w:themeColor="text1"/>
          <w:sz w:val="24"/>
          <w:szCs w:val="24"/>
        </w:rPr>
        <w:t xml:space="preserve"> Mechanical Graduate Student Association (MEGSA)</w:t>
      </w:r>
    </w:p>
    <w:p w14:paraId="139F9619" w14:textId="71BF0AA8" w:rsidR="00CD7A37" w:rsidRPr="00601B8A" w:rsidRDefault="00CD7A37" w:rsidP="00CD7A37">
      <w:pPr>
        <w:autoSpaceDE w:val="0"/>
        <w:autoSpaceDN w:val="0"/>
        <w:adjustRightInd w:val="0"/>
        <w:spacing w:after="0" w:line="276" w:lineRule="auto"/>
        <w:rPr>
          <w:rFonts w:ascii="Arial" w:hAnsi="Arial" w:cs="Arial"/>
          <w:color w:val="000000" w:themeColor="text1"/>
          <w:sz w:val="24"/>
          <w:szCs w:val="24"/>
        </w:rPr>
      </w:pPr>
      <w:r w:rsidRPr="00601B8A">
        <w:rPr>
          <w:rFonts w:ascii="ArialMT" w:hAnsi="ArialMT" w:cs="ArialMT"/>
          <w:b/>
          <w:bCs/>
          <w:color w:val="000000" w:themeColor="text1"/>
          <w:sz w:val="24"/>
          <w:szCs w:val="24"/>
        </w:rPr>
        <w:t>Unfinished Business:</w:t>
      </w:r>
      <w:r w:rsidRPr="00601B8A">
        <w:rPr>
          <w:rFonts w:ascii="Arial" w:hAnsi="Arial" w:cs="Arial"/>
          <w:i/>
          <w:iCs/>
          <w:color w:val="000000" w:themeColor="text1"/>
          <w:sz w:val="24"/>
          <w:szCs w:val="24"/>
        </w:rPr>
        <w:t xml:space="preserve"> </w:t>
      </w:r>
    </w:p>
    <w:p w14:paraId="0A4ECAEC" w14:textId="77777777" w:rsidR="005270E0"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lastRenderedPageBreak/>
        <w:t xml:space="preserve">New Business: </w:t>
      </w:r>
    </w:p>
    <w:p w14:paraId="3942FAB1" w14:textId="77777777"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Round Table: </w:t>
      </w:r>
    </w:p>
    <w:p w14:paraId="5998295F" w14:textId="3274EC80"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Adjournment</w:t>
      </w:r>
      <w:r w:rsidR="001D2F97" w:rsidRPr="00601B8A">
        <w:rPr>
          <w:rFonts w:ascii="ArialMT" w:hAnsi="ArialMT" w:cs="ArialMT"/>
          <w:b/>
          <w:bCs/>
          <w:color w:val="000000" w:themeColor="text1"/>
          <w:sz w:val="24"/>
          <w:szCs w:val="24"/>
        </w:rPr>
        <w:t>:</w:t>
      </w:r>
      <w:r w:rsidRPr="00601B8A">
        <w:rPr>
          <w:rFonts w:ascii="ArialMT" w:hAnsi="ArialMT" w:cs="ArialMT"/>
          <w:color w:val="000000" w:themeColor="text1"/>
          <w:sz w:val="24"/>
          <w:szCs w:val="24"/>
        </w:rPr>
        <w:t xml:space="preserve"> </w:t>
      </w:r>
    </w:p>
    <w:p w14:paraId="23217F8D" w14:textId="7CDE69C6" w:rsidR="00E4361A" w:rsidRPr="00601B8A" w:rsidRDefault="00CD7A37" w:rsidP="003C7BAE">
      <w:pPr>
        <w:autoSpaceDE w:val="0"/>
        <w:autoSpaceDN w:val="0"/>
        <w:adjustRightInd w:val="0"/>
        <w:spacing w:after="0" w:line="276" w:lineRule="auto"/>
        <w:rPr>
          <w:rFonts w:ascii="Arial-BoldMT" w:hAnsi="Arial-BoldMT" w:cs="Arial-BoldMT"/>
          <w:b/>
          <w:bCs/>
          <w:color w:val="000000" w:themeColor="text1"/>
          <w:sz w:val="24"/>
          <w:szCs w:val="24"/>
        </w:rPr>
      </w:pPr>
      <w:r w:rsidRPr="00601B8A">
        <w:rPr>
          <w:rFonts w:ascii="ArialMT" w:hAnsi="ArialMT" w:cs="ArialMT"/>
          <w:color w:val="000000" w:themeColor="text1"/>
          <w:sz w:val="24"/>
          <w:szCs w:val="24"/>
        </w:rPr>
        <w:t xml:space="preserve">Next Meeting: </w:t>
      </w:r>
      <w:r w:rsidR="005B2EFB" w:rsidRPr="00601B8A">
        <w:rPr>
          <w:rFonts w:ascii="Arial-BoldMT" w:hAnsi="Arial-BoldMT" w:cs="Arial-BoldMT"/>
          <w:b/>
          <w:bCs/>
          <w:color w:val="000000" w:themeColor="text1"/>
          <w:sz w:val="24"/>
          <w:szCs w:val="24"/>
        </w:rPr>
        <w:t>December</w:t>
      </w:r>
      <w:r w:rsidR="00286A15" w:rsidRPr="00601B8A">
        <w:rPr>
          <w:rFonts w:ascii="Arial-BoldMT" w:hAnsi="Arial-BoldMT" w:cs="Arial-BoldMT"/>
          <w:b/>
          <w:bCs/>
          <w:color w:val="000000" w:themeColor="text1"/>
          <w:sz w:val="24"/>
          <w:szCs w:val="24"/>
        </w:rPr>
        <w:t xml:space="preserve"> 4</w:t>
      </w:r>
      <w:r w:rsidR="005B2EFB" w:rsidRPr="00601B8A">
        <w:rPr>
          <w:rFonts w:ascii="Arial-BoldMT" w:hAnsi="Arial-BoldMT" w:cs="Arial-BoldMT"/>
          <w:b/>
          <w:bCs/>
          <w:color w:val="000000" w:themeColor="text1"/>
          <w:sz w:val="24"/>
          <w:szCs w:val="24"/>
        </w:rPr>
        <w:t>, 2023</w:t>
      </w:r>
      <w:r w:rsidRPr="00601B8A">
        <w:rPr>
          <w:rFonts w:ascii="Arial-BoldMT" w:hAnsi="Arial-BoldMT" w:cs="Arial-BoldMT"/>
          <w:b/>
          <w:bCs/>
          <w:color w:val="000000" w:themeColor="text1"/>
          <w:sz w:val="24"/>
          <w:szCs w:val="24"/>
        </w:rPr>
        <w:t xml:space="preserve"> at 6:30 p.m. Senate Chambers (3</w:t>
      </w:r>
      <w:r w:rsidRPr="00601B8A">
        <w:rPr>
          <w:rFonts w:ascii="Arial-BoldMT" w:hAnsi="Arial-BoldMT" w:cs="Arial-BoldMT"/>
          <w:b/>
          <w:bCs/>
          <w:color w:val="000000" w:themeColor="text1"/>
          <w:sz w:val="16"/>
          <w:szCs w:val="16"/>
        </w:rPr>
        <w:t xml:space="preserve">rd </w:t>
      </w:r>
      <w:r w:rsidRPr="00601B8A">
        <w:rPr>
          <w:rFonts w:ascii="Arial-BoldMT" w:hAnsi="Arial-BoldMT" w:cs="Arial-BoldMT"/>
          <w:b/>
          <w:bCs/>
          <w:color w:val="000000" w:themeColor="text1"/>
          <w:sz w:val="24"/>
          <w:szCs w:val="24"/>
        </w:rPr>
        <w:t>floor New Student Union)</w:t>
      </w:r>
    </w:p>
    <w:p w14:paraId="1DB3C30D"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4666C8DD" w14:textId="19EB3AA2" w:rsidR="00D1607D" w:rsidRDefault="00D1607D">
      <w:pPr>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br w:type="page"/>
      </w:r>
    </w:p>
    <w:p w14:paraId="068F216D" w14:textId="77777777" w:rsidR="00D1607D" w:rsidRPr="00591DA8" w:rsidRDefault="00D1607D" w:rsidP="00D1607D">
      <w:pPr>
        <w:spacing w:after="0" w:line="240" w:lineRule="auto"/>
        <w:rPr>
          <w:rFonts w:ascii="Arial" w:eastAsia="Times New Roman" w:hAnsi="Arial" w:cs="Arial"/>
          <w:b/>
          <w:bCs/>
          <w:sz w:val="24"/>
          <w:szCs w:val="24"/>
        </w:rPr>
      </w:pPr>
      <w:r w:rsidRPr="00591DA8">
        <w:rPr>
          <w:rFonts w:ascii="Arial" w:eastAsia="Times New Roman" w:hAnsi="Arial" w:cs="Arial"/>
          <w:b/>
          <w:bCs/>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D1607D" w:rsidRPr="00591DA8"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BALANCE</w:t>
            </w:r>
          </w:p>
        </w:tc>
      </w:tr>
      <w:tr w:rsidR="00D1607D" w:rsidRPr="00591DA8"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UNALLOCATED</w:t>
            </w:r>
          </w:p>
          <w:p w14:paraId="243D2E96" w14:textId="77777777" w:rsidR="00D1607D" w:rsidRPr="00591DA8" w:rsidRDefault="00D1607D" w:rsidP="000B59DE">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5015204E"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1</w:t>
            </w:r>
            <w:r w:rsidR="00174B50">
              <w:rPr>
                <w:rFonts w:ascii="Arial" w:eastAsia="Times New Roman" w:hAnsi="Arial" w:cs="Arial"/>
                <w:sz w:val="24"/>
                <w:szCs w:val="24"/>
              </w:rPr>
              <w:t>3,783</w:t>
            </w:r>
          </w:p>
        </w:tc>
      </w:tr>
      <w:tr w:rsidR="00D1607D" w:rsidRPr="00591DA8" w14:paraId="26021B8E"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DBF4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ECF8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BEFEB"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FD2AD" w14:textId="77777777"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$3,000</w:t>
            </w:r>
          </w:p>
        </w:tc>
      </w:tr>
      <w:tr w:rsidR="00D1607D" w:rsidRPr="00591DA8"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778AFE6A"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34,069.51</w:t>
            </w:r>
          </w:p>
        </w:tc>
      </w:tr>
      <w:tr w:rsidR="00D1607D" w:rsidRPr="00591DA8"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1719BD3C"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35,177.99</w:t>
            </w:r>
          </w:p>
        </w:tc>
      </w:tr>
      <w:tr w:rsidR="00D1607D" w:rsidRPr="00591DA8"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7656E336"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1</w:t>
            </w:r>
            <w:r w:rsidR="00174B50">
              <w:rPr>
                <w:rFonts w:ascii="Arial" w:eastAsia="Times New Roman" w:hAnsi="Arial" w:cs="Arial"/>
                <w:sz w:val="24"/>
                <w:szCs w:val="24"/>
              </w:rPr>
              <w:t>3</w:t>
            </w:r>
            <w:r>
              <w:rPr>
                <w:rFonts w:ascii="Arial" w:eastAsia="Times New Roman" w:hAnsi="Arial" w:cs="Arial"/>
                <w:sz w:val="24"/>
                <w:szCs w:val="24"/>
              </w:rPr>
              <w:t>,</w:t>
            </w:r>
            <w:r w:rsidR="00174B50">
              <w:rPr>
                <w:rFonts w:ascii="Arial" w:eastAsia="Times New Roman" w:hAnsi="Arial" w:cs="Arial"/>
                <w:sz w:val="24"/>
                <w:szCs w:val="24"/>
              </w:rPr>
              <w:t>418.06</w:t>
            </w:r>
          </w:p>
        </w:tc>
      </w:tr>
      <w:tr w:rsidR="00D1607D" w:rsidRPr="00591DA8"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4301530C"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30,163.12</w:t>
            </w:r>
          </w:p>
        </w:tc>
      </w:tr>
      <w:tr w:rsidR="00D1607D" w:rsidRPr="00591DA8"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br/>
              <w:t>$58,750</w:t>
            </w:r>
            <w:r w:rsidRPr="00591DA8">
              <w:rPr>
                <w:rFonts w:ascii="Arial" w:eastAsia="Times New Roman" w:hAnsi="Arial" w:cs="Arial"/>
                <w:sz w:val="24"/>
                <w:szCs w:val="24"/>
              </w:rPr>
              <w:br/>
            </w:r>
            <w:r w:rsidRPr="00591DA8">
              <w:rPr>
                <w:rFonts w:ascii="Arial" w:eastAsia="Times New Roman" w:hAnsi="Arial" w:cs="Arial"/>
                <w:sz w:val="24"/>
                <w:szCs w:val="24"/>
              </w:rPr>
              <w:br/>
            </w:r>
          </w:p>
        </w:tc>
      </w:tr>
      <w:tr w:rsidR="00D1607D" w:rsidRPr="00591DA8"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0</w:t>
            </w:r>
            <w:r w:rsidRPr="00591DA8">
              <w:rPr>
                <w:rFonts w:ascii="Arial" w:eastAsia="Times New Roman" w:hAnsi="Arial" w:cs="Arial"/>
                <w:sz w:val="24"/>
                <w:szCs w:val="24"/>
              </w:rPr>
              <w:br/>
            </w:r>
          </w:p>
        </w:tc>
      </w:tr>
      <w:tr w:rsidR="00D1607D" w:rsidRPr="00591DA8"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705803A6"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4,8</w:t>
            </w:r>
            <w:r>
              <w:rPr>
                <w:rFonts w:ascii="Arial" w:eastAsia="Times New Roman" w:hAnsi="Arial" w:cs="Arial"/>
                <w:sz w:val="24"/>
                <w:szCs w:val="24"/>
              </w:rPr>
              <w:t>00</w:t>
            </w:r>
          </w:p>
        </w:tc>
      </w:tr>
      <w:tr w:rsidR="00D1607D" w:rsidRPr="00591DA8"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t>$7,500</w:t>
            </w:r>
            <w:r w:rsidRPr="00591DA8">
              <w:rPr>
                <w:rFonts w:ascii="Arial" w:eastAsia="Times New Roman" w:hAnsi="Arial" w:cs="Arial"/>
                <w:sz w:val="24"/>
                <w:szCs w:val="24"/>
              </w:rPr>
              <w:br/>
            </w:r>
            <w:r w:rsidRPr="00591DA8">
              <w:rPr>
                <w:rFonts w:ascii="Arial" w:eastAsia="Times New Roman" w:hAnsi="Arial" w:cs="Arial"/>
                <w:sz w:val="24"/>
                <w:szCs w:val="24"/>
              </w:rPr>
              <w:br/>
            </w:r>
          </w:p>
        </w:tc>
      </w:tr>
    </w:tbl>
    <w:p w14:paraId="3EBD7DC7" w14:textId="77777777" w:rsidR="00601B8A" w:rsidRPr="00601B8A" w:rsidRDefault="00601B8A">
      <w:pPr>
        <w:rPr>
          <w:rFonts w:ascii="Arial-BoldMT" w:hAnsi="Arial-BoldMT" w:cs="Arial-BoldMT"/>
          <w:b/>
          <w:bCs/>
          <w:color w:val="000000" w:themeColor="text1"/>
          <w:sz w:val="24"/>
          <w:szCs w:val="24"/>
        </w:rPr>
      </w:pPr>
    </w:p>
    <w:p w14:paraId="4C5CBDC1" w14:textId="528612A3" w:rsidR="00601B8A" w:rsidRPr="00601B8A" w:rsidRDefault="00601B8A" w:rsidP="00601B8A">
      <w:pPr>
        <w:spacing w:after="0" w:line="240" w:lineRule="auto"/>
        <w:jc w:val="center"/>
        <w:rPr>
          <w:rFonts w:ascii="Arial" w:eastAsia="Arial" w:hAnsi="Arial" w:cs="Arial"/>
          <w:b/>
          <w:color w:val="000000" w:themeColor="text1"/>
          <w:sz w:val="40"/>
          <w:szCs w:val="40"/>
        </w:rPr>
      </w:pPr>
    </w:p>
    <w:p w14:paraId="26F5CB6A" w14:textId="01BF1091" w:rsidR="00D1607D" w:rsidRDefault="00D1607D" w:rsidP="00601B8A">
      <w:pPr>
        <w:spacing w:after="0" w:line="240" w:lineRule="auto"/>
        <w:jc w:val="center"/>
        <w:rPr>
          <w:rFonts w:ascii="Arial" w:eastAsia="Arial" w:hAnsi="Arial" w:cs="Arial"/>
          <w:b/>
          <w:color w:val="000000" w:themeColor="text1"/>
          <w:sz w:val="40"/>
          <w:szCs w:val="40"/>
        </w:rPr>
      </w:pPr>
      <w:r w:rsidRPr="00601B8A">
        <w:rPr>
          <w:rFonts w:ascii="Arial" w:hAnsi="Arial" w:cs="Arial"/>
          <w:b/>
          <w:noProof/>
          <w:color w:val="000000" w:themeColor="text1"/>
          <w:sz w:val="24"/>
          <w:szCs w:val="24"/>
        </w:rPr>
        <w:lastRenderedPageBreak/>
        <mc:AlternateContent>
          <mc:Choice Requires="wpg">
            <w:drawing>
              <wp:anchor distT="0" distB="0" distL="114300" distR="114300" simplePos="0" relativeHeight="251666432" behindDoc="0" locked="0" layoutInCell="1" allowOverlap="1" wp14:anchorId="37983836" wp14:editId="5CAEAD50">
                <wp:simplePos x="0" y="0"/>
                <wp:positionH relativeFrom="column">
                  <wp:posOffset>0</wp:posOffset>
                </wp:positionH>
                <wp:positionV relativeFrom="paragraph">
                  <wp:posOffset>-532765</wp:posOffset>
                </wp:positionV>
                <wp:extent cx="3706238" cy="699770"/>
                <wp:effectExtent l="0" t="0" r="0" b="0"/>
                <wp:wrapNone/>
                <wp:docPr id="286186020" name="Group 28618602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609789753" name="Text Box 1609789753"/>
                        <wps:cNvSpPr txBox="1"/>
                        <wps:spPr>
                          <a:xfrm>
                            <a:off x="680936" y="77821"/>
                            <a:ext cx="3025302" cy="583660"/>
                          </a:xfrm>
                          <a:prstGeom prst="rect">
                            <a:avLst/>
                          </a:prstGeom>
                          <a:noFill/>
                          <a:ln w="6350">
                            <a:noFill/>
                          </a:ln>
                        </wps:spPr>
                        <wps:txbx>
                          <w:txbxContent>
                            <w:p w14:paraId="7C85C7FC" w14:textId="77777777" w:rsidR="00D1607D" w:rsidRPr="00263F1C" w:rsidRDefault="00D1607D" w:rsidP="00D1607D">
                              <w:pPr>
                                <w:rPr>
                                  <w:rFonts w:ascii="Garamond" w:hAnsi="Garamond"/>
                                  <w:sz w:val="28"/>
                                </w:rPr>
                              </w:pPr>
                              <w:r w:rsidRPr="00263F1C">
                                <w:rPr>
                                  <w:rFonts w:ascii="Garamond" w:hAnsi="Garamond"/>
                                  <w:sz w:val="28"/>
                                </w:rPr>
                                <w:t>FLORIDA STATE UNIVERSITY</w:t>
                              </w:r>
                            </w:p>
                            <w:p w14:paraId="33560768" w14:textId="77777777" w:rsidR="00D1607D" w:rsidRPr="00263F1C" w:rsidRDefault="00D1607D" w:rsidP="00D1607D">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630945" name="Picture 2026309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7983836" id="Group 286186020" o:spid="_x0000_s1029" style="position:absolute;left:0;text-align:left;margin-left:0;margin-top:-41.95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">
                <v:shape id="Text Box 1609789753"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" filled="f" stroked="f" strokeweight=".5pt">
                  <v:textbox>
                    <w:txbxContent>
                      <w:p w14:paraId="7C85C7FC" w14:textId="77777777" w:rsidR="00D1607D" w:rsidRPr="00263F1C" w:rsidRDefault="00D1607D" w:rsidP="00D1607D">
                        <w:pPr>
                          <w:rPr>
                            <w:rFonts w:ascii="Garamond" w:hAnsi="Garamond"/>
                            <w:sz w:val="28"/>
                          </w:rPr>
                        </w:pPr>
                        <w:r w:rsidRPr="00263F1C">
                          <w:rPr>
                            <w:rFonts w:ascii="Garamond" w:hAnsi="Garamond"/>
                            <w:sz w:val="28"/>
                          </w:rPr>
                          <w:t>FLORIDA STATE UNIVERSITY</w:t>
                        </w:r>
                      </w:p>
                      <w:p w14:paraId="33560768" w14:textId="77777777" w:rsidR="00D1607D" w:rsidRPr="00263F1C" w:rsidRDefault="00D1607D" w:rsidP="00D1607D">
                        <w:pPr>
                          <w:rPr>
                            <w:rFonts w:ascii="Garamond" w:hAnsi="Garamond"/>
                          </w:rPr>
                        </w:pPr>
                        <w:r w:rsidRPr="00263F1C">
                          <w:rPr>
                            <w:rFonts w:ascii="Garamond" w:hAnsi="Garamond"/>
                          </w:rPr>
                          <w:t>CONGRESS OF GRADUATE STUDENTS</w:t>
                        </w:r>
                      </w:p>
                    </w:txbxContent>
                  </v:textbox>
                </v:shape>
                <v:shape id="Picture 202630945"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">
                  <v:imagedata r:id="rId9" o:title=""/>
                </v:shape>
              </v:group>
            </w:pict>
          </mc:Fallback>
        </mc:AlternateContent>
      </w:r>
    </w:p>
    <w:p w14:paraId="2B2BFCC2" w14:textId="4B226665" w:rsidR="00601B8A" w:rsidRPr="00601B8A" w:rsidRDefault="00601B8A" w:rsidP="00601B8A">
      <w:pPr>
        <w:spacing w:after="0" w:line="240" w:lineRule="auto"/>
        <w:jc w:val="center"/>
        <w:rPr>
          <w:rFonts w:ascii="Arial" w:eastAsia="Arial" w:hAnsi="Arial" w:cs="Arial"/>
          <w:b/>
          <w:color w:val="000000" w:themeColor="text1"/>
          <w:sz w:val="40"/>
          <w:szCs w:val="40"/>
        </w:rPr>
      </w:pPr>
      <w:r w:rsidRPr="00601B8A">
        <w:rPr>
          <w:rFonts w:ascii="Arial" w:eastAsia="Arial" w:hAnsi="Arial" w:cs="Arial"/>
          <w:b/>
          <w:color w:val="000000" w:themeColor="text1"/>
          <w:sz w:val="40"/>
          <w:szCs w:val="40"/>
        </w:rPr>
        <w:t>Allocation, Revision, or Transfer</w:t>
      </w:r>
    </w:p>
    <w:p w14:paraId="518C76F7" w14:textId="77777777" w:rsidR="00601B8A" w:rsidRPr="00601B8A" w:rsidRDefault="00601B8A" w:rsidP="00601B8A">
      <w:pPr>
        <w:spacing w:after="0" w:line="240" w:lineRule="auto"/>
        <w:jc w:val="center"/>
        <w:rPr>
          <w:rFonts w:ascii="Arial" w:eastAsia="Arial" w:hAnsi="Arial" w:cs="Arial"/>
          <w:b/>
          <w:color w:val="000000" w:themeColor="text1"/>
        </w:rPr>
      </w:pPr>
    </w:p>
    <w:p w14:paraId="14BCCF6E" w14:textId="77777777" w:rsidR="00601B8A" w:rsidRPr="00601B8A" w:rsidRDefault="00601B8A" w:rsidP="00601B8A">
      <w:pPr>
        <w:spacing w:after="0" w:line="240" w:lineRule="auto"/>
        <w:jc w:val="center"/>
        <w:rPr>
          <w:rFonts w:ascii="Arial" w:eastAsia="Arial" w:hAnsi="Arial" w:cs="Arial"/>
          <w:b/>
          <w:color w:val="000000" w:themeColor="text1"/>
          <w:sz w:val="32"/>
          <w:szCs w:val="32"/>
        </w:rPr>
      </w:pPr>
      <w:r w:rsidRPr="00601B8A">
        <w:rPr>
          <w:rFonts w:ascii="Arial" w:eastAsia="Arial" w:hAnsi="Arial" w:cs="Arial"/>
          <w:b/>
          <w:color w:val="000000" w:themeColor="text1"/>
          <w:sz w:val="32"/>
          <w:szCs w:val="32"/>
        </w:rPr>
        <w:t>32</w:t>
      </w:r>
      <w:r w:rsidRPr="00601B8A">
        <w:rPr>
          <w:rFonts w:ascii="Arial" w:eastAsia="Arial" w:hAnsi="Arial" w:cs="Arial"/>
          <w:b/>
          <w:color w:val="000000" w:themeColor="text1"/>
          <w:sz w:val="32"/>
          <w:szCs w:val="32"/>
          <w:vertAlign w:val="superscript"/>
        </w:rPr>
        <w:t>nd</w:t>
      </w:r>
      <w:r w:rsidRPr="00601B8A">
        <w:rPr>
          <w:rFonts w:ascii="Arial" w:eastAsia="Arial" w:hAnsi="Arial" w:cs="Arial"/>
          <w:b/>
          <w:color w:val="000000" w:themeColor="text1"/>
          <w:sz w:val="32"/>
          <w:szCs w:val="32"/>
        </w:rPr>
        <w:t xml:space="preserve">  Congress of Graduate Students</w:t>
      </w:r>
    </w:p>
    <w:p w14:paraId="2A6E5F71" w14:textId="77777777" w:rsidR="00601B8A" w:rsidRPr="00601B8A" w:rsidRDefault="00601B8A" w:rsidP="00601B8A">
      <w:pPr>
        <w:spacing w:after="0" w:line="240" w:lineRule="auto"/>
        <w:jc w:val="center"/>
        <w:rPr>
          <w:rFonts w:ascii="Arial" w:eastAsia="Arial" w:hAnsi="Arial" w:cs="Arial"/>
          <w:color w:val="000000" w:themeColor="text1"/>
        </w:rPr>
      </w:pPr>
    </w:p>
    <w:p w14:paraId="67503988" w14:textId="77777777" w:rsidR="00601B8A" w:rsidRPr="00601B8A" w:rsidRDefault="00601B8A" w:rsidP="00601B8A">
      <w:pPr>
        <w:spacing w:after="0" w:line="240" w:lineRule="auto"/>
        <w:jc w:val="center"/>
        <w:rPr>
          <w:rFonts w:ascii="Arial" w:eastAsia="Arial" w:hAnsi="Arial" w:cs="Arial"/>
          <w:color w:val="000000" w:themeColor="text1"/>
        </w:rPr>
      </w:pPr>
    </w:p>
    <w:p w14:paraId="0BBBFB30"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Bill #:</w:t>
      </w:r>
      <w:r w:rsidRPr="00601B8A">
        <w:rPr>
          <w:rFonts w:ascii="Arial" w:eastAsia="Arial" w:hAnsi="Arial" w:cs="Arial"/>
          <w:color w:val="000000" w:themeColor="text1"/>
        </w:rPr>
        <w:t xml:space="preserve"> 1</w:t>
      </w:r>
    </w:p>
    <w:p w14:paraId="45A01FAD" w14:textId="77777777" w:rsidR="00601B8A" w:rsidRPr="00601B8A" w:rsidRDefault="00601B8A" w:rsidP="00601B8A">
      <w:pPr>
        <w:spacing w:after="0" w:line="240" w:lineRule="auto"/>
        <w:jc w:val="center"/>
        <w:rPr>
          <w:rFonts w:ascii="Arial" w:eastAsia="Arial" w:hAnsi="Arial" w:cs="Arial"/>
          <w:color w:val="000000" w:themeColor="text1"/>
        </w:rPr>
      </w:pPr>
    </w:p>
    <w:p w14:paraId="2AEC1561"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 xml:space="preserve">Sponsored by: </w:t>
      </w:r>
      <w:r w:rsidRPr="00601B8A">
        <w:rPr>
          <w:rFonts w:ascii="Calibri" w:eastAsia="Calibri" w:hAnsi="Calibri" w:cs="Calibri"/>
          <w:color w:val="000000" w:themeColor="text1"/>
          <w:sz w:val="24"/>
          <w:szCs w:val="24"/>
        </w:rPr>
        <w:t>Representative Rogowski</w:t>
      </w:r>
    </w:p>
    <w:p w14:paraId="3DFCE26F" w14:textId="77777777" w:rsidR="00601B8A" w:rsidRPr="00601B8A" w:rsidRDefault="00601B8A" w:rsidP="00601B8A">
      <w:pPr>
        <w:spacing w:after="0" w:line="240" w:lineRule="auto"/>
        <w:jc w:val="center"/>
        <w:rPr>
          <w:rFonts w:ascii="Arial" w:eastAsia="Arial" w:hAnsi="Arial" w:cs="Arial"/>
          <w:b/>
          <w:color w:val="000000" w:themeColor="text1"/>
        </w:rPr>
      </w:pPr>
    </w:p>
    <w:p w14:paraId="29879F02"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Date: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11/27/2023.</w:t>
      </w:r>
    </w:p>
    <w:p w14:paraId="52EBCBAB" w14:textId="77777777" w:rsidR="00601B8A" w:rsidRPr="00601B8A" w:rsidRDefault="00601B8A" w:rsidP="00601B8A">
      <w:pPr>
        <w:spacing w:after="0" w:line="240" w:lineRule="auto"/>
        <w:jc w:val="center"/>
        <w:rPr>
          <w:rFonts w:ascii="Arial" w:eastAsia="Arial" w:hAnsi="Arial" w:cs="Arial"/>
          <w:color w:val="000000" w:themeColor="text1"/>
        </w:rPr>
      </w:pPr>
    </w:p>
    <w:p w14:paraId="3AF144F3" w14:textId="77777777" w:rsidR="00601B8A" w:rsidRPr="00601B8A" w:rsidRDefault="00601B8A" w:rsidP="00601B8A">
      <w:pPr>
        <w:spacing w:after="0" w:line="240" w:lineRule="auto"/>
        <w:rPr>
          <w:rFonts w:ascii="Arial" w:eastAsia="Arial" w:hAnsi="Arial" w:cs="Arial"/>
          <w:b/>
          <w:color w:val="000000" w:themeColor="text1"/>
        </w:rPr>
      </w:pPr>
    </w:p>
    <w:p w14:paraId="54EEF259" w14:textId="3C3A2A1C"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Amount:</w:t>
      </w:r>
      <w:r w:rsidRPr="00601B8A">
        <w:rPr>
          <w:rFonts w:ascii="Arial" w:eastAsia="Arial" w:hAnsi="Arial" w:cs="Arial"/>
          <w:color w:val="000000" w:themeColor="text1"/>
        </w:rPr>
        <w:t xml:space="preserve"> $2,7</w:t>
      </w:r>
      <w:r w:rsidR="003E1D0E">
        <w:rPr>
          <w:rFonts w:ascii="Arial" w:eastAsia="Arial" w:hAnsi="Arial" w:cs="Arial"/>
          <w:color w:val="000000" w:themeColor="text1"/>
        </w:rPr>
        <w:t>46.43</w:t>
      </w:r>
    </w:p>
    <w:p w14:paraId="6DD41287" w14:textId="77777777" w:rsidR="00601B8A" w:rsidRPr="00601B8A" w:rsidRDefault="00601B8A" w:rsidP="00601B8A">
      <w:pPr>
        <w:spacing w:after="0" w:line="240" w:lineRule="auto"/>
        <w:rPr>
          <w:rFonts w:ascii="Arial" w:eastAsia="Arial" w:hAnsi="Arial" w:cs="Arial"/>
          <w:color w:val="000000" w:themeColor="text1"/>
        </w:rPr>
      </w:pPr>
    </w:p>
    <w:p w14:paraId="7BD7A8D8"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From (account name):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COGS Unallocated</w:t>
      </w:r>
    </w:p>
    <w:p w14:paraId="1B756493" w14:textId="77777777" w:rsidR="00601B8A" w:rsidRPr="00601B8A" w:rsidRDefault="00601B8A" w:rsidP="00601B8A">
      <w:pPr>
        <w:spacing w:after="0" w:line="240" w:lineRule="auto"/>
        <w:rPr>
          <w:rFonts w:ascii="Arial" w:eastAsia="Arial" w:hAnsi="Arial" w:cs="Arial"/>
          <w:color w:val="000000" w:themeColor="text1"/>
        </w:rPr>
      </w:pPr>
    </w:p>
    <w:p w14:paraId="01A029DB"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To (account name):</w:t>
      </w:r>
      <w:r w:rsidRPr="00601B8A">
        <w:rPr>
          <w:rFonts w:ascii="Calibri" w:eastAsia="Calibri" w:hAnsi="Calibri" w:cs="Calibri"/>
          <w:color w:val="000000" w:themeColor="text1"/>
          <w:sz w:val="24"/>
          <w:szCs w:val="24"/>
        </w:rPr>
        <w:t xml:space="preserve"> Iranian Student Association</w:t>
      </w:r>
    </w:p>
    <w:p w14:paraId="787270DA" w14:textId="77777777" w:rsidR="00601B8A" w:rsidRPr="00601B8A" w:rsidRDefault="00601B8A" w:rsidP="00601B8A">
      <w:pPr>
        <w:spacing w:after="0" w:line="240" w:lineRule="auto"/>
        <w:rPr>
          <w:rFonts w:ascii="Arial" w:eastAsia="Arial" w:hAnsi="Arial" w:cs="Arial"/>
          <w:color w:val="000000" w:themeColor="text1"/>
        </w:rPr>
      </w:pPr>
    </w:p>
    <w:p w14:paraId="179E365C" w14:textId="77777777" w:rsidR="003E1D0E" w:rsidRPr="00601B8A" w:rsidRDefault="00601B8A" w:rsidP="003E1D0E">
      <w:pPr>
        <w:spacing w:after="0" w:line="240" w:lineRule="auto"/>
        <w:rPr>
          <w:rFonts w:ascii="Calibri" w:eastAsia="Times New Roman" w:hAnsi="Calibri" w:cs="Calibri"/>
          <w:color w:val="000000" w:themeColor="text1"/>
          <w:bdr w:val="none" w:sz="0" w:space="0" w:color="auto" w:frame="1"/>
          <w:shd w:val="clear" w:color="auto" w:fill="FFFFFF"/>
        </w:rPr>
      </w:pPr>
      <w:r w:rsidRPr="00601B8A">
        <w:rPr>
          <w:rFonts w:ascii="Arial" w:eastAsia="Arial" w:hAnsi="Arial" w:cs="Arial"/>
          <w:b/>
          <w:color w:val="000000" w:themeColor="text1"/>
        </w:rPr>
        <w:t>Purpose &amp; Description:</w:t>
      </w:r>
      <w:r w:rsidRPr="00601B8A">
        <w:rPr>
          <w:rFonts w:ascii="Arial" w:eastAsia="Arial" w:hAnsi="Arial" w:cs="Arial"/>
          <w:color w:val="000000" w:themeColor="text1"/>
        </w:rPr>
        <w:t xml:space="preserve"> </w:t>
      </w:r>
      <w:r w:rsidRPr="00601B8A">
        <w:rPr>
          <w:rFonts w:ascii="Calibri" w:eastAsia="Times New Roman" w:hAnsi="Calibri" w:cs="Calibri"/>
          <w:color w:val="000000" w:themeColor="text1"/>
          <w:bdr w:val="none" w:sz="0" w:space="0" w:color="auto" w:frame="1"/>
          <w:shd w:val="clear" w:color="auto" w:fill="FFFFFF"/>
        </w:rPr>
        <w:t xml:space="preserve">   </w:t>
      </w:r>
      <w:r w:rsidR="003E1D0E" w:rsidRPr="00601B8A">
        <w:rPr>
          <w:rFonts w:ascii="Calibri" w:eastAsia="Times New Roman" w:hAnsi="Calibri" w:cs="Calibri"/>
          <w:color w:val="000000" w:themeColor="text1"/>
          <w:bdr w:val="none" w:sz="0" w:space="0" w:color="auto" w:frame="1"/>
          <w:shd w:val="clear" w:color="auto" w:fill="FFFFFF"/>
        </w:rPr>
        <w:t>We kindly request from Cogs a fund of $</w:t>
      </w:r>
      <w:r w:rsidR="003E1D0E" w:rsidRPr="004E3DE6">
        <w:rPr>
          <w:rFonts w:ascii="Calibri" w:eastAsia="Times New Roman" w:hAnsi="Calibri" w:cs="Calibri"/>
          <w:color w:val="000000" w:themeColor="text1"/>
          <w:bdr w:val="none" w:sz="0" w:space="0" w:color="auto" w:frame="1"/>
          <w:shd w:val="clear" w:color="auto" w:fill="FFFFFF"/>
        </w:rPr>
        <w:t>2746.43</w:t>
      </w:r>
      <w:r w:rsidR="003E1D0E" w:rsidRPr="00601B8A">
        <w:rPr>
          <w:rFonts w:ascii="Calibri" w:eastAsia="Times New Roman" w:hAnsi="Calibri" w:cs="Calibri"/>
          <w:color w:val="000000" w:themeColor="text1"/>
          <w:bdr w:val="none" w:sz="0" w:space="0" w:color="auto" w:frame="1"/>
          <w:shd w:val="clear" w:color="auto" w:fill="FFFFFF"/>
        </w:rPr>
        <w:t xml:space="preserve"> to support the </w:t>
      </w:r>
      <w:proofErr w:type="spellStart"/>
      <w:r w:rsidR="003E1D0E" w:rsidRPr="00601B8A">
        <w:rPr>
          <w:rFonts w:ascii="Calibri" w:eastAsia="Times New Roman" w:hAnsi="Calibri" w:cs="Calibri"/>
          <w:color w:val="000000" w:themeColor="text1"/>
          <w:bdr w:val="none" w:sz="0" w:space="0" w:color="auto" w:frame="1"/>
          <w:shd w:val="clear" w:color="auto" w:fill="FFFFFF"/>
        </w:rPr>
        <w:t>Yalda</w:t>
      </w:r>
      <w:proofErr w:type="spellEnd"/>
      <w:r w:rsidR="003E1D0E" w:rsidRPr="00601B8A">
        <w:rPr>
          <w:rFonts w:ascii="Calibri" w:eastAsia="Times New Roman" w:hAnsi="Calibri" w:cs="Calibri"/>
          <w:color w:val="000000" w:themeColor="text1"/>
          <w:bdr w:val="none" w:sz="0" w:space="0" w:color="auto" w:frame="1"/>
          <w:shd w:val="clear" w:color="auto" w:fill="FFFFFF"/>
        </w:rPr>
        <w:t xml:space="preserve"> Night Celebration organized by the FSU Iranian Student Association. The funds will be used to cover expenses such as food for the participants and supplies for activities like poetry recital.</w:t>
      </w:r>
    </w:p>
    <w:p w14:paraId="2B981F3F" w14:textId="77777777" w:rsidR="003E1D0E" w:rsidRPr="00601B8A" w:rsidRDefault="003E1D0E" w:rsidP="003E1D0E">
      <w:pPr>
        <w:spacing w:after="0" w:line="240" w:lineRule="auto"/>
        <w:rPr>
          <w:rFonts w:ascii="Calibri" w:eastAsia="Times New Roman" w:hAnsi="Calibri" w:cs="Calibri"/>
          <w:color w:val="000000" w:themeColor="text1"/>
          <w:bdr w:val="none" w:sz="0" w:space="0" w:color="auto" w:frame="1"/>
          <w:shd w:val="clear" w:color="auto" w:fill="FFFFFF"/>
        </w:rPr>
      </w:pPr>
      <w:r w:rsidRPr="00601B8A">
        <w:rPr>
          <w:rFonts w:ascii="Calibri" w:eastAsia="Times New Roman" w:hAnsi="Calibri" w:cs="Calibri"/>
          <w:color w:val="000000" w:themeColor="text1"/>
          <w:bdr w:val="none" w:sz="0" w:space="0" w:color="auto" w:frame="1"/>
          <w:shd w:val="clear" w:color="auto" w:fill="FFFFFF"/>
        </w:rPr>
        <w:t xml:space="preserve">   The celebration of </w:t>
      </w:r>
      <w:proofErr w:type="spellStart"/>
      <w:r w:rsidRPr="00601B8A">
        <w:rPr>
          <w:rFonts w:ascii="Calibri" w:eastAsia="Times New Roman" w:hAnsi="Calibri" w:cs="Calibri"/>
          <w:color w:val="000000" w:themeColor="text1"/>
          <w:bdr w:val="none" w:sz="0" w:space="0" w:color="auto" w:frame="1"/>
          <w:shd w:val="clear" w:color="auto" w:fill="FFFFFF"/>
        </w:rPr>
        <w:t>Yalda</w:t>
      </w:r>
      <w:proofErr w:type="spellEnd"/>
      <w:r w:rsidRPr="00601B8A">
        <w:rPr>
          <w:rFonts w:ascii="Calibri" w:eastAsia="Times New Roman" w:hAnsi="Calibri" w:cs="Calibri"/>
          <w:color w:val="000000" w:themeColor="text1"/>
          <w:bdr w:val="none" w:sz="0" w:space="0" w:color="auto" w:frame="1"/>
          <w:shd w:val="clear" w:color="auto" w:fill="FFFFFF"/>
        </w:rPr>
        <w:t xml:space="preserve"> Night allows us to highlight an important part of Iranian heritage and promotes cultural diversity and inclusiveness at FSU. Your contribution will help create a meaningful event that brings people together.</w:t>
      </w:r>
    </w:p>
    <w:p w14:paraId="6280362B" w14:textId="07346F6C" w:rsidR="003E1D0E" w:rsidRDefault="003E1D0E" w:rsidP="003E1D0E">
      <w:pPr>
        <w:spacing w:after="0" w:line="240" w:lineRule="auto"/>
        <w:rPr>
          <w:rFonts w:ascii="Calibri" w:eastAsia="Times New Roman" w:hAnsi="Calibri" w:cs="Calibri"/>
          <w:color w:val="000000" w:themeColor="text1"/>
          <w:bdr w:val="none" w:sz="0" w:space="0" w:color="auto" w:frame="1"/>
          <w:shd w:val="clear" w:color="auto" w:fill="FFFFFF"/>
        </w:rPr>
      </w:pPr>
      <w:r w:rsidRPr="00601B8A">
        <w:rPr>
          <w:rFonts w:ascii="Calibri" w:eastAsia="Times New Roman" w:hAnsi="Calibri" w:cs="Calibri"/>
          <w:color w:val="000000" w:themeColor="text1"/>
          <w:bdr w:val="none" w:sz="0" w:space="0" w:color="auto" w:frame="1"/>
          <w:shd w:val="clear" w:color="auto" w:fill="FFFFFF"/>
        </w:rPr>
        <w:t xml:space="preserve">   We appreciate your consideration and support. Please let us know if you need any additional information</w:t>
      </w:r>
      <w:r>
        <w:rPr>
          <w:rFonts w:ascii="Calibri" w:eastAsia="Times New Roman" w:hAnsi="Calibri" w:cs="Calibri"/>
          <w:color w:val="000000" w:themeColor="text1"/>
          <w:bdr w:val="none" w:sz="0" w:space="0" w:color="auto" w:frame="1"/>
          <w:shd w:val="clear" w:color="auto" w:fill="FFFFFF"/>
        </w:rPr>
        <w:t xml:space="preserve">. </w:t>
      </w:r>
    </w:p>
    <w:p w14:paraId="6BFD280C" w14:textId="77777777" w:rsidR="003E1D0E" w:rsidRDefault="003E1D0E" w:rsidP="003E1D0E">
      <w:pPr>
        <w:spacing w:after="0" w:line="240" w:lineRule="auto"/>
        <w:rPr>
          <w:rFonts w:ascii="Calibri" w:eastAsia="Times New Roman" w:hAnsi="Calibri" w:cs="Calibri"/>
          <w:color w:val="000000" w:themeColor="text1"/>
          <w:bdr w:val="none" w:sz="0" w:space="0" w:color="auto" w:frame="1"/>
          <w:shd w:val="clear" w:color="auto" w:fill="FFFFFF"/>
        </w:rPr>
      </w:pPr>
    </w:p>
    <w:p w14:paraId="28288BD8" w14:textId="18619504" w:rsidR="003E1D0E" w:rsidRPr="003E1D0E" w:rsidRDefault="003E1D0E" w:rsidP="003E1D0E">
      <w:pPr>
        <w:spacing w:after="0" w:line="240" w:lineRule="auto"/>
        <w:rPr>
          <w:rFonts w:ascii="Calibri" w:eastAsia="Times New Roman" w:hAnsi="Calibri" w:cs="Calibri"/>
          <w:color w:val="000000" w:themeColor="text1"/>
          <w:bdr w:val="none" w:sz="0" w:space="0" w:color="auto" w:frame="1"/>
          <w:shd w:val="clear" w:color="auto" w:fill="FFFFFF"/>
        </w:rPr>
      </w:pPr>
      <w:r>
        <w:rPr>
          <w:rFonts w:ascii="Calibri" w:eastAsia="Times New Roman" w:hAnsi="Calibri" w:cs="Calibri"/>
          <w:color w:val="000000" w:themeColor="text1"/>
          <w:bdr w:val="none" w:sz="0" w:space="0" w:color="auto" w:frame="1"/>
          <w:shd w:val="clear" w:color="auto" w:fill="FFFFFF"/>
        </w:rPr>
        <w:t xml:space="preserve">Expected attendance is 90. </w:t>
      </w:r>
    </w:p>
    <w:p w14:paraId="38059DDB" w14:textId="77777777" w:rsidR="003E1D0E" w:rsidRPr="00601B8A" w:rsidRDefault="003E1D0E" w:rsidP="003E1D0E">
      <w:pPr>
        <w:spacing w:after="0" w:line="240" w:lineRule="auto"/>
        <w:rPr>
          <w:rFonts w:ascii="Arial" w:eastAsia="Arial" w:hAnsi="Arial" w:cs="Arial"/>
          <w:color w:val="000000" w:themeColor="text1"/>
        </w:rPr>
      </w:pPr>
    </w:p>
    <w:p w14:paraId="4A8599DF" w14:textId="77777777" w:rsidR="003E1D0E" w:rsidRPr="00601B8A" w:rsidRDefault="003E1D0E" w:rsidP="003E1D0E">
      <w:pPr>
        <w:spacing w:after="0" w:line="240" w:lineRule="auto"/>
        <w:rPr>
          <w:rFonts w:ascii="Arial" w:eastAsia="Arial" w:hAnsi="Arial" w:cs="Arial"/>
          <w:color w:val="000000" w:themeColor="text1"/>
        </w:rPr>
      </w:pPr>
    </w:p>
    <w:p w14:paraId="026CEC83" w14:textId="77777777" w:rsidR="003E1D0E" w:rsidRPr="00601B8A" w:rsidRDefault="003E1D0E" w:rsidP="003E1D0E">
      <w:pPr>
        <w:spacing w:after="0" w:line="240" w:lineRule="auto"/>
        <w:rPr>
          <w:rFonts w:ascii="Arial" w:eastAsia="Arial" w:hAnsi="Arial" w:cs="Arial"/>
          <w:color w:val="000000" w:themeColor="text1"/>
        </w:rPr>
      </w:pPr>
    </w:p>
    <w:p w14:paraId="27BA11AB" w14:textId="77777777" w:rsidR="003E1D0E" w:rsidRPr="00601B8A" w:rsidRDefault="003E1D0E" w:rsidP="003E1D0E">
      <w:pPr>
        <w:spacing w:after="0" w:line="240" w:lineRule="auto"/>
        <w:rPr>
          <w:rFonts w:ascii="Arial" w:eastAsia="Arial" w:hAnsi="Arial" w:cs="Arial"/>
          <w:color w:val="000000" w:themeColor="text1"/>
        </w:rPr>
      </w:pPr>
    </w:p>
    <w:p w14:paraId="284489D1" w14:textId="77777777" w:rsidR="003E1D0E" w:rsidRPr="00601B8A" w:rsidRDefault="003E1D0E" w:rsidP="003E1D0E">
      <w:pPr>
        <w:spacing w:after="0" w:line="240" w:lineRule="auto"/>
        <w:rPr>
          <w:rFonts w:ascii="Arial" w:eastAsia="Arial" w:hAnsi="Arial" w:cs="Arial"/>
          <w:b/>
          <w:color w:val="000000" w:themeColor="text1"/>
        </w:rPr>
      </w:pPr>
      <w:r w:rsidRPr="00601B8A">
        <w:rPr>
          <w:rFonts w:ascii="Arial" w:eastAsia="Arial" w:hAnsi="Arial" w:cs="Arial"/>
          <w:b/>
          <w:color w:val="000000" w:themeColor="text1"/>
        </w:rPr>
        <w:t>Itemized Expenditures:</w:t>
      </w:r>
    </w:p>
    <w:p w14:paraId="6867E659" w14:textId="77777777" w:rsidR="003E1D0E" w:rsidRPr="00601B8A" w:rsidRDefault="003E1D0E" w:rsidP="003E1D0E">
      <w:pPr>
        <w:spacing w:after="0" w:line="240" w:lineRule="auto"/>
        <w:rPr>
          <w:rFonts w:ascii="Arial" w:eastAsia="Arial" w:hAnsi="Arial" w:cs="Arial"/>
          <w:color w:val="000000" w:themeColor="text1"/>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3E1D0E" w:rsidRPr="00601B8A" w14:paraId="703F8A29" w14:textId="77777777" w:rsidTr="000B59DE">
        <w:tc>
          <w:tcPr>
            <w:tcW w:w="1705" w:type="dxa"/>
            <w:vAlign w:val="center"/>
          </w:tcPr>
          <w:p w14:paraId="74FCD2D9" w14:textId="77777777" w:rsidR="003E1D0E" w:rsidRPr="00601B8A" w:rsidRDefault="003E1D0E" w:rsidP="000B59DE">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Quantity</w:t>
            </w:r>
          </w:p>
        </w:tc>
        <w:tc>
          <w:tcPr>
            <w:tcW w:w="5850" w:type="dxa"/>
            <w:vAlign w:val="center"/>
          </w:tcPr>
          <w:p w14:paraId="2231CBF7" w14:textId="77777777" w:rsidR="003E1D0E" w:rsidRPr="00601B8A" w:rsidRDefault="003E1D0E" w:rsidP="000B59DE">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Description</w:t>
            </w:r>
          </w:p>
        </w:tc>
        <w:tc>
          <w:tcPr>
            <w:tcW w:w="1795" w:type="dxa"/>
            <w:vAlign w:val="center"/>
          </w:tcPr>
          <w:p w14:paraId="6B6A8364" w14:textId="77777777" w:rsidR="003E1D0E" w:rsidRPr="00601B8A" w:rsidRDefault="003E1D0E" w:rsidP="000B59DE">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Unit Price</w:t>
            </w:r>
          </w:p>
        </w:tc>
      </w:tr>
      <w:tr w:rsidR="003E1D0E" w:rsidRPr="00601B8A" w14:paraId="05ED59E8" w14:textId="77777777" w:rsidTr="000B59DE">
        <w:tc>
          <w:tcPr>
            <w:tcW w:w="1705" w:type="dxa"/>
            <w:vAlign w:val="center"/>
          </w:tcPr>
          <w:p w14:paraId="50A44A65" w14:textId="77777777" w:rsidR="003E1D0E" w:rsidRPr="00601B8A" w:rsidRDefault="003E1D0E" w:rsidP="000B59DE">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1</w:t>
            </w:r>
          </w:p>
        </w:tc>
        <w:tc>
          <w:tcPr>
            <w:tcW w:w="5850" w:type="dxa"/>
            <w:vAlign w:val="center"/>
          </w:tcPr>
          <w:p w14:paraId="49C6D623" w14:textId="77777777" w:rsidR="003E1D0E" w:rsidRPr="00601B8A" w:rsidRDefault="003E1D0E" w:rsidP="000B59DE">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Food Expenses</w:t>
            </w:r>
          </w:p>
        </w:tc>
        <w:tc>
          <w:tcPr>
            <w:tcW w:w="1795" w:type="dxa"/>
            <w:vAlign w:val="center"/>
          </w:tcPr>
          <w:p w14:paraId="6C11E78F" w14:textId="77777777" w:rsidR="003E1D0E" w:rsidRPr="00601B8A" w:rsidRDefault="003E1D0E" w:rsidP="000B59DE">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w:t>
            </w:r>
            <w:r>
              <w:rPr>
                <w:rFonts w:ascii="Calibri" w:eastAsia="Calibri" w:hAnsi="Calibri" w:cs="Calibri"/>
                <w:color w:val="000000" w:themeColor="text1"/>
                <w:sz w:val="24"/>
                <w:szCs w:val="24"/>
              </w:rPr>
              <w:t>2596.43</w:t>
            </w:r>
          </w:p>
        </w:tc>
      </w:tr>
      <w:tr w:rsidR="003E1D0E" w:rsidRPr="00601B8A" w14:paraId="1BED826F" w14:textId="77777777" w:rsidTr="000B59DE">
        <w:tc>
          <w:tcPr>
            <w:tcW w:w="1705" w:type="dxa"/>
            <w:vAlign w:val="center"/>
          </w:tcPr>
          <w:p w14:paraId="7D9EBD9E" w14:textId="77777777" w:rsidR="003E1D0E" w:rsidRPr="00601B8A" w:rsidRDefault="003E1D0E" w:rsidP="000B59DE">
            <w:pPr>
              <w:spacing w:after="0" w:line="240" w:lineRule="auto"/>
              <w:jc w:val="center"/>
              <w:rPr>
                <w:rFonts w:ascii="Calibri" w:eastAsia="Calibri" w:hAnsi="Calibri" w:cs="Calibri"/>
                <w:color w:val="000000" w:themeColor="text1"/>
                <w:sz w:val="24"/>
                <w:szCs w:val="24"/>
              </w:rPr>
            </w:pPr>
            <w:r w:rsidRPr="00601B8A">
              <w:rPr>
                <w:rFonts w:ascii="Calibri" w:eastAsia="Calibri" w:hAnsi="Calibri" w:cs="Calibri"/>
                <w:color w:val="000000" w:themeColor="text1"/>
                <w:sz w:val="24"/>
                <w:szCs w:val="24"/>
              </w:rPr>
              <w:t>1</w:t>
            </w:r>
          </w:p>
        </w:tc>
        <w:tc>
          <w:tcPr>
            <w:tcW w:w="5850" w:type="dxa"/>
            <w:vAlign w:val="center"/>
          </w:tcPr>
          <w:p w14:paraId="4DDD5A46" w14:textId="77777777" w:rsidR="003E1D0E" w:rsidRPr="00601B8A" w:rsidRDefault="003E1D0E" w:rsidP="000B59DE">
            <w:pPr>
              <w:spacing w:after="0" w:line="240" w:lineRule="auto"/>
              <w:jc w:val="center"/>
              <w:rPr>
                <w:rFonts w:ascii="Calibri" w:eastAsia="Calibri" w:hAnsi="Calibri" w:cs="Calibri"/>
                <w:color w:val="000000" w:themeColor="text1"/>
                <w:sz w:val="24"/>
                <w:szCs w:val="24"/>
              </w:rPr>
            </w:pPr>
            <w:r w:rsidRPr="00601B8A">
              <w:rPr>
                <w:rFonts w:ascii="Calibri" w:eastAsia="Calibri" w:hAnsi="Calibri" w:cs="Calibri"/>
                <w:color w:val="000000" w:themeColor="text1"/>
                <w:sz w:val="24"/>
                <w:szCs w:val="24"/>
              </w:rPr>
              <w:t>Contractual/Event Services</w:t>
            </w:r>
          </w:p>
        </w:tc>
        <w:tc>
          <w:tcPr>
            <w:tcW w:w="1795" w:type="dxa"/>
            <w:vAlign w:val="center"/>
          </w:tcPr>
          <w:p w14:paraId="3FDCFD48" w14:textId="77777777" w:rsidR="003E1D0E" w:rsidRPr="00601B8A" w:rsidRDefault="003E1D0E" w:rsidP="000B59DE">
            <w:pPr>
              <w:spacing w:after="0" w:line="240" w:lineRule="auto"/>
              <w:jc w:val="center"/>
              <w:rPr>
                <w:rFonts w:ascii="Calibri" w:eastAsia="Calibri" w:hAnsi="Calibri" w:cs="Calibri"/>
                <w:color w:val="000000" w:themeColor="text1"/>
                <w:sz w:val="24"/>
                <w:szCs w:val="24"/>
              </w:rPr>
            </w:pPr>
            <w:r w:rsidRPr="00601B8A">
              <w:rPr>
                <w:rFonts w:ascii="Calibri" w:eastAsia="Calibri" w:hAnsi="Calibri" w:cs="Calibri"/>
                <w:color w:val="000000" w:themeColor="text1"/>
                <w:sz w:val="24"/>
                <w:szCs w:val="24"/>
              </w:rPr>
              <w:t>$150.00</w:t>
            </w:r>
          </w:p>
        </w:tc>
      </w:tr>
    </w:tbl>
    <w:p w14:paraId="01B1968C" w14:textId="77777777" w:rsidR="003E1D0E" w:rsidRPr="00601B8A" w:rsidRDefault="003E1D0E" w:rsidP="003E1D0E">
      <w:pPr>
        <w:spacing w:after="0" w:line="240" w:lineRule="auto"/>
        <w:rPr>
          <w:rFonts w:ascii="Arial" w:eastAsia="Arial" w:hAnsi="Arial" w:cs="Arial"/>
          <w:color w:val="000000" w:themeColor="text1"/>
        </w:rPr>
      </w:pP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t xml:space="preserve">                                      Total: </w:t>
      </w:r>
      <w:r w:rsidRPr="00601B8A">
        <w:rPr>
          <w:rFonts w:ascii="Calibri" w:eastAsia="Calibri" w:hAnsi="Calibri" w:cs="Calibri"/>
          <w:color w:val="000000" w:themeColor="text1"/>
          <w:sz w:val="24"/>
          <w:szCs w:val="24"/>
        </w:rPr>
        <w:t>$</w:t>
      </w:r>
      <w:r w:rsidRPr="004E3DE6">
        <w:rPr>
          <w:rFonts w:ascii="Calibri" w:eastAsia="Calibri" w:hAnsi="Calibri" w:cs="Calibri"/>
          <w:color w:val="000000" w:themeColor="text1"/>
          <w:sz w:val="24"/>
          <w:szCs w:val="24"/>
        </w:rPr>
        <w:t>2746.43</w:t>
      </w:r>
    </w:p>
    <w:p w14:paraId="695D2E91" w14:textId="14E93182" w:rsidR="00601B8A" w:rsidRPr="00601B8A" w:rsidRDefault="00601B8A" w:rsidP="003E1D0E">
      <w:pPr>
        <w:spacing w:after="0" w:line="240" w:lineRule="auto"/>
        <w:rPr>
          <w:rFonts w:ascii="Arial" w:eastAsia="Arial" w:hAnsi="Arial" w:cs="Arial"/>
          <w:color w:val="000000" w:themeColor="text1"/>
        </w:rPr>
      </w:pPr>
    </w:p>
    <w:p w14:paraId="36D05AA0"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2317FD1"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0017101"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02592BC7"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91D7E28"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1F120E0"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09126912"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46CB89BD" w14:textId="77777777" w:rsidTr="000B59DE">
        <w:tc>
          <w:tcPr>
            <w:tcW w:w="9350" w:type="dxa"/>
          </w:tcPr>
          <w:p w14:paraId="22558B3E" w14:textId="77777777" w:rsidR="003E1D0E" w:rsidRDefault="003E1D0E" w:rsidP="000B59DE">
            <w:r w:rsidRPr="00B04B98">
              <w:t>Pomegranates</w:t>
            </w:r>
          </w:p>
        </w:tc>
      </w:tr>
      <w:tr w:rsidR="003E1D0E" w14:paraId="24A5034A" w14:textId="77777777" w:rsidTr="000B59DE">
        <w:tc>
          <w:tcPr>
            <w:tcW w:w="9350" w:type="dxa"/>
          </w:tcPr>
          <w:p w14:paraId="096FE4B1" w14:textId="77777777" w:rsidR="003E1D0E" w:rsidRDefault="003E1D0E" w:rsidP="000B59DE">
            <w:r>
              <w:rPr>
                <w:noProof/>
              </w:rPr>
              <w:drawing>
                <wp:inline distT="0" distB="0" distL="0" distR="0" wp14:anchorId="7CC77D24" wp14:editId="0C18D195">
                  <wp:extent cx="5943600" cy="2283460"/>
                  <wp:effectExtent l="0" t="0" r="0" b="2540"/>
                  <wp:docPr id="247819196" name="Picture 1" descr="A close up of a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9196" name="Picture 1" descr="A close up of a fruit&#10;&#10;Description automatically generated"/>
                          <pic:cNvPicPr/>
                        </pic:nvPicPr>
                        <pic:blipFill>
                          <a:blip r:embed="rId10"/>
                          <a:stretch>
                            <a:fillRect/>
                          </a:stretch>
                        </pic:blipFill>
                        <pic:spPr>
                          <a:xfrm>
                            <a:off x="0" y="0"/>
                            <a:ext cx="5943600" cy="2283460"/>
                          </a:xfrm>
                          <a:prstGeom prst="rect">
                            <a:avLst/>
                          </a:prstGeom>
                        </pic:spPr>
                      </pic:pic>
                    </a:graphicData>
                  </a:graphic>
                </wp:inline>
              </w:drawing>
            </w:r>
          </w:p>
        </w:tc>
      </w:tr>
      <w:tr w:rsidR="003E1D0E" w14:paraId="528F606D" w14:textId="77777777" w:rsidTr="000B59DE">
        <w:tc>
          <w:tcPr>
            <w:tcW w:w="9350" w:type="dxa"/>
          </w:tcPr>
          <w:p w14:paraId="697BEF11" w14:textId="77777777" w:rsidR="003E1D0E" w:rsidRDefault="003E1D0E" w:rsidP="000B59DE">
            <w:pPr>
              <w:rPr>
                <w:noProof/>
              </w:rPr>
            </w:pPr>
            <w:r>
              <w:rPr>
                <w:noProof/>
              </w:rPr>
              <w:t>Total cost=</w:t>
            </w:r>
            <w:r>
              <w:rPr>
                <w:rFonts w:hint="cs"/>
                <w:noProof/>
                <w:rtl/>
              </w:rPr>
              <w:t>8</w:t>
            </w:r>
            <w:r>
              <w:rPr>
                <w:noProof/>
              </w:rPr>
              <w:t>*4.41=</w:t>
            </w:r>
            <w:r>
              <w:rPr>
                <w:rFonts w:hint="cs"/>
                <w:noProof/>
                <w:rtl/>
              </w:rPr>
              <w:t>35.28</w:t>
            </w:r>
          </w:p>
        </w:tc>
      </w:tr>
    </w:tbl>
    <w:p w14:paraId="61731C19"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4C9D4355" w14:textId="77777777" w:rsidTr="000B59DE">
        <w:tc>
          <w:tcPr>
            <w:tcW w:w="9350" w:type="dxa"/>
          </w:tcPr>
          <w:p w14:paraId="1809D782" w14:textId="77777777" w:rsidR="003E1D0E" w:rsidRDefault="003E1D0E" w:rsidP="000B59DE">
            <w:r w:rsidRPr="00005445">
              <w:t>Lipton Tea Bags Black Tea</w:t>
            </w:r>
          </w:p>
        </w:tc>
      </w:tr>
      <w:tr w:rsidR="003E1D0E" w14:paraId="00A82680" w14:textId="77777777" w:rsidTr="000B59DE">
        <w:tc>
          <w:tcPr>
            <w:tcW w:w="9350" w:type="dxa"/>
          </w:tcPr>
          <w:p w14:paraId="482CFB0E" w14:textId="77777777" w:rsidR="003E1D0E" w:rsidRDefault="003E1D0E" w:rsidP="000B59DE">
            <w:r>
              <w:rPr>
                <w:noProof/>
              </w:rPr>
              <w:drawing>
                <wp:inline distT="0" distB="0" distL="0" distR="0" wp14:anchorId="2F2CEC37" wp14:editId="696EBE76">
                  <wp:extent cx="5943600" cy="2004695"/>
                  <wp:effectExtent l="0" t="0" r="0" b="0"/>
                  <wp:docPr id="13783455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45587" name="Picture 1" descr="A screenshot of a phone&#10;&#10;Description automatically generated"/>
                          <pic:cNvPicPr/>
                        </pic:nvPicPr>
                        <pic:blipFill>
                          <a:blip r:embed="rId11"/>
                          <a:stretch>
                            <a:fillRect/>
                          </a:stretch>
                        </pic:blipFill>
                        <pic:spPr>
                          <a:xfrm>
                            <a:off x="0" y="0"/>
                            <a:ext cx="5943600" cy="2004695"/>
                          </a:xfrm>
                          <a:prstGeom prst="rect">
                            <a:avLst/>
                          </a:prstGeom>
                        </pic:spPr>
                      </pic:pic>
                    </a:graphicData>
                  </a:graphic>
                </wp:inline>
              </w:drawing>
            </w:r>
          </w:p>
        </w:tc>
      </w:tr>
      <w:tr w:rsidR="003E1D0E" w14:paraId="327D644A" w14:textId="77777777" w:rsidTr="000B59DE">
        <w:tc>
          <w:tcPr>
            <w:tcW w:w="9350" w:type="dxa"/>
          </w:tcPr>
          <w:p w14:paraId="4DD9AAE1" w14:textId="77777777" w:rsidR="003E1D0E" w:rsidRDefault="003E1D0E" w:rsidP="000B59DE">
            <w:r>
              <w:t xml:space="preserve">Cost= </w:t>
            </w:r>
            <w:r>
              <w:rPr>
                <w:rFonts w:hint="cs"/>
                <w:rtl/>
              </w:rPr>
              <w:t>2</w:t>
            </w:r>
            <w:r>
              <w:t>*4.19=</w:t>
            </w:r>
            <w:r>
              <w:rPr>
                <w:rFonts w:hint="cs"/>
                <w:rtl/>
              </w:rPr>
              <w:t>8.38</w:t>
            </w:r>
          </w:p>
        </w:tc>
      </w:tr>
    </w:tbl>
    <w:p w14:paraId="0F7D3511"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5676A3FA" w14:textId="77777777" w:rsidTr="000B59DE">
        <w:tc>
          <w:tcPr>
            <w:tcW w:w="9350" w:type="dxa"/>
          </w:tcPr>
          <w:p w14:paraId="516979E8" w14:textId="77777777" w:rsidR="003E1D0E" w:rsidRDefault="003E1D0E" w:rsidP="000B59DE">
            <w:r w:rsidRPr="00CF5221">
              <w:t>Publix Deli Fresh Fruit Platter Large Serves 26-30</w:t>
            </w:r>
          </w:p>
        </w:tc>
      </w:tr>
      <w:tr w:rsidR="003E1D0E" w14:paraId="0E90049E" w14:textId="77777777" w:rsidTr="000B59DE">
        <w:tc>
          <w:tcPr>
            <w:tcW w:w="9350" w:type="dxa"/>
          </w:tcPr>
          <w:p w14:paraId="207DA0D6" w14:textId="77777777" w:rsidR="003E1D0E" w:rsidRDefault="003E1D0E" w:rsidP="000B59DE">
            <w:r>
              <w:rPr>
                <w:noProof/>
              </w:rPr>
              <w:drawing>
                <wp:inline distT="0" distB="0" distL="0" distR="0" wp14:anchorId="588DB5D1" wp14:editId="4F8503EB">
                  <wp:extent cx="5943600" cy="1944370"/>
                  <wp:effectExtent l="0" t="0" r="0" b="0"/>
                  <wp:docPr id="1960104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04060" name="Picture 1" descr="A screenshot of a computer&#10;&#10;Description automatically generated"/>
                          <pic:cNvPicPr/>
                        </pic:nvPicPr>
                        <pic:blipFill>
                          <a:blip r:embed="rId12"/>
                          <a:stretch>
                            <a:fillRect/>
                          </a:stretch>
                        </pic:blipFill>
                        <pic:spPr>
                          <a:xfrm>
                            <a:off x="0" y="0"/>
                            <a:ext cx="5943600" cy="1944370"/>
                          </a:xfrm>
                          <a:prstGeom prst="rect">
                            <a:avLst/>
                          </a:prstGeom>
                        </pic:spPr>
                      </pic:pic>
                    </a:graphicData>
                  </a:graphic>
                </wp:inline>
              </w:drawing>
            </w:r>
          </w:p>
        </w:tc>
      </w:tr>
      <w:tr w:rsidR="003E1D0E" w14:paraId="1B112E08" w14:textId="77777777" w:rsidTr="000B59DE">
        <w:tc>
          <w:tcPr>
            <w:tcW w:w="9350" w:type="dxa"/>
          </w:tcPr>
          <w:p w14:paraId="460DD0D4" w14:textId="77777777" w:rsidR="003E1D0E" w:rsidRDefault="003E1D0E" w:rsidP="000B59DE">
            <w:r>
              <w:t>Cost=</w:t>
            </w:r>
            <w:r>
              <w:rPr>
                <w:rFonts w:hint="cs"/>
                <w:rtl/>
              </w:rPr>
              <w:t>3</w:t>
            </w:r>
            <w:r>
              <w:t>*43.99=131.97</w:t>
            </w:r>
          </w:p>
        </w:tc>
      </w:tr>
    </w:tbl>
    <w:p w14:paraId="7D1FBAA6" w14:textId="77777777" w:rsidR="003E1D0E" w:rsidRDefault="003E1D0E" w:rsidP="003E1D0E"/>
    <w:p w14:paraId="45487907" w14:textId="77777777" w:rsidR="003E1D0E" w:rsidRDefault="003E1D0E" w:rsidP="003E1D0E"/>
    <w:p w14:paraId="0857CBCD" w14:textId="77777777" w:rsidR="003E1D0E" w:rsidRDefault="003E1D0E" w:rsidP="003E1D0E"/>
    <w:p w14:paraId="2B322B2D"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5F0DEA56" w14:textId="77777777" w:rsidTr="000B59DE">
        <w:tc>
          <w:tcPr>
            <w:tcW w:w="9350" w:type="dxa"/>
          </w:tcPr>
          <w:p w14:paraId="3EAF1D90" w14:textId="77777777" w:rsidR="003E1D0E" w:rsidRDefault="003E1D0E" w:rsidP="000B59DE">
            <w:r w:rsidRPr="00005445">
              <w:t>Zephyrhills Natural Florida Spring Water</w:t>
            </w:r>
          </w:p>
        </w:tc>
      </w:tr>
      <w:tr w:rsidR="003E1D0E" w14:paraId="4753AA31" w14:textId="77777777" w:rsidTr="000B59DE">
        <w:tc>
          <w:tcPr>
            <w:tcW w:w="9350" w:type="dxa"/>
          </w:tcPr>
          <w:p w14:paraId="33E3DAF5" w14:textId="77777777" w:rsidR="003E1D0E" w:rsidRDefault="003E1D0E" w:rsidP="000B59DE">
            <w:r>
              <w:rPr>
                <w:noProof/>
              </w:rPr>
              <w:drawing>
                <wp:inline distT="0" distB="0" distL="0" distR="0" wp14:anchorId="3CF424EA" wp14:editId="7D38F6FA">
                  <wp:extent cx="5943600" cy="2072640"/>
                  <wp:effectExtent l="0" t="0" r="0" b="3810"/>
                  <wp:docPr id="2137747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7076" name="Picture 1" descr="A screenshot of a computer&#10;&#10;Description automatically generated"/>
                          <pic:cNvPicPr/>
                        </pic:nvPicPr>
                        <pic:blipFill>
                          <a:blip r:embed="rId13"/>
                          <a:stretch>
                            <a:fillRect/>
                          </a:stretch>
                        </pic:blipFill>
                        <pic:spPr>
                          <a:xfrm>
                            <a:off x="0" y="0"/>
                            <a:ext cx="5943600" cy="2072640"/>
                          </a:xfrm>
                          <a:prstGeom prst="rect">
                            <a:avLst/>
                          </a:prstGeom>
                        </pic:spPr>
                      </pic:pic>
                    </a:graphicData>
                  </a:graphic>
                </wp:inline>
              </w:drawing>
            </w:r>
          </w:p>
        </w:tc>
      </w:tr>
      <w:tr w:rsidR="003E1D0E" w14:paraId="0C1BEA71" w14:textId="77777777" w:rsidTr="000B59DE">
        <w:tc>
          <w:tcPr>
            <w:tcW w:w="9350" w:type="dxa"/>
          </w:tcPr>
          <w:p w14:paraId="6FB4F4B0" w14:textId="77777777" w:rsidR="003E1D0E" w:rsidRDefault="003E1D0E" w:rsidP="000B59DE">
            <w:r>
              <w:t xml:space="preserve">Cost= </w:t>
            </w:r>
            <w:r>
              <w:rPr>
                <w:rFonts w:hint="cs"/>
                <w:rtl/>
              </w:rPr>
              <w:t>9</w:t>
            </w:r>
            <w:r>
              <w:t>*1.97=1</w:t>
            </w:r>
            <w:r>
              <w:rPr>
                <w:rFonts w:hint="cs"/>
                <w:rtl/>
              </w:rPr>
              <w:t>7.73</w:t>
            </w:r>
          </w:p>
        </w:tc>
      </w:tr>
    </w:tbl>
    <w:p w14:paraId="25FDB71C"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2461FAC2" w14:textId="77777777" w:rsidTr="000B59DE">
        <w:tc>
          <w:tcPr>
            <w:tcW w:w="9350" w:type="dxa"/>
          </w:tcPr>
          <w:p w14:paraId="116680A5" w14:textId="77777777" w:rsidR="003E1D0E" w:rsidRDefault="003E1D0E" w:rsidP="000B59DE">
            <w:r w:rsidRPr="00A77C49">
              <w:t>Mini Seedless Watermelon</w:t>
            </w:r>
          </w:p>
        </w:tc>
      </w:tr>
      <w:tr w:rsidR="003E1D0E" w14:paraId="19CA956D" w14:textId="77777777" w:rsidTr="000B59DE">
        <w:tc>
          <w:tcPr>
            <w:tcW w:w="9350" w:type="dxa"/>
          </w:tcPr>
          <w:p w14:paraId="5DDD9C85" w14:textId="77777777" w:rsidR="003E1D0E" w:rsidRDefault="003E1D0E" w:rsidP="000B59DE">
            <w:r>
              <w:rPr>
                <w:noProof/>
              </w:rPr>
              <w:drawing>
                <wp:inline distT="0" distB="0" distL="0" distR="0" wp14:anchorId="0D67CA16" wp14:editId="61C06BCE">
                  <wp:extent cx="5943600" cy="2278380"/>
                  <wp:effectExtent l="0" t="0" r="0" b="7620"/>
                  <wp:docPr id="1224620318" name="Picture 1" descr="A watermelon with a price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0318" name="Picture 1" descr="A watermelon with a price tag&#10;&#10;Description automatically generated"/>
                          <pic:cNvPicPr/>
                        </pic:nvPicPr>
                        <pic:blipFill>
                          <a:blip r:embed="rId14"/>
                          <a:stretch>
                            <a:fillRect/>
                          </a:stretch>
                        </pic:blipFill>
                        <pic:spPr>
                          <a:xfrm>
                            <a:off x="0" y="0"/>
                            <a:ext cx="5943600" cy="2278380"/>
                          </a:xfrm>
                          <a:prstGeom prst="rect">
                            <a:avLst/>
                          </a:prstGeom>
                        </pic:spPr>
                      </pic:pic>
                    </a:graphicData>
                  </a:graphic>
                </wp:inline>
              </w:drawing>
            </w:r>
          </w:p>
        </w:tc>
      </w:tr>
      <w:tr w:rsidR="003E1D0E" w14:paraId="4182EFBC" w14:textId="77777777" w:rsidTr="000B59DE">
        <w:tc>
          <w:tcPr>
            <w:tcW w:w="9350" w:type="dxa"/>
          </w:tcPr>
          <w:p w14:paraId="0BD33AC9" w14:textId="77777777" w:rsidR="003E1D0E" w:rsidRDefault="003E1D0E" w:rsidP="000B59DE">
            <w:r>
              <w:t>Cost= 2*</w:t>
            </w:r>
            <w:r>
              <w:rPr>
                <w:rFonts w:hint="cs"/>
                <w:rtl/>
              </w:rPr>
              <w:t>6</w:t>
            </w:r>
            <w:r>
              <w:t>.63=</w:t>
            </w:r>
            <w:r>
              <w:rPr>
                <w:rFonts w:hint="cs"/>
                <w:rtl/>
              </w:rPr>
              <w:t>13</w:t>
            </w:r>
            <w:r>
              <w:t>.26</w:t>
            </w:r>
          </w:p>
        </w:tc>
      </w:tr>
    </w:tbl>
    <w:p w14:paraId="5733DA69" w14:textId="77777777" w:rsidR="003E1D0E" w:rsidRDefault="003E1D0E" w:rsidP="003E1D0E"/>
    <w:p w14:paraId="7B4EC32F" w14:textId="77777777" w:rsidR="003E1D0E" w:rsidRDefault="003E1D0E" w:rsidP="003E1D0E"/>
    <w:p w14:paraId="17A2E880" w14:textId="77777777" w:rsidR="003E1D0E" w:rsidRDefault="003E1D0E" w:rsidP="003E1D0E"/>
    <w:p w14:paraId="5FBE24E1" w14:textId="77777777" w:rsidR="003E1D0E" w:rsidRDefault="003E1D0E" w:rsidP="003E1D0E"/>
    <w:p w14:paraId="1C99B64A" w14:textId="77777777" w:rsidR="003E1D0E" w:rsidRDefault="003E1D0E" w:rsidP="003E1D0E"/>
    <w:p w14:paraId="4FF2F399"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36FEF4B5" w14:textId="77777777" w:rsidTr="000B59DE">
        <w:tc>
          <w:tcPr>
            <w:tcW w:w="9350" w:type="dxa"/>
          </w:tcPr>
          <w:p w14:paraId="36780FB2" w14:textId="77777777" w:rsidR="003E1D0E" w:rsidRDefault="003E1D0E" w:rsidP="000B59DE">
            <w:r w:rsidRPr="00CE350E">
              <w:lastRenderedPageBreak/>
              <w:t xml:space="preserve">Bridgford </w:t>
            </w:r>
            <w:proofErr w:type="spellStart"/>
            <w:r w:rsidRPr="00CE350E">
              <w:t>Parkerhouse</w:t>
            </w:r>
            <w:proofErr w:type="spellEnd"/>
            <w:r w:rsidRPr="00CE350E">
              <w:t xml:space="preserve"> Style Rolls Dough</w:t>
            </w:r>
          </w:p>
        </w:tc>
      </w:tr>
      <w:tr w:rsidR="003E1D0E" w14:paraId="5CDF3728" w14:textId="77777777" w:rsidTr="000B59DE">
        <w:tc>
          <w:tcPr>
            <w:tcW w:w="9350" w:type="dxa"/>
          </w:tcPr>
          <w:p w14:paraId="6DFEA3CF" w14:textId="77777777" w:rsidR="003E1D0E" w:rsidRDefault="003E1D0E" w:rsidP="000B59DE">
            <w:r w:rsidRPr="00E809E1">
              <w:rPr>
                <w:noProof/>
              </w:rPr>
              <w:drawing>
                <wp:inline distT="0" distB="0" distL="0" distR="0" wp14:anchorId="2DF4B86C" wp14:editId="2053C102">
                  <wp:extent cx="5943600" cy="1960880"/>
                  <wp:effectExtent l="0" t="0" r="0" b="1270"/>
                  <wp:docPr id="423828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28407" name="Picture 1" descr="A screenshot of a computer&#10;&#10;Description automatically generated"/>
                          <pic:cNvPicPr/>
                        </pic:nvPicPr>
                        <pic:blipFill>
                          <a:blip r:embed="rId15"/>
                          <a:stretch>
                            <a:fillRect/>
                          </a:stretch>
                        </pic:blipFill>
                        <pic:spPr>
                          <a:xfrm>
                            <a:off x="0" y="0"/>
                            <a:ext cx="5943600" cy="1960880"/>
                          </a:xfrm>
                          <a:prstGeom prst="rect">
                            <a:avLst/>
                          </a:prstGeom>
                        </pic:spPr>
                      </pic:pic>
                    </a:graphicData>
                  </a:graphic>
                </wp:inline>
              </w:drawing>
            </w:r>
          </w:p>
        </w:tc>
      </w:tr>
      <w:tr w:rsidR="003E1D0E" w14:paraId="7D4DF044" w14:textId="77777777" w:rsidTr="000B59DE">
        <w:tc>
          <w:tcPr>
            <w:tcW w:w="9350" w:type="dxa"/>
          </w:tcPr>
          <w:p w14:paraId="7A53D637" w14:textId="77777777" w:rsidR="003E1D0E" w:rsidRDefault="003E1D0E" w:rsidP="000B59DE">
            <w:r>
              <w:t>Cost=3*5.09=15.27</w:t>
            </w:r>
          </w:p>
        </w:tc>
      </w:tr>
    </w:tbl>
    <w:p w14:paraId="32075D4F" w14:textId="77777777" w:rsidR="003E1D0E" w:rsidRPr="00A77C49" w:rsidRDefault="003E1D0E" w:rsidP="003E1D0E"/>
    <w:tbl>
      <w:tblPr>
        <w:tblStyle w:val="TableGrid"/>
        <w:tblW w:w="0" w:type="auto"/>
        <w:tblLook w:val="04A0" w:firstRow="1" w:lastRow="0" w:firstColumn="1" w:lastColumn="0" w:noHBand="0" w:noVBand="1"/>
      </w:tblPr>
      <w:tblGrid>
        <w:gridCol w:w="9350"/>
      </w:tblGrid>
      <w:tr w:rsidR="003E1D0E" w14:paraId="3811F026" w14:textId="77777777" w:rsidTr="000B59DE">
        <w:tc>
          <w:tcPr>
            <w:tcW w:w="9350" w:type="dxa"/>
          </w:tcPr>
          <w:p w14:paraId="5F937C3C" w14:textId="77777777" w:rsidR="003E1D0E" w:rsidRDefault="003E1D0E" w:rsidP="000B59DE">
            <w:proofErr w:type="spellStart"/>
            <w:r w:rsidRPr="00B02B1D">
              <w:t>GreenWise</w:t>
            </w:r>
            <w:proofErr w:type="spellEnd"/>
            <w:r w:rsidRPr="00B02B1D">
              <w:t xml:space="preserve"> Muffins, Mini</w:t>
            </w:r>
          </w:p>
        </w:tc>
      </w:tr>
      <w:tr w:rsidR="003E1D0E" w14:paraId="067BB299" w14:textId="77777777" w:rsidTr="000B59DE">
        <w:tc>
          <w:tcPr>
            <w:tcW w:w="9350" w:type="dxa"/>
          </w:tcPr>
          <w:p w14:paraId="2336C04B" w14:textId="77777777" w:rsidR="003E1D0E" w:rsidRDefault="003E1D0E" w:rsidP="000B59DE">
            <w:r>
              <w:rPr>
                <w:noProof/>
              </w:rPr>
              <w:drawing>
                <wp:inline distT="0" distB="0" distL="0" distR="0" wp14:anchorId="48201EED" wp14:editId="134F4297">
                  <wp:extent cx="5943600" cy="1819910"/>
                  <wp:effectExtent l="0" t="0" r="0" b="8890"/>
                  <wp:docPr id="1190162284" name="Picture 1" descr="A close-up of a rec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2284" name="Picture 1" descr="A close-up of a recipe&#10;&#10;Description automatically generated"/>
                          <pic:cNvPicPr/>
                        </pic:nvPicPr>
                        <pic:blipFill>
                          <a:blip r:embed="rId16"/>
                          <a:stretch>
                            <a:fillRect/>
                          </a:stretch>
                        </pic:blipFill>
                        <pic:spPr>
                          <a:xfrm>
                            <a:off x="0" y="0"/>
                            <a:ext cx="5943600" cy="1819910"/>
                          </a:xfrm>
                          <a:prstGeom prst="rect">
                            <a:avLst/>
                          </a:prstGeom>
                        </pic:spPr>
                      </pic:pic>
                    </a:graphicData>
                  </a:graphic>
                </wp:inline>
              </w:drawing>
            </w:r>
          </w:p>
        </w:tc>
      </w:tr>
      <w:tr w:rsidR="003E1D0E" w14:paraId="7A523A64" w14:textId="77777777" w:rsidTr="000B59DE">
        <w:tc>
          <w:tcPr>
            <w:tcW w:w="9350" w:type="dxa"/>
          </w:tcPr>
          <w:p w14:paraId="527F57A5" w14:textId="77777777" w:rsidR="003E1D0E" w:rsidRDefault="003E1D0E" w:rsidP="000B59DE">
            <w:r>
              <w:t>Cost=3*6.63=19.89</w:t>
            </w:r>
          </w:p>
        </w:tc>
      </w:tr>
    </w:tbl>
    <w:p w14:paraId="3F970C48"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5C63D4CE" w14:textId="77777777" w:rsidTr="000B59DE">
        <w:tc>
          <w:tcPr>
            <w:tcW w:w="9350" w:type="dxa"/>
          </w:tcPr>
          <w:p w14:paraId="20BF0D09" w14:textId="77777777" w:rsidR="003E1D0E" w:rsidRDefault="003E1D0E" w:rsidP="000B59DE">
            <w:proofErr w:type="spellStart"/>
            <w:r>
              <w:t>HOMWorks</w:t>
            </w:r>
            <w:proofErr w:type="spellEnd"/>
            <w:r>
              <w:t xml:space="preserve"> Cutlery, Combo Pack</w:t>
            </w:r>
          </w:p>
        </w:tc>
      </w:tr>
      <w:tr w:rsidR="003E1D0E" w14:paraId="62F2F6DC" w14:textId="77777777" w:rsidTr="000B59DE">
        <w:tc>
          <w:tcPr>
            <w:tcW w:w="9350" w:type="dxa"/>
          </w:tcPr>
          <w:p w14:paraId="7CE7C810" w14:textId="77777777" w:rsidR="003E1D0E" w:rsidRDefault="003E1D0E" w:rsidP="000B59DE">
            <w:r>
              <w:rPr>
                <w:noProof/>
              </w:rPr>
              <w:drawing>
                <wp:inline distT="0" distB="0" distL="0" distR="0" wp14:anchorId="62BA622F" wp14:editId="2355A248">
                  <wp:extent cx="5943600" cy="2156460"/>
                  <wp:effectExtent l="0" t="0" r="0" b="0"/>
                  <wp:docPr id="9242828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82833" name="Picture 1" descr="A screenshot of a computer&#10;&#10;Description automatically generated"/>
                          <pic:cNvPicPr/>
                        </pic:nvPicPr>
                        <pic:blipFill>
                          <a:blip r:embed="rId17"/>
                          <a:stretch>
                            <a:fillRect/>
                          </a:stretch>
                        </pic:blipFill>
                        <pic:spPr>
                          <a:xfrm>
                            <a:off x="0" y="0"/>
                            <a:ext cx="5943600" cy="2156460"/>
                          </a:xfrm>
                          <a:prstGeom prst="rect">
                            <a:avLst/>
                          </a:prstGeom>
                        </pic:spPr>
                      </pic:pic>
                    </a:graphicData>
                  </a:graphic>
                </wp:inline>
              </w:drawing>
            </w:r>
          </w:p>
        </w:tc>
      </w:tr>
      <w:tr w:rsidR="003E1D0E" w14:paraId="6607718A" w14:textId="77777777" w:rsidTr="000B59DE">
        <w:tc>
          <w:tcPr>
            <w:tcW w:w="9350" w:type="dxa"/>
          </w:tcPr>
          <w:p w14:paraId="1DF5493D" w14:textId="77777777" w:rsidR="003E1D0E" w:rsidRDefault="003E1D0E" w:rsidP="000B59DE">
            <w:r>
              <w:t>5.09</w:t>
            </w:r>
          </w:p>
        </w:tc>
      </w:tr>
    </w:tbl>
    <w:p w14:paraId="469BA6CE" w14:textId="77777777" w:rsidR="003E1D0E" w:rsidRDefault="003E1D0E" w:rsidP="003E1D0E"/>
    <w:p w14:paraId="5C5B0759"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49C73CB9" w14:textId="77777777" w:rsidTr="000B59DE">
        <w:tc>
          <w:tcPr>
            <w:tcW w:w="9350" w:type="dxa"/>
          </w:tcPr>
          <w:p w14:paraId="2B35CB5B" w14:textId="77777777" w:rsidR="003E1D0E" w:rsidRDefault="003E1D0E" w:rsidP="000B59DE">
            <w:r w:rsidRPr="008A7532">
              <w:lastRenderedPageBreak/>
              <w:t>Planters Deluxe Mixed Nuts</w:t>
            </w:r>
          </w:p>
        </w:tc>
      </w:tr>
      <w:tr w:rsidR="003E1D0E" w14:paraId="461BEF42" w14:textId="77777777" w:rsidTr="000B59DE">
        <w:tc>
          <w:tcPr>
            <w:tcW w:w="9350" w:type="dxa"/>
          </w:tcPr>
          <w:p w14:paraId="7B7156CD" w14:textId="77777777" w:rsidR="003E1D0E" w:rsidRDefault="003E1D0E" w:rsidP="000B59DE">
            <w:r>
              <w:rPr>
                <w:noProof/>
              </w:rPr>
              <w:drawing>
                <wp:inline distT="0" distB="0" distL="0" distR="0" wp14:anchorId="273F6BA4" wp14:editId="471130FE">
                  <wp:extent cx="5943600" cy="1478280"/>
                  <wp:effectExtent l="0" t="0" r="0" b="7620"/>
                  <wp:docPr id="1640982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2726" name="Picture 1" descr="A screenshot of a computer&#10;&#10;Description automatically generated"/>
                          <pic:cNvPicPr/>
                        </pic:nvPicPr>
                        <pic:blipFill>
                          <a:blip r:embed="rId18"/>
                          <a:stretch>
                            <a:fillRect/>
                          </a:stretch>
                        </pic:blipFill>
                        <pic:spPr>
                          <a:xfrm>
                            <a:off x="0" y="0"/>
                            <a:ext cx="5943600" cy="1478280"/>
                          </a:xfrm>
                          <a:prstGeom prst="rect">
                            <a:avLst/>
                          </a:prstGeom>
                        </pic:spPr>
                      </pic:pic>
                    </a:graphicData>
                  </a:graphic>
                </wp:inline>
              </w:drawing>
            </w:r>
          </w:p>
        </w:tc>
      </w:tr>
      <w:tr w:rsidR="003E1D0E" w14:paraId="4DBF0088" w14:textId="77777777" w:rsidTr="000B59DE">
        <w:tc>
          <w:tcPr>
            <w:tcW w:w="9350" w:type="dxa"/>
          </w:tcPr>
          <w:p w14:paraId="38B68953" w14:textId="77777777" w:rsidR="003E1D0E" w:rsidRDefault="003E1D0E" w:rsidP="000B59DE">
            <w:r w:rsidRPr="00A77C49">
              <w:t xml:space="preserve">Cost= </w:t>
            </w:r>
            <w:r>
              <w:rPr>
                <w:rFonts w:hint="cs"/>
                <w:rtl/>
              </w:rPr>
              <w:t>7</w:t>
            </w:r>
            <w:r w:rsidRPr="00A77C49">
              <w:t>*</w:t>
            </w:r>
            <w:r>
              <w:t>18.79</w:t>
            </w:r>
            <w:r w:rsidRPr="00A77C49">
              <w:t>=</w:t>
            </w:r>
            <w:r>
              <w:rPr>
                <w:rFonts w:hint="cs"/>
                <w:rtl/>
              </w:rPr>
              <w:t>131.53</w:t>
            </w:r>
          </w:p>
        </w:tc>
      </w:tr>
    </w:tbl>
    <w:p w14:paraId="338430E8"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65707F6D" w14:textId="77777777" w:rsidTr="000B59DE">
        <w:tc>
          <w:tcPr>
            <w:tcW w:w="9350" w:type="dxa"/>
          </w:tcPr>
          <w:p w14:paraId="71550367" w14:textId="77777777" w:rsidR="003E1D0E" w:rsidRPr="00E80C04" w:rsidRDefault="003E1D0E" w:rsidP="000B59DE">
            <w:pPr>
              <w:spacing w:before="100" w:beforeAutospacing="1" w:after="100" w:afterAutospacing="1"/>
              <w:outlineLvl w:val="1"/>
              <w:rPr>
                <w:rFonts w:ascii="Times New Roman" w:eastAsia="Times New Roman" w:hAnsi="Times New Roman" w:cs="Times New Roman"/>
                <w:sz w:val="32"/>
                <w:szCs w:val="32"/>
              </w:rPr>
            </w:pPr>
            <w:r w:rsidRPr="00E80C04">
              <w:rPr>
                <w:rFonts w:ascii="Times New Roman" w:eastAsia="Times New Roman" w:hAnsi="Times New Roman" w:cs="Times New Roman"/>
                <w:sz w:val="32"/>
                <w:szCs w:val="32"/>
              </w:rPr>
              <w:t>Sunshine Bouquet Publix Premium Bouquet</w:t>
            </w:r>
          </w:p>
        </w:tc>
      </w:tr>
      <w:tr w:rsidR="003E1D0E" w14:paraId="3FCDCD15" w14:textId="77777777" w:rsidTr="000B59DE">
        <w:tc>
          <w:tcPr>
            <w:tcW w:w="9350" w:type="dxa"/>
          </w:tcPr>
          <w:p w14:paraId="27D55FED" w14:textId="77777777" w:rsidR="003E1D0E" w:rsidRDefault="003E1D0E" w:rsidP="000B59DE">
            <w:pPr>
              <w:tabs>
                <w:tab w:val="left" w:pos="1725"/>
              </w:tabs>
            </w:pPr>
            <w:r>
              <w:rPr>
                <w:noProof/>
              </w:rPr>
              <w:drawing>
                <wp:inline distT="0" distB="0" distL="0" distR="0" wp14:anchorId="799165DF" wp14:editId="59FE27E7">
                  <wp:extent cx="5943600" cy="1963420"/>
                  <wp:effectExtent l="0" t="0" r="0" b="0"/>
                  <wp:docPr id="7045895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8950" name="Picture 1" descr="A white background with black text&#10;&#10;Description automatically generated"/>
                          <pic:cNvPicPr/>
                        </pic:nvPicPr>
                        <pic:blipFill>
                          <a:blip r:embed="rId19"/>
                          <a:stretch>
                            <a:fillRect/>
                          </a:stretch>
                        </pic:blipFill>
                        <pic:spPr>
                          <a:xfrm>
                            <a:off x="0" y="0"/>
                            <a:ext cx="5943600" cy="1963420"/>
                          </a:xfrm>
                          <a:prstGeom prst="rect">
                            <a:avLst/>
                          </a:prstGeom>
                        </pic:spPr>
                      </pic:pic>
                    </a:graphicData>
                  </a:graphic>
                </wp:inline>
              </w:drawing>
            </w:r>
          </w:p>
        </w:tc>
      </w:tr>
      <w:tr w:rsidR="003E1D0E" w14:paraId="28BF1A8E" w14:textId="77777777" w:rsidTr="000B59DE">
        <w:tc>
          <w:tcPr>
            <w:tcW w:w="9350" w:type="dxa"/>
          </w:tcPr>
          <w:p w14:paraId="55416B21" w14:textId="77777777" w:rsidR="003E1D0E" w:rsidRDefault="003E1D0E" w:rsidP="000B59DE">
            <w:pPr>
              <w:tabs>
                <w:tab w:val="left" w:pos="1725"/>
              </w:tabs>
            </w:pPr>
          </w:p>
          <w:p w14:paraId="49B7BC49" w14:textId="77777777" w:rsidR="003E1D0E" w:rsidRDefault="003E1D0E" w:rsidP="000B59DE">
            <w:pPr>
              <w:tabs>
                <w:tab w:val="left" w:pos="1725"/>
              </w:tabs>
            </w:pPr>
            <w:r>
              <w:t>Cost=2*17.69=35.38</w:t>
            </w:r>
          </w:p>
        </w:tc>
      </w:tr>
    </w:tbl>
    <w:p w14:paraId="466A91DA"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61E616C0" w14:textId="77777777" w:rsidTr="000B59DE">
        <w:tc>
          <w:tcPr>
            <w:tcW w:w="9350" w:type="dxa"/>
          </w:tcPr>
          <w:p w14:paraId="016A30FD" w14:textId="77777777" w:rsidR="003E1D0E" w:rsidRDefault="003E1D0E" w:rsidP="000B59DE">
            <w:r w:rsidRPr="00C96F5C">
              <w:t>SOLO Paper Plates, Heavy Duty, 6.785 Inch</w:t>
            </w:r>
          </w:p>
        </w:tc>
      </w:tr>
      <w:tr w:rsidR="003E1D0E" w14:paraId="4F95E667" w14:textId="77777777" w:rsidTr="000B59DE">
        <w:tc>
          <w:tcPr>
            <w:tcW w:w="9350" w:type="dxa"/>
          </w:tcPr>
          <w:p w14:paraId="5303B079" w14:textId="77777777" w:rsidR="003E1D0E" w:rsidRDefault="003E1D0E" w:rsidP="000B59DE">
            <w:r>
              <w:rPr>
                <w:noProof/>
              </w:rPr>
              <w:drawing>
                <wp:inline distT="0" distB="0" distL="0" distR="0" wp14:anchorId="064DA78E" wp14:editId="6C21B5DF">
                  <wp:extent cx="5943600" cy="1955800"/>
                  <wp:effectExtent l="0" t="0" r="0" b="6350"/>
                  <wp:docPr id="231298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98472" name="Picture 1" descr="A screenshot of a computer&#10;&#10;Description automatically generated"/>
                          <pic:cNvPicPr/>
                        </pic:nvPicPr>
                        <pic:blipFill>
                          <a:blip r:embed="rId20"/>
                          <a:stretch>
                            <a:fillRect/>
                          </a:stretch>
                        </pic:blipFill>
                        <pic:spPr>
                          <a:xfrm>
                            <a:off x="0" y="0"/>
                            <a:ext cx="5943600" cy="1955800"/>
                          </a:xfrm>
                          <a:prstGeom prst="rect">
                            <a:avLst/>
                          </a:prstGeom>
                        </pic:spPr>
                      </pic:pic>
                    </a:graphicData>
                  </a:graphic>
                </wp:inline>
              </w:drawing>
            </w:r>
          </w:p>
        </w:tc>
      </w:tr>
      <w:tr w:rsidR="003E1D0E" w14:paraId="670683EA" w14:textId="77777777" w:rsidTr="000B59DE">
        <w:tc>
          <w:tcPr>
            <w:tcW w:w="9350" w:type="dxa"/>
          </w:tcPr>
          <w:p w14:paraId="44B4CC18" w14:textId="77777777" w:rsidR="003E1D0E" w:rsidRDefault="003E1D0E" w:rsidP="000B59DE">
            <w:r>
              <w:t>Cost=3*4.75=14.25</w:t>
            </w:r>
          </w:p>
        </w:tc>
      </w:tr>
    </w:tbl>
    <w:p w14:paraId="7FFFA7FB" w14:textId="77777777" w:rsidR="003E1D0E" w:rsidRDefault="003E1D0E" w:rsidP="003E1D0E"/>
    <w:p w14:paraId="0DDC51AE" w14:textId="77777777" w:rsidR="003E1D0E" w:rsidRDefault="003E1D0E" w:rsidP="003E1D0E"/>
    <w:p w14:paraId="58363FAD"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08DE4092" w14:textId="77777777" w:rsidTr="000B59DE">
        <w:tc>
          <w:tcPr>
            <w:tcW w:w="9350" w:type="dxa"/>
          </w:tcPr>
          <w:p w14:paraId="3435A3EB" w14:textId="77777777" w:rsidR="003E1D0E" w:rsidRDefault="003E1D0E" w:rsidP="000B59DE">
            <w:r w:rsidRPr="007C0B78">
              <w:lastRenderedPageBreak/>
              <w:t>Publix Napkins, 1-Ply</w:t>
            </w:r>
          </w:p>
        </w:tc>
      </w:tr>
      <w:tr w:rsidR="003E1D0E" w14:paraId="65E6EC6C" w14:textId="77777777" w:rsidTr="000B59DE">
        <w:tc>
          <w:tcPr>
            <w:tcW w:w="9350" w:type="dxa"/>
          </w:tcPr>
          <w:p w14:paraId="515FDE7B" w14:textId="77777777" w:rsidR="003E1D0E" w:rsidRDefault="003E1D0E" w:rsidP="000B59DE">
            <w:r>
              <w:rPr>
                <w:noProof/>
              </w:rPr>
              <w:drawing>
                <wp:inline distT="0" distB="0" distL="0" distR="0" wp14:anchorId="644B0A32" wp14:editId="2DD30671">
                  <wp:extent cx="5819775" cy="1971675"/>
                  <wp:effectExtent l="0" t="0" r="9525" b="9525"/>
                  <wp:docPr id="1878960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60923" name="Picture 1" descr="A screenshot of a computer&#10;&#10;Description automatically generated"/>
                          <pic:cNvPicPr/>
                        </pic:nvPicPr>
                        <pic:blipFill>
                          <a:blip r:embed="rId21"/>
                          <a:stretch>
                            <a:fillRect/>
                          </a:stretch>
                        </pic:blipFill>
                        <pic:spPr>
                          <a:xfrm>
                            <a:off x="0" y="0"/>
                            <a:ext cx="5819775" cy="1971675"/>
                          </a:xfrm>
                          <a:prstGeom prst="rect">
                            <a:avLst/>
                          </a:prstGeom>
                        </pic:spPr>
                      </pic:pic>
                    </a:graphicData>
                  </a:graphic>
                </wp:inline>
              </w:drawing>
            </w:r>
          </w:p>
        </w:tc>
      </w:tr>
      <w:tr w:rsidR="003E1D0E" w14:paraId="5A852D25" w14:textId="77777777" w:rsidTr="000B59DE">
        <w:tc>
          <w:tcPr>
            <w:tcW w:w="9350" w:type="dxa"/>
          </w:tcPr>
          <w:p w14:paraId="6708DFF8" w14:textId="77777777" w:rsidR="003E1D0E" w:rsidRDefault="003E1D0E" w:rsidP="000B59DE">
            <w:r>
              <w:t>Cost=5*3.65=18.25</w:t>
            </w:r>
          </w:p>
        </w:tc>
      </w:tr>
    </w:tbl>
    <w:p w14:paraId="4221CE8A"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0535DDAF" w14:textId="77777777" w:rsidTr="000B59DE">
        <w:tc>
          <w:tcPr>
            <w:tcW w:w="9350" w:type="dxa"/>
          </w:tcPr>
          <w:p w14:paraId="25FD65C4" w14:textId="77777777" w:rsidR="003E1D0E" w:rsidRDefault="003E1D0E" w:rsidP="000B59DE">
            <w:r>
              <w:t>Publix</w:t>
            </w:r>
            <w:r w:rsidRPr="00791525">
              <w:t xml:space="preserve"> Apricots</w:t>
            </w:r>
          </w:p>
        </w:tc>
      </w:tr>
      <w:tr w:rsidR="003E1D0E" w14:paraId="7CC62E8C" w14:textId="77777777" w:rsidTr="000B59DE">
        <w:tc>
          <w:tcPr>
            <w:tcW w:w="9350" w:type="dxa"/>
          </w:tcPr>
          <w:p w14:paraId="7E862F01" w14:textId="77777777" w:rsidR="003E1D0E" w:rsidRDefault="003E1D0E" w:rsidP="000B59DE">
            <w:r w:rsidRPr="00791525">
              <w:rPr>
                <w:noProof/>
              </w:rPr>
              <w:drawing>
                <wp:inline distT="0" distB="0" distL="0" distR="0" wp14:anchorId="13AAF492" wp14:editId="20753E83">
                  <wp:extent cx="5943600" cy="1934845"/>
                  <wp:effectExtent l="0" t="0" r="0" b="8255"/>
                  <wp:docPr id="1150019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19230" name="Picture 1" descr="A screenshot of a computer&#10;&#10;Description automatically generated"/>
                          <pic:cNvPicPr/>
                        </pic:nvPicPr>
                        <pic:blipFill>
                          <a:blip r:embed="rId22"/>
                          <a:stretch>
                            <a:fillRect/>
                          </a:stretch>
                        </pic:blipFill>
                        <pic:spPr>
                          <a:xfrm>
                            <a:off x="0" y="0"/>
                            <a:ext cx="5943600" cy="1934845"/>
                          </a:xfrm>
                          <a:prstGeom prst="rect">
                            <a:avLst/>
                          </a:prstGeom>
                        </pic:spPr>
                      </pic:pic>
                    </a:graphicData>
                  </a:graphic>
                </wp:inline>
              </w:drawing>
            </w:r>
          </w:p>
        </w:tc>
      </w:tr>
      <w:tr w:rsidR="003E1D0E" w14:paraId="1BB7FEDF" w14:textId="77777777" w:rsidTr="000B59DE">
        <w:tc>
          <w:tcPr>
            <w:tcW w:w="9350" w:type="dxa"/>
          </w:tcPr>
          <w:p w14:paraId="59F4B45B" w14:textId="77777777" w:rsidR="003E1D0E" w:rsidRDefault="003E1D0E" w:rsidP="000B59DE">
            <w:pPr>
              <w:rPr>
                <w:noProof/>
              </w:rPr>
            </w:pPr>
            <w:r>
              <w:rPr>
                <w:noProof/>
              </w:rPr>
              <w:t>Total cost=7*5.53=38.71</w:t>
            </w:r>
          </w:p>
        </w:tc>
      </w:tr>
    </w:tbl>
    <w:p w14:paraId="7CB9757E"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5547A146" w14:textId="77777777" w:rsidTr="000B59DE">
        <w:tc>
          <w:tcPr>
            <w:tcW w:w="9350" w:type="dxa"/>
          </w:tcPr>
          <w:p w14:paraId="71DD63B9" w14:textId="77777777" w:rsidR="003E1D0E" w:rsidRDefault="003E1D0E" w:rsidP="000B59DE">
            <w:r w:rsidRPr="00791525">
              <w:t>Balloons</w:t>
            </w:r>
          </w:p>
        </w:tc>
      </w:tr>
      <w:tr w:rsidR="003E1D0E" w14:paraId="6025E645" w14:textId="77777777" w:rsidTr="000B59DE">
        <w:tc>
          <w:tcPr>
            <w:tcW w:w="9350" w:type="dxa"/>
          </w:tcPr>
          <w:p w14:paraId="3802D804" w14:textId="77777777" w:rsidR="003E1D0E" w:rsidRDefault="003E1D0E" w:rsidP="000B59DE">
            <w:r w:rsidRPr="00791525">
              <w:rPr>
                <w:noProof/>
              </w:rPr>
              <w:drawing>
                <wp:inline distT="0" distB="0" distL="0" distR="0" wp14:anchorId="4CEBE747" wp14:editId="111477C5">
                  <wp:extent cx="5943600" cy="2249170"/>
                  <wp:effectExtent l="0" t="0" r="0" b="0"/>
                  <wp:docPr id="14184787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78780" name="Picture 1" descr="A screenshot of a phone&#10;&#10;Description automatically generated"/>
                          <pic:cNvPicPr/>
                        </pic:nvPicPr>
                        <pic:blipFill>
                          <a:blip r:embed="rId23"/>
                          <a:stretch>
                            <a:fillRect/>
                          </a:stretch>
                        </pic:blipFill>
                        <pic:spPr>
                          <a:xfrm>
                            <a:off x="0" y="0"/>
                            <a:ext cx="5943600" cy="2249170"/>
                          </a:xfrm>
                          <a:prstGeom prst="rect">
                            <a:avLst/>
                          </a:prstGeom>
                        </pic:spPr>
                      </pic:pic>
                    </a:graphicData>
                  </a:graphic>
                </wp:inline>
              </w:drawing>
            </w:r>
          </w:p>
        </w:tc>
      </w:tr>
      <w:tr w:rsidR="003E1D0E" w14:paraId="79D7F315" w14:textId="77777777" w:rsidTr="000B59DE">
        <w:tc>
          <w:tcPr>
            <w:tcW w:w="9350" w:type="dxa"/>
          </w:tcPr>
          <w:p w14:paraId="28FFD696" w14:textId="77777777" w:rsidR="003E1D0E" w:rsidRDefault="003E1D0E" w:rsidP="000B59DE">
            <w:pPr>
              <w:rPr>
                <w:noProof/>
              </w:rPr>
            </w:pPr>
            <w:r>
              <w:rPr>
                <w:noProof/>
              </w:rPr>
              <w:t>Total cost=3*2.97=8.91</w:t>
            </w:r>
          </w:p>
        </w:tc>
      </w:tr>
    </w:tbl>
    <w:p w14:paraId="6C956E7A" w14:textId="77777777" w:rsidR="003E1D0E" w:rsidRDefault="003E1D0E" w:rsidP="003E1D0E"/>
    <w:tbl>
      <w:tblPr>
        <w:tblStyle w:val="TableGrid"/>
        <w:tblW w:w="0" w:type="auto"/>
        <w:tblLook w:val="04A0" w:firstRow="1" w:lastRow="0" w:firstColumn="1" w:lastColumn="0" w:noHBand="0" w:noVBand="1"/>
      </w:tblPr>
      <w:tblGrid>
        <w:gridCol w:w="9350"/>
      </w:tblGrid>
      <w:tr w:rsidR="003E1D0E" w14:paraId="3E7B3AA7" w14:textId="77777777" w:rsidTr="000B59DE">
        <w:tc>
          <w:tcPr>
            <w:tcW w:w="9350" w:type="dxa"/>
          </w:tcPr>
          <w:p w14:paraId="3BBC3648" w14:textId="77777777" w:rsidR="003E1D0E" w:rsidRDefault="003E1D0E" w:rsidP="000B59DE">
            <w:r w:rsidRPr="00446F7A">
              <w:lastRenderedPageBreak/>
              <w:t>Candle</w:t>
            </w:r>
          </w:p>
        </w:tc>
      </w:tr>
      <w:tr w:rsidR="003E1D0E" w14:paraId="65A117CD" w14:textId="77777777" w:rsidTr="000B59DE">
        <w:tc>
          <w:tcPr>
            <w:tcW w:w="9350" w:type="dxa"/>
          </w:tcPr>
          <w:p w14:paraId="1885F1FC" w14:textId="77777777" w:rsidR="003E1D0E" w:rsidRDefault="003E1D0E" w:rsidP="000B59DE">
            <w:r w:rsidRPr="00446F7A">
              <w:rPr>
                <w:noProof/>
              </w:rPr>
              <w:drawing>
                <wp:inline distT="0" distB="0" distL="0" distR="0" wp14:anchorId="59438666" wp14:editId="0E87DBFD">
                  <wp:extent cx="5943600" cy="1960245"/>
                  <wp:effectExtent l="0" t="0" r="0" b="1905"/>
                  <wp:docPr id="1887587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87482" name="Picture 1" descr="A screenshot of a computer&#10;&#10;Description automatically generated"/>
                          <pic:cNvPicPr/>
                        </pic:nvPicPr>
                        <pic:blipFill>
                          <a:blip r:embed="rId24"/>
                          <a:stretch>
                            <a:fillRect/>
                          </a:stretch>
                        </pic:blipFill>
                        <pic:spPr>
                          <a:xfrm>
                            <a:off x="0" y="0"/>
                            <a:ext cx="5943600" cy="1960245"/>
                          </a:xfrm>
                          <a:prstGeom prst="rect">
                            <a:avLst/>
                          </a:prstGeom>
                        </pic:spPr>
                      </pic:pic>
                    </a:graphicData>
                  </a:graphic>
                </wp:inline>
              </w:drawing>
            </w:r>
          </w:p>
        </w:tc>
      </w:tr>
      <w:tr w:rsidR="003E1D0E" w14:paraId="585056B8" w14:textId="77777777" w:rsidTr="000B59DE">
        <w:tc>
          <w:tcPr>
            <w:tcW w:w="9350" w:type="dxa"/>
          </w:tcPr>
          <w:p w14:paraId="701B09B5" w14:textId="77777777" w:rsidR="003E1D0E" w:rsidRDefault="003E1D0E" w:rsidP="000B59DE">
            <w:pPr>
              <w:rPr>
                <w:noProof/>
              </w:rPr>
            </w:pPr>
            <w:r>
              <w:rPr>
                <w:noProof/>
              </w:rPr>
              <w:t>Total cost=4*4.65=18.6</w:t>
            </w:r>
          </w:p>
        </w:tc>
      </w:tr>
    </w:tbl>
    <w:p w14:paraId="1D1BB553" w14:textId="77777777" w:rsidR="003E1D0E" w:rsidRDefault="003E1D0E" w:rsidP="003E1D0E">
      <w:pPr>
        <w:rPr>
          <w:noProof/>
        </w:rPr>
      </w:pPr>
    </w:p>
    <w:tbl>
      <w:tblPr>
        <w:tblStyle w:val="TableGrid"/>
        <w:tblW w:w="0" w:type="auto"/>
        <w:tblLook w:val="04A0" w:firstRow="1" w:lastRow="0" w:firstColumn="1" w:lastColumn="0" w:noHBand="0" w:noVBand="1"/>
      </w:tblPr>
      <w:tblGrid>
        <w:gridCol w:w="9350"/>
      </w:tblGrid>
      <w:tr w:rsidR="003E1D0E" w14:paraId="0C307FC1" w14:textId="77777777" w:rsidTr="000B59DE">
        <w:tc>
          <w:tcPr>
            <w:tcW w:w="9350" w:type="dxa"/>
          </w:tcPr>
          <w:p w14:paraId="4B07FAE2" w14:textId="77777777" w:rsidR="003E1D0E" w:rsidRDefault="003E1D0E" w:rsidP="000B59DE">
            <w:r>
              <w:rPr>
                <w:rFonts w:ascii="Eina" w:hAnsi="Eina"/>
                <w:b/>
                <w:bCs/>
                <w:color w:val="343538"/>
                <w:sz w:val="32"/>
                <w:szCs w:val="32"/>
                <w:shd w:val="clear" w:color="auto" w:fill="FFFFFF"/>
              </w:rPr>
              <w:t>Beets </w:t>
            </w:r>
          </w:p>
        </w:tc>
      </w:tr>
      <w:tr w:rsidR="003E1D0E" w14:paraId="482E86F7" w14:textId="77777777" w:rsidTr="000B59DE">
        <w:tc>
          <w:tcPr>
            <w:tcW w:w="9350" w:type="dxa"/>
          </w:tcPr>
          <w:p w14:paraId="3BA1C5D0" w14:textId="77777777" w:rsidR="003E1D0E" w:rsidRDefault="003E1D0E" w:rsidP="000B59DE">
            <w:r w:rsidRPr="00AF61AF">
              <w:rPr>
                <w:noProof/>
              </w:rPr>
              <w:drawing>
                <wp:inline distT="0" distB="0" distL="0" distR="0" wp14:anchorId="0D0F1FBA" wp14:editId="1840D97F">
                  <wp:extent cx="5819775" cy="1678781"/>
                  <wp:effectExtent l="0" t="0" r="0" b="0"/>
                  <wp:docPr id="14289412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41287" name="Picture 1" descr="A screenshot of a phone&#10;&#10;Description automatically generated"/>
                          <pic:cNvPicPr/>
                        </pic:nvPicPr>
                        <pic:blipFill>
                          <a:blip r:embed="rId25"/>
                          <a:stretch>
                            <a:fillRect/>
                          </a:stretch>
                        </pic:blipFill>
                        <pic:spPr>
                          <a:xfrm>
                            <a:off x="0" y="0"/>
                            <a:ext cx="5837973" cy="1684030"/>
                          </a:xfrm>
                          <a:prstGeom prst="rect">
                            <a:avLst/>
                          </a:prstGeom>
                        </pic:spPr>
                      </pic:pic>
                    </a:graphicData>
                  </a:graphic>
                </wp:inline>
              </w:drawing>
            </w:r>
          </w:p>
        </w:tc>
      </w:tr>
      <w:tr w:rsidR="003E1D0E" w14:paraId="64A27944" w14:textId="77777777" w:rsidTr="000B59DE">
        <w:tc>
          <w:tcPr>
            <w:tcW w:w="9350" w:type="dxa"/>
          </w:tcPr>
          <w:p w14:paraId="3BFC99BB" w14:textId="77777777" w:rsidR="003E1D0E" w:rsidRDefault="003E1D0E" w:rsidP="000B59DE">
            <w:pPr>
              <w:rPr>
                <w:noProof/>
                <w:lang w:bidi="fa-IR"/>
              </w:rPr>
            </w:pPr>
            <w:r>
              <w:rPr>
                <w:noProof/>
              </w:rPr>
              <w:t>Total cost=8*3.87=30.96</w:t>
            </w:r>
          </w:p>
        </w:tc>
      </w:tr>
    </w:tbl>
    <w:p w14:paraId="481319D8" w14:textId="77777777" w:rsidR="003E1D0E" w:rsidRDefault="003E1D0E" w:rsidP="003E1D0E">
      <w:pPr>
        <w:rPr>
          <w:noProof/>
        </w:rPr>
      </w:pPr>
    </w:p>
    <w:p w14:paraId="1FD33BC7" w14:textId="77777777" w:rsidR="003E1D0E" w:rsidRDefault="003E1D0E" w:rsidP="003E1D0E">
      <w:pPr>
        <w:rPr>
          <w:noProof/>
        </w:rPr>
      </w:pPr>
    </w:p>
    <w:p w14:paraId="05A8FFA3" w14:textId="77777777" w:rsidR="003E1D0E" w:rsidRDefault="003E1D0E" w:rsidP="003E1D0E"/>
    <w:p w14:paraId="3F63C87D" w14:textId="77777777" w:rsidR="003E1D0E" w:rsidRDefault="003E1D0E" w:rsidP="003E1D0E"/>
    <w:p w14:paraId="720F26B1" w14:textId="77777777" w:rsidR="003E1D0E" w:rsidRDefault="003E1D0E" w:rsidP="003E1D0E"/>
    <w:p w14:paraId="4A4C58D9" w14:textId="77777777" w:rsidR="003E1D0E" w:rsidRDefault="003E1D0E" w:rsidP="003E1D0E"/>
    <w:p w14:paraId="6DF9631B" w14:textId="77777777" w:rsidR="003E1D0E" w:rsidRDefault="003E1D0E" w:rsidP="003E1D0E"/>
    <w:p w14:paraId="135C00B1" w14:textId="77777777" w:rsidR="003E1D0E" w:rsidRDefault="003E1D0E" w:rsidP="003E1D0E"/>
    <w:p w14:paraId="4B933FC5" w14:textId="77777777" w:rsidR="003E1D0E" w:rsidRDefault="003E1D0E" w:rsidP="003E1D0E"/>
    <w:p w14:paraId="6B024E9E" w14:textId="77777777" w:rsidR="003E1D0E" w:rsidRDefault="003E1D0E" w:rsidP="003E1D0E"/>
    <w:p w14:paraId="528EEC5F" w14:textId="77777777" w:rsidR="003E1D0E" w:rsidRDefault="003E1D0E" w:rsidP="003E1D0E"/>
    <w:p w14:paraId="500EE4C8" w14:textId="77777777" w:rsidR="003E1D0E" w:rsidRPr="00CA0814" w:rsidRDefault="003E1D0E" w:rsidP="003E1D0E"/>
    <w:tbl>
      <w:tblPr>
        <w:tblW w:w="7460" w:type="dxa"/>
        <w:jc w:val="center"/>
        <w:tblLook w:val="04A0" w:firstRow="1" w:lastRow="0" w:firstColumn="1" w:lastColumn="0" w:noHBand="0" w:noVBand="1"/>
      </w:tblPr>
      <w:tblGrid>
        <w:gridCol w:w="3808"/>
        <w:gridCol w:w="901"/>
        <w:gridCol w:w="1279"/>
        <w:gridCol w:w="1472"/>
      </w:tblGrid>
      <w:tr w:rsidR="003E1D0E" w:rsidRPr="000E5F35" w14:paraId="42FF154F" w14:textId="77777777" w:rsidTr="000B59DE">
        <w:trPr>
          <w:trHeight w:val="720"/>
          <w:jc w:val="center"/>
        </w:trPr>
        <w:tc>
          <w:tcPr>
            <w:tcW w:w="384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66BB88D" w14:textId="77777777" w:rsidR="003E1D0E" w:rsidRPr="000E5F35" w:rsidRDefault="003E1D0E" w:rsidP="000B59DE">
            <w:pPr>
              <w:spacing w:after="0" w:line="240" w:lineRule="auto"/>
              <w:jc w:val="center"/>
              <w:rPr>
                <w:rFonts w:ascii="Arial" w:eastAsia="Times New Roman" w:hAnsi="Arial" w:cs="Arial"/>
                <w:b/>
                <w:bCs/>
                <w:color w:val="000000"/>
                <w:sz w:val="28"/>
                <w:szCs w:val="28"/>
              </w:rPr>
            </w:pPr>
            <w:r w:rsidRPr="000E5F35">
              <w:rPr>
                <w:rFonts w:ascii="Arial" w:eastAsia="Times New Roman" w:hAnsi="Arial" w:cs="Arial"/>
                <w:b/>
                <w:bCs/>
                <w:color w:val="000000"/>
                <w:sz w:val="28"/>
                <w:szCs w:val="28"/>
              </w:rPr>
              <w:lastRenderedPageBreak/>
              <w:t>Item Name</w:t>
            </w:r>
          </w:p>
        </w:tc>
        <w:tc>
          <w:tcPr>
            <w:tcW w:w="860" w:type="dxa"/>
            <w:tcBorders>
              <w:top w:val="single" w:sz="4" w:space="0" w:color="auto"/>
              <w:left w:val="nil"/>
              <w:bottom w:val="single" w:sz="4" w:space="0" w:color="auto"/>
              <w:right w:val="single" w:sz="4" w:space="0" w:color="auto"/>
            </w:tcBorders>
            <w:shd w:val="clear" w:color="000000" w:fill="FFF2CC"/>
            <w:vAlign w:val="center"/>
            <w:hideMark/>
          </w:tcPr>
          <w:p w14:paraId="4D93E8A4" w14:textId="77777777" w:rsidR="003E1D0E" w:rsidRPr="000E5F35" w:rsidRDefault="003E1D0E" w:rsidP="000B59DE">
            <w:pPr>
              <w:spacing w:after="0" w:line="240" w:lineRule="auto"/>
              <w:jc w:val="center"/>
              <w:rPr>
                <w:rFonts w:ascii="Arial" w:eastAsia="Times New Roman" w:hAnsi="Arial" w:cs="Arial"/>
                <w:b/>
                <w:bCs/>
                <w:color w:val="000000"/>
                <w:sz w:val="28"/>
                <w:szCs w:val="28"/>
              </w:rPr>
            </w:pPr>
            <w:r w:rsidRPr="000E5F35">
              <w:rPr>
                <w:rFonts w:ascii="Arial" w:eastAsia="Times New Roman" w:hAnsi="Arial" w:cs="Arial"/>
                <w:b/>
                <w:bCs/>
                <w:color w:val="000000"/>
                <w:sz w:val="28"/>
                <w:szCs w:val="28"/>
              </w:rPr>
              <w:t>Price ($)</w:t>
            </w:r>
          </w:p>
        </w:tc>
        <w:tc>
          <w:tcPr>
            <w:tcW w:w="1280" w:type="dxa"/>
            <w:tcBorders>
              <w:top w:val="single" w:sz="4" w:space="0" w:color="auto"/>
              <w:left w:val="nil"/>
              <w:bottom w:val="single" w:sz="4" w:space="0" w:color="auto"/>
              <w:right w:val="single" w:sz="4" w:space="0" w:color="auto"/>
            </w:tcBorders>
            <w:shd w:val="clear" w:color="000000" w:fill="FFF2CC"/>
            <w:vAlign w:val="center"/>
            <w:hideMark/>
          </w:tcPr>
          <w:p w14:paraId="3E50B93D" w14:textId="77777777" w:rsidR="003E1D0E" w:rsidRPr="000E5F35" w:rsidRDefault="003E1D0E" w:rsidP="000B59DE">
            <w:pPr>
              <w:spacing w:after="0" w:line="240" w:lineRule="auto"/>
              <w:jc w:val="center"/>
              <w:rPr>
                <w:rFonts w:ascii="Arial" w:eastAsia="Times New Roman" w:hAnsi="Arial" w:cs="Arial"/>
                <w:b/>
                <w:bCs/>
                <w:color w:val="000000"/>
                <w:sz w:val="28"/>
                <w:szCs w:val="28"/>
              </w:rPr>
            </w:pPr>
            <w:r w:rsidRPr="000E5F35">
              <w:rPr>
                <w:rFonts w:ascii="Arial" w:eastAsia="Times New Roman" w:hAnsi="Arial" w:cs="Arial"/>
                <w:b/>
                <w:bCs/>
                <w:color w:val="000000"/>
                <w:sz w:val="28"/>
                <w:szCs w:val="28"/>
              </w:rPr>
              <w:t xml:space="preserve">Counts </w:t>
            </w:r>
          </w:p>
        </w:tc>
        <w:tc>
          <w:tcPr>
            <w:tcW w:w="1480" w:type="dxa"/>
            <w:tcBorders>
              <w:top w:val="single" w:sz="4" w:space="0" w:color="auto"/>
              <w:left w:val="nil"/>
              <w:bottom w:val="single" w:sz="4" w:space="0" w:color="auto"/>
              <w:right w:val="single" w:sz="4" w:space="0" w:color="auto"/>
            </w:tcBorders>
            <w:shd w:val="clear" w:color="000000" w:fill="FFF2CC"/>
            <w:vAlign w:val="center"/>
            <w:hideMark/>
          </w:tcPr>
          <w:p w14:paraId="39DF34F3" w14:textId="77777777" w:rsidR="003E1D0E" w:rsidRPr="000E5F35" w:rsidRDefault="003E1D0E" w:rsidP="000B59DE">
            <w:pPr>
              <w:spacing w:after="0" w:line="240" w:lineRule="auto"/>
              <w:jc w:val="center"/>
              <w:rPr>
                <w:rFonts w:ascii="Arial" w:eastAsia="Times New Roman" w:hAnsi="Arial" w:cs="Arial"/>
                <w:b/>
                <w:bCs/>
                <w:color w:val="000000"/>
                <w:sz w:val="28"/>
                <w:szCs w:val="28"/>
              </w:rPr>
            </w:pPr>
            <w:r w:rsidRPr="000E5F35">
              <w:rPr>
                <w:rFonts w:ascii="Arial" w:eastAsia="Times New Roman" w:hAnsi="Arial" w:cs="Arial"/>
                <w:b/>
                <w:bCs/>
                <w:color w:val="000000"/>
                <w:sz w:val="28"/>
                <w:szCs w:val="28"/>
              </w:rPr>
              <w:t>Total Price ($)</w:t>
            </w:r>
          </w:p>
        </w:tc>
      </w:tr>
      <w:tr w:rsidR="003E1D0E" w:rsidRPr="000E5F35" w14:paraId="2B2A8743"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4EE15908"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Pomegranates</w:t>
            </w:r>
          </w:p>
        </w:tc>
        <w:tc>
          <w:tcPr>
            <w:tcW w:w="860" w:type="dxa"/>
            <w:tcBorders>
              <w:top w:val="nil"/>
              <w:left w:val="nil"/>
              <w:bottom w:val="single" w:sz="4" w:space="0" w:color="auto"/>
              <w:right w:val="single" w:sz="4" w:space="0" w:color="auto"/>
            </w:tcBorders>
            <w:shd w:val="clear" w:color="auto" w:fill="auto"/>
            <w:vAlign w:val="center"/>
            <w:hideMark/>
          </w:tcPr>
          <w:p w14:paraId="36215FDF"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4.41</w:t>
            </w:r>
          </w:p>
        </w:tc>
        <w:tc>
          <w:tcPr>
            <w:tcW w:w="1280" w:type="dxa"/>
            <w:tcBorders>
              <w:top w:val="nil"/>
              <w:left w:val="nil"/>
              <w:bottom w:val="single" w:sz="4" w:space="0" w:color="auto"/>
              <w:right w:val="single" w:sz="4" w:space="0" w:color="auto"/>
            </w:tcBorders>
            <w:shd w:val="clear" w:color="auto" w:fill="auto"/>
            <w:vAlign w:val="center"/>
            <w:hideMark/>
          </w:tcPr>
          <w:p w14:paraId="3967D14B"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8</w:t>
            </w:r>
          </w:p>
        </w:tc>
        <w:tc>
          <w:tcPr>
            <w:tcW w:w="1480" w:type="dxa"/>
            <w:tcBorders>
              <w:top w:val="nil"/>
              <w:left w:val="nil"/>
              <w:bottom w:val="single" w:sz="4" w:space="0" w:color="auto"/>
              <w:right w:val="single" w:sz="4" w:space="0" w:color="auto"/>
            </w:tcBorders>
            <w:shd w:val="clear" w:color="auto" w:fill="auto"/>
            <w:vAlign w:val="center"/>
            <w:hideMark/>
          </w:tcPr>
          <w:p w14:paraId="5ED4F792"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35.28</w:t>
            </w:r>
          </w:p>
        </w:tc>
      </w:tr>
      <w:tr w:rsidR="003E1D0E" w:rsidRPr="000E5F35" w14:paraId="5ED6F499"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993EC69"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Lipton Tea Bags Black Tea</w:t>
            </w:r>
          </w:p>
        </w:tc>
        <w:tc>
          <w:tcPr>
            <w:tcW w:w="860" w:type="dxa"/>
            <w:tcBorders>
              <w:top w:val="nil"/>
              <w:left w:val="nil"/>
              <w:bottom w:val="single" w:sz="4" w:space="0" w:color="auto"/>
              <w:right w:val="single" w:sz="4" w:space="0" w:color="auto"/>
            </w:tcBorders>
            <w:shd w:val="clear" w:color="auto" w:fill="auto"/>
            <w:vAlign w:val="center"/>
            <w:hideMark/>
          </w:tcPr>
          <w:p w14:paraId="5AE12E2B"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4.19</w:t>
            </w:r>
          </w:p>
        </w:tc>
        <w:tc>
          <w:tcPr>
            <w:tcW w:w="1280" w:type="dxa"/>
            <w:tcBorders>
              <w:top w:val="nil"/>
              <w:left w:val="nil"/>
              <w:bottom w:val="single" w:sz="4" w:space="0" w:color="auto"/>
              <w:right w:val="single" w:sz="4" w:space="0" w:color="auto"/>
            </w:tcBorders>
            <w:shd w:val="clear" w:color="auto" w:fill="auto"/>
            <w:vAlign w:val="center"/>
            <w:hideMark/>
          </w:tcPr>
          <w:p w14:paraId="0BB5000A"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2</w:t>
            </w:r>
          </w:p>
        </w:tc>
        <w:tc>
          <w:tcPr>
            <w:tcW w:w="1480" w:type="dxa"/>
            <w:tcBorders>
              <w:top w:val="nil"/>
              <w:left w:val="nil"/>
              <w:bottom w:val="single" w:sz="4" w:space="0" w:color="auto"/>
              <w:right w:val="single" w:sz="4" w:space="0" w:color="auto"/>
            </w:tcBorders>
            <w:shd w:val="clear" w:color="auto" w:fill="auto"/>
            <w:vAlign w:val="center"/>
            <w:hideMark/>
          </w:tcPr>
          <w:p w14:paraId="39CF3FFF"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8.38</w:t>
            </w:r>
          </w:p>
        </w:tc>
      </w:tr>
      <w:tr w:rsidR="003E1D0E" w:rsidRPr="000E5F35" w14:paraId="3A15C06B"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77727F0D"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Publix Deli Fresh Fruit Platter Large</w:t>
            </w:r>
          </w:p>
        </w:tc>
        <w:tc>
          <w:tcPr>
            <w:tcW w:w="860" w:type="dxa"/>
            <w:tcBorders>
              <w:top w:val="nil"/>
              <w:left w:val="nil"/>
              <w:bottom w:val="single" w:sz="4" w:space="0" w:color="auto"/>
              <w:right w:val="single" w:sz="4" w:space="0" w:color="auto"/>
            </w:tcBorders>
            <w:shd w:val="clear" w:color="auto" w:fill="auto"/>
            <w:vAlign w:val="center"/>
            <w:hideMark/>
          </w:tcPr>
          <w:p w14:paraId="7E80FE05"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43.99</w:t>
            </w:r>
          </w:p>
        </w:tc>
        <w:tc>
          <w:tcPr>
            <w:tcW w:w="1280" w:type="dxa"/>
            <w:tcBorders>
              <w:top w:val="nil"/>
              <w:left w:val="nil"/>
              <w:bottom w:val="single" w:sz="4" w:space="0" w:color="auto"/>
              <w:right w:val="single" w:sz="4" w:space="0" w:color="auto"/>
            </w:tcBorders>
            <w:shd w:val="clear" w:color="auto" w:fill="auto"/>
            <w:vAlign w:val="center"/>
            <w:hideMark/>
          </w:tcPr>
          <w:p w14:paraId="359E0007"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w:t>
            </w:r>
          </w:p>
        </w:tc>
        <w:tc>
          <w:tcPr>
            <w:tcW w:w="1480" w:type="dxa"/>
            <w:tcBorders>
              <w:top w:val="nil"/>
              <w:left w:val="nil"/>
              <w:bottom w:val="single" w:sz="4" w:space="0" w:color="auto"/>
              <w:right w:val="single" w:sz="4" w:space="0" w:color="auto"/>
            </w:tcBorders>
            <w:shd w:val="clear" w:color="auto" w:fill="auto"/>
            <w:vAlign w:val="center"/>
            <w:hideMark/>
          </w:tcPr>
          <w:p w14:paraId="0973C9EA"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131.97</w:t>
            </w:r>
          </w:p>
        </w:tc>
      </w:tr>
      <w:tr w:rsidR="003E1D0E" w:rsidRPr="000E5F35" w14:paraId="5970ED1F"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F839B5D"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Zephyrhills Natural Spring Water</w:t>
            </w:r>
          </w:p>
        </w:tc>
        <w:tc>
          <w:tcPr>
            <w:tcW w:w="860" w:type="dxa"/>
            <w:tcBorders>
              <w:top w:val="nil"/>
              <w:left w:val="nil"/>
              <w:bottom w:val="single" w:sz="4" w:space="0" w:color="auto"/>
              <w:right w:val="single" w:sz="4" w:space="0" w:color="auto"/>
            </w:tcBorders>
            <w:shd w:val="clear" w:color="auto" w:fill="auto"/>
            <w:vAlign w:val="center"/>
            <w:hideMark/>
          </w:tcPr>
          <w:p w14:paraId="26EC3E77"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1.97</w:t>
            </w:r>
          </w:p>
        </w:tc>
        <w:tc>
          <w:tcPr>
            <w:tcW w:w="1280" w:type="dxa"/>
            <w:tcBorders>
              <w:top w:val="nil"/>
              <w:left w:val="nil"/>
              <w:bottom w:val="single" w:sz="4" w:space="0" w:color="auto"/>
              <w:right w:val="single" w:sz="4" w:space="0" w:color="auto"/>
            </w:tcBorders>
            <w:shd w:val="clear" w:color="auto" w:fill="auto"/>
            <w:vAlign w:val="center"/>
            <w:hideMark/>
          </w:tcPr>
          <w:p w14:paraId="5025227D"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9</w:t>
            </w:r>
          </w:p>
        </w:tc>
        <w:tc>
          <w:tcPr>
            <w:tcW w:w="1480" w:type="dxa"/>
            <w:tcBorders>
              <w:top w:val="nil"/>
              <w:left w:val="nil"/>
              <w:bottom w:val="single" w:sz="4" w:space="0" w:color="auto"/>
              <w:right w:val="single" w:sz="4" w:space="0" w:color="auto"/>
            </w:tcBorders>
            <w:shd w:val="clear" w:color="auto" w:fill="auto"/>
            <w:vAlign w:val="center"/>
            <w:hideMark/>
          </w:tcPr>
          <w:p w14:paraId="3BA8E549"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17.73</w:t>
            </w:r>
          </w:p>
        </w:tc>
      </w:tr>
      <w:tr w:rsidR="003E1D0E" w:rsidRPr="000E5F35" w14:paraId="1C3450B2"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C45A2AA"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Mini Seedless Watermelon</w:t>
            </w:r>
          </w:p>
        </w:tc>
        <w:tc>
          <w:tcPr>
            <w:tcW w:w="860" w:type="dxa"/>
            <w:tcBorders>
              <w:top w:val="nil"/>
              <w:left w:val="nil"/>
              <w:bottom w:val="single" w:sz="4" w:space="0" w:color="auto"/>
              <w:right w:val="single" w:sz="4" w:space="0" w:color="auto"/>
            </w:tcBorders>
            <w:shd w:val="clear" w:color="auto" w:fill="auto"/>
            <w:vAlign w:val="center"/>
            <w:hideMark/>
          </w:tcPr>
          <w:p w14:paraId="767E3CE1"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6.63</w:t>
            </w:r>
          </w:p>
        </w:tc>
        <w:tc>
          <w:tcPr>
            <w:tcW w:w="1280" w:type="dxa"/>
            <w:tcBorders>
              <w:top w:val="nil"/>
              <w:left w:val="nil"/>
              <w:bottom w:val="single" w:sz="4" w:space="0" w:color="auto"/>
              <w:right w:val="single" w:sz="4" w:space="0" w:color="auto"/>
            </w:tcBorders>
            <w:shd w:val="clear" w:color="auto" w:fill="auto"/>
            <w:vAlign w:val="center"/>
            <w:hideMark/>
          </w:tcPr>
          <w:p w14:paraId="63F27DDF"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2</w:t>
            </w:r>
          </w:p>
        </w:tc>
        <w:tc>
          <w:tcPr>
            <w:tcW w:w="1480" w:type="dxa"/>
            <w:tcBorders>
              <w:top w:val="nil"/>
              <w:left w:val="nil"/>
              <w:bottom w:val="single" w:sz="4" w:space="0" w:color="auto"/>
              <w:right w:val="single" w:sz="4" w:space="0" w:color="auto"/>
            </w:tcBorders>
            <w:shd w:val="clear" w:color="auto" w:fill="auto"/>
            <w:vAlign w:val="center"/>
            <w:hideMark/>
          </w:tcPr>
          <w:p w14:paraId="68D3B0D9"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13.26</w:t>
            </w:r>
          </w:p>
        </w:tc>
      </w:tr>
      <w:tr w:rsidR="003E1D0E" w:rsidRPr="000E5F35" w14:paraId="2B4028B7"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E088AAB"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Bridgford Rolls</w:t>
            </w:r>
          </w:p>
        </w:tc>
        <w:tc>
          <w:tcPr>
            <w:tcW w:w="860" w:type="dxa"/>
            <w:tcBorders>
              <w:top w:val="nil"/>
              <w:left w:val="nil"/>
              <w:bottom w:val="single" w:sz="4" w:space="0" w:color="auto"/>
              <w:right w:val="single" w:sz="4" w:space="0" w:color="auto"/>
            </w:tcBorders>
            <w:shd w:val="clear" w:color="auto" w:fill="auto"/>
            <w:vAlign w:val="center"/>
            <w:hideMark/>
          </w:tcPr>
          <w:p w14:paraId="48BC78F8"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5.09</w:t>
            </w:r>
          </w:p>
        </w:tc>
        <w:tc>
          <w:tcPr>
            <w:tcW w:w="1280" w:type="dxa"/>
            <w:tcBorders>
              <w:top w:val="nil"/>
              <w:left w:val="nil"/>
              <w:bottom w:val="single" w:sz="4" w:space="0" w:color="auto"/>
              <w:right w:val="single" w:sz="4" w:space="0" w:color="auto"/>
            </w:tcBorders>
            <w:shd w:val="clear" w:color="auto" w:fill="auto"/>
            <w:vAlign w:val="center"/>
            <w:hideMark/>
          </w:tcPr>
          <w:p w14:paraId="01799A70"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w:t>
            </w:r>
          </w:p>
        </w:tc>
        <w:tc>
          <w:tcPr>
            <w:tcW w:w="1480" w:type="dxa"/>
            <w:tcBorders>
              <w:top w:val="nil"/>
              <w:left w:val="nil"/>
              <w:bottom w:val="single" w:sz="4" w:space="0" w:color="auto"/>
              <w:right w:val="single" w:sz="4" w:space="0" w:color="auto"/>
            </w:tcBorders>
            <w:shd w:val="clear" w:color="auto" w:fill="auto"/>
            <w:vAlign w:val="center"/>
            <w:hideMark/>
          </w:tcPr>
          <w:p w14:paraId="31267415"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15.27</w:t>
            </w:r>
          </w:p>
        </w:tc>
      </w:tr>
      <w:tr w:rsidR="003E1D0E" w:rsidRPr="000E5F35" w14:paraId="11E38EA3"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766C6B7" w14:textId="77777777" w:rsidR="003E1D0E" w:rsidRPr="000E5F35" w:rsidRDefault="003E1D0E" w:rsidP="000B59DE">
            <w:pPr>
              <w:spacing w:after="0" w:line="240" w:lineRule="auto"/>
              <w:rPr>
                <w:rFonts w:ascii="Arial" w:eastAsia="Times New Roman" w:hAnsi="Arial" w:cs="Arial"/>
                <w:color w:val="000000"/>
                <w:sz w:val="20"/>
                <w:szCs w:val="20"/>
              </w:rPr>
            </w:pPr>
            <w:proofErr w:type="spellStart"/>
            <w:r w:rsidRPr="000E5F35">
              <w:rPr>
                <w:rFonts w:ascii="Arial" w:eastAsia="Times New Roman" w:hAnsi="Arial" w:cs="Arial"/>
                <w:color w:val="000000"/>
                <w:sz w:val="20"/>
                <w:szCs w:val="20"/>
              </w:rPr>
              <w:t>GreenWise</w:t>
            </w:r>
            <w:proofErr w:type="spellEnd"/>
            <w:r w:rsidRPr="000E5F35">
              <w:rPr>
                <w:rFonts w:ascii="Arial" w:eastAsia="Times New Roman" w:hAnsi="Arial" w:cs="Arial"/>
                <w:color w:val="000000"/>
                <w:sz w:val="20"/>
                <w:szCs w:val="20"/>
              </w:rPr>
              <w:t xml:space="preserve"> Muffins</w:t>
            </w:r>
          </w:p>
        </w:tc>
        <w:tc>
          <w:tcPr>
            <w:tcW w:w="860" w:type="dxa"/>
            <w:tcBorders>
              <w:top w:val="nil"/>
              <w:left w:val="nil"/>
              <w:bottom w:val="single" w:sz="4" w:space="0" w:color="auto"/>
              <w:right w:val="single" w:sz="4" w:space="0" w:color="auto"/>
            </w:tcBorders>
            <w:shd w:val="clear" w:color="auto" w:fill="auto"/>
            <w:vAlign w:val="center"/>
            <w:hideMark/>
          </w:tcPr>
          <w:p w14:paraId="1CE22E97"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6.63</w:t>
            </w:r>
          </w:p>
        </w:tc>
        <w:tc>
          <w:tcPr>
            <w:tcW w:w="1280" w:type="dxa"/>
            <w:tcBorders>
              <w:top w:val="nil"/>
              <w:left w:val="nil"/>
              <w:bottom w:val="single" w:sz="4" w:space="0" w:color="auto"/>
              <w:right w:val="single" w:sz="4" w:space="0" w:color="auto"/>
            </w:tcBorders>
            <w:shd w:val="clear" w:color="auto" w:fill="auto"/>
            <w:vAlign w:val="center"/>
            <w:hideMark/>
          </w:tcPr>
          <w:p w14:paraId="2C221965"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w:t>
            </w:r>
          </w:p>
        </w:tc>
        <w:tc>
          <w:tcPr>
            <w:tcW w:w="1480" w:type="dxa"/>
            <w:tcBorders>
              <w:top w:val="nil"/>
              <w:left w:val="nil"/>
              <w:bottom w:val="single" w:sz="4" w:space="0" w:color="auto"/>
              <w:right w:val="single" w:sz="4" w:space="0" w:color="auto"/>
            </w:tcBorders>
            <w:shd w:val="clear" w:color="auto" w:fill="auto"/>
            <w:vAlign w:val="center"/>
            <w:hideMark/>
          </w:tcPr>
          <w:p w14:paraId="3334F68F"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19.89</w:t>
            </w:r>
          </w:p>
        </w:tc>
      </w:tr>
      <w:tr w:rsidR="003E1D0E" w:rsidRPr="000E5F35" w14:paraId="30BCE6CB"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61E3D004" w14:textId="77777777" w:rsidR="003E1D0E" w:rsidRPr="000E5F35" w:rsidRDefault="003E1D0E" w:rsidP="000B59DE">
            <w:pPr>
              <w:spacing w:after="0" w:line="240" w:lineRule="auto"/>
              <w:rPr>
                <w:rFonts w:ascii="Arial" w:eastAsia="Times New Roman" w:hAnsi="Arial" w:cs="Arial"/>
                <w:color w:val="000000"/>
                <w:sz w:val="20"/>
                <w:szCs w:val="20"/>
              </w:rPr>
            </w:pPr>
            <w:proofErr w:type="spellStart"/>
            <w:r w:rsidRPr="000E5F35">
              <w:rPr>
                <w:rFonts w:ascii="Arial" w:eastAsia="Times New Roman" w:hAnsi="Arial" w:cs="Arial"/>
                <w:color w:val="000000"/>
                <w:sz w:val="20"/>
                <w:szCs w:val="20"/>
              </w:rPr>
              <w:t>HOMWorks</w:t>
            </w:r>
            <w:proofErr w:type="spellEnd"/>
            <w:r w:rsidRPr="000E5F35">
              <w:rPr>
                <w:rFonts w:ascii="Arial" w:eastAsia="Times New Roman" w:hAnsi="Arial" w:cs="Arial"/>
                <w:color w:val="000000"/>
                <w:sz w:val="20"/>
                <w:szCs w:val="20"/>
              </w:rPr>
              <w:t xml:space="preserve"> Cutlery</w:t>
            </w:r>
          </w:p>
        </w:tc>
        <w:tc>
          <w:tcPr>
            <w:tcW w:w="860" w:type="dxa"/>
            <w:tcBorders>
              <w:top w:val="nil"/>
              <w:left w:val="nil"/>
              <w:bottom w:val="single" w:sz="4" w:space="0" w:color="auto"/>
              <w:right w:val="single" w:sz="4" w:space="0" w:color="auto"/>
            </w:tcBorders>
            <w:shd w:val="clear" w:color="auto" w:fill="auto"/>
            <w:vAlign w:val="center"/>
            <w:hideMark/>
          </w:tcPr>
          <w:p w14:paraId="7BB00A42"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5.09</w:t>
            </w:r>
          </w:p>
        </w:tc>
        <w:tc>
          <w:tcPr>
            <w:tcW w:w="1280" w:type="dxa"/>
            <w:tcBorders>
              <w:top w:val="nil"/>
              <w:left w:val="nil"/>
              <w:bottom w:val="single" w:sz="4" w:space="0" w:color="auto"/>
              <w:right w:val="single" w:sz="4" w:space="0" w:color="auto"/>
            </w:tcBorders>
            <w:shd w:val="clear" w:color="auto" w:fill="auto"/>
            <w:vAlign w:val="center"/>
            <w:hideMark/>
          </w:tcPr>
          <w:p w14:paraId="2B8679E4"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w:t>
            </w:r>
          </w:p>
        </w:tc>
        <w:tc>
          <w:tcPr>
            <w:tcW w:w="1480" w:type="dxa"/>
            <w:tcBorders>
              <w:top w:val="nil"/>
              <w:left w:val="nil"/>
              <w:bottom w:val="single" w:sz="4" w:space="0" w:color="auto"/>
              <w:right w:val="single" w:sz="4" w:space="0" w:color="auto"/>
            </w:tcBorders>
            <w:shd w:val="clear" w:color="auto" w:fill="auto"/>
            <w:vAlign w:val="center"/>
            <w:hideMark/>
          </w:tcPr>
          <w:p w14:paraId="60FEF9AA"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5.09</w:t>
            </w:r>
          </w:p>
        </w:tc>
      </w:tr>
      <w:tr w:rsidR="003E1D0E" w:rsidRPr="000E5F35" w14:paraId="496B5A18"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9EED322"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Planters Mixed Nuts</w:t>
            </w:r>
          </w:p>
        </w:tc>
        <w:tc>
          <w:tcPr>
            <w:tcW w:w="860" w:type="dxa"/>
            <w:tcBorders>
              <w:top w:val="nil"/>
              <w:left w:val="nil"/>
              <w:bottom w:val="single" w:sz="4" w:space="0" w:color="auto"/>
              <w:right w:val="single" w:sz="4" w:space="0" w:color="auto"/>
            </w:tcBorders>
            <w:shd w:val="clear" w:color="auto" w:fill="auto"/>
            <w:vAlign w:val="center"/>
            <w:hideMark/>
          </w:tcPr>
          <w:p w14:paraId="3A26B3F1"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18.79</w:t>
            </w:r>
          </w:p>
        </w:tc>
        <w:tc>
          <w:tcPr>
            <w:tcW w:w="1280" w:type="dxa"/>
            <w:tcBorders>
              <w:top w:val="nil"/>
              <w:left w:val="nil"/>
              <w:bottom w:val="single" w:sz="4" w:space="0" w:color="auto"/>
              <w:right w:val="single" w:sz="4" w:space="0" w:color="auto"/>
            </w:tcBorders>
            <w:shd w:val="clear" w:color="auto" w:fill="auto"/>
            <w:vAlign w:val="center"/>
            <w:hideMark/>
          </w:tcPr>
          <w:p w14:paraId="79D1F04D"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7</w:t>
            </w:r>
          </w:p>
        </w:tc>
        <w:tc>
          <w:tcPr>
            <w:tcW w:w="1480" w:type="dxa"/>
            <w:tcBorders>
              <w:top w:val="nil"/>
              <w:left w:val="nil"/>
              <w:bottom w:val="single" w:sz="4" w:space="0" w:color="auto"/>
              <w:right w:val="single" w:sz="4" w:space="0" w:color="auto"/>
            </w:tcBorders>
            <w:shd w:val="clear" w:color="auto" w:fill="auto"/>
            <w:vAlign w:val="center"/>
            <w:hideMark/>
          </w:tcPr>
          <w:p w14:paraId="05FCAC51"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131.53</w:t>
            </w:r>
          </w:p>
        </w:tc>
      </w:tr>
      <w:tr w:rsidR="003E1D0E" w:rsidRPr="000E5F35" w14:paraId="4CF46FE1"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366C2D2D"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Sunshine Bouquet</w:t>
            </w:r>
          </w:p>
        </w:tc>
        <w:tc>
          <w:tcPr>
            <w:tcW w:w="860" w:type="dxa"/>
            <w:tcBorders>
              <w:top w:val="nil"/>
              <w:left w:val="nil"/>
              <w:bottom w:val="single" w:sz="4" w:space="0" w:color="auto"/>
              <w:right w:val="single" w:sz="4" w:space="0" w:color="auto"/>
            </w:tcBorders>
            <w:shd w:val="clear" w:color="auto" w:fill="auto"/>
            <w:vAlign w:val="center"/>
            <w:hideMark/>
          </w:tcPr>
          <w:p w14:paraId="6F0DE4BF"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17.69</w:t>
            </w:r>
          </w:p>
        </w:tc>
        <w:tc>
          <w:tcPr>
            <w:tcW w:w="1280" w:type="dxa"/>
            <w:tcBorders>
              <w:top w:val="nil"/>
              <w:left w:val="nil"/>
              <w:bottom w:val="single" w:sz="4" w:space="0" w:color="auto"/>
              <w:right w:val="single" w:sz="4" w:space="0" w:color="auto"/>
            </w:tcBorders>
            <w:shd w:val="clear" w:color="auto" w:fill="auto"/>
            <w:vAlign w:val="center"/>
            <w:hideMark/>
          </w:tcPr>
          <w:p w14:paraId="030D6595"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2</w:t>
            </w:r>
          </w:p>
        </w:tc>
        <w:tc>
          <w:tcPr>
            <w:tcW w:w="1480" w:type="dxa"/>
            <w:tcBorders>
              <w:top w:val="nil"/>
              <w:left w:val="nil"/>
              <w:bottom w:val="single" w:sz="4" w:space="0" w:color="auto"/>
              <w:right w:val="single" w:sz="4" w:space="0" w:color="auto"/>
            </w:tcBorders>
            <w:shd w:val="clear" w:color="auto" w:fill="auto"/>
            <w:vAlign w:val="center"/>
            <w:hideMark/>
          </w:tcPr>
          <w:p w14:paraId="33FEB1B6"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35.38</w:t>
            </w:r>
          </w:p>
        </w:tc>
      </w:tr>
      <w:tr w:rsidR="003E1D0E" w:rsidRPr="000E5F35" w14:paraId="59A53774"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874F6A2"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SOLO Paper Plates</w:t>
            </w:r>
          </w:p>
        </w:tc>
        <w:tc>
          <w:tcPr>
            <w:tcW w:w="860" w:type="dxa"/>
            <w:tcBorders>
              <w:top w:val="nil"/>
              <w:left w:val="nil"/>
              <w:bottom w:val="single" w:sz="4" w:space="0" w:color="auto"/>
              <w:right w:val="single" w:sz="4" w:space="0" w:color="auto"/>
            </w:tcBorders>
            <w:shd w:val="clear" w:color="auto" w:fill="auto"/>
            <w:vAlign w:val="center"/>
            <w:hideMark/>
          </w:tcPr>
          <w:p w14:paraId="1A269446"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4.75</w:t>
            </w:r>
          </w:p>
        </w:tc>
        <w:tc>
          <w:tcPr>
            <w:tcW w:w="1280" w:type="dxa"/>
            <w:tcBorders>
              <w:top w:val="nil"/>
              <w:left w:val="nil"/>
              <w:bottom w:val="single" w:sz="4" w:space="0" w:color="auto"/>
              <w:right w:val="single" w:sz="4" w:space="0" w:color="auto"/>
            </w:tcBorders>
            <w:shd w:val="clear" w:color="auto" w:fill="auto"/>
            <w:vAlign w:val="center"/>
            <w:hideMark/>
          </w:tcPr>
          <w:p w14:paraId="5512F8BA"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w:t>
            </w:r>
          </w:p>
        </w:tc>
        <w:tc>
          <w:tcPr>
            <w:tcW w:w="1480" w:type="dxa"/>
            <w:tcBorders>
              <w:top w:val="nil"/>
              <w:left w:val="nil"/>
              <w:bottom w:val="single" w:sz="4" w:space="0" w:color="auto"/>
              <w:right w:val="single" w:sz="4" w:space="0" w:color="auto"/>
            </w:tcBorders>
            <w:shd w:val="clear" w:color="auto" w:fill="auto"/>
            <w:vAlign w:val="center"/>
            <w:hideMark/>
          </w:tcPr>
          <w:p w14:paraId="53DCD35B"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14.25</w:t>
            </w:r>
          </w:p>
        </w:tc>
      </w:tr>
      <w:tr w:rsidR="003E1D0E" w:rsidRPr="000E5F35" w14:paraId="3E314F84"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324D3E79"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Publix Napkins</w:t>
            </w:r>
          </w:p>
        </w:tc>
        <w:tc>
          <w:tcPr>
            <w:tcW w:w="860" w:type="dxa"/>
            <w:tcBorders>
              <w:top w:val="nil"/>
              <w:left w:val="nil"/>
              <w:bottom w:val="single" w:sz="4" w:space="0" w:color="auto"/>
              <w:right w:val="single" w:sz="4" w:space="0" w:color="auto"/>
            </w:tcBorders>
            <w:shd w:val="clear" w:color="auto" w:fill="auto"/>
            <w:vAlign w:val="center"/>
            <w:hideMark/>
          </w:tcPr>
          <w:p w14:paraId="58627FEC"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3.65</w:t>
            </w:r>
          </w:p>
        </w:tc>
        <w:tc>
          <w:tcPr>
            <w:tcW w:w="1280" w:type="dxa"/>
            <w:tcBorders>
              <w:top w:val="nil"/>
              <w:left w:val="nil"/>
              <w:bottom w:val="single" w:sz="4" w:space="0" w:color="auto"/>
              <w:right w:val="single" w:sz="4" w:space="0" w:color="auto"/>
            </w:tcBorders>
            <w:shd w:val="clear" w:color="auto" w:fill="auto"/>
            <w:vAlign w:val="center"/>
            <w:hideMark/>
          </w:tcPr>
          <w:p w14:paraId="55D26403"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5</w:t>
            </w:r>
          </w:p>
        </w:tc>
        <w:tc>
          <w:tcPr>
            <w:tcW w:w="1480" w:type="dxa"/>
            <w:tcBorders>
              <w:top w:val="nil"/>
              <w:left w:val="nil"/>
              <w:bottom w:val="single" w:sz="4" w:space="0" w:color="auto"/>
              <w:right w:val="single" w:sz="4" w:space="0" w:color="auto"/>
            </w:tcBorders>
            <w:shd w:val="clear" w:color="auto" w:fill="auto"/>
            <w:vAlign w:val="center"/>
            <w:hideMark/>
          </w:tcPr>
          <w:p w14:paraId="0353BAC8"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18.25</w:t>
            </w:r>
          </w:p>
        </w:tc>
      </w:tr>
      <w:tr w:rsidR="003E1D0E" w:rsidRPr="000E5F35" w14:paraId="08E322E6"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4C45207"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Publix Apricots</w:t>
            </w:r>
          </w:p>
        </w:tc>
        <w:tc>
          <w:tcPr>
            <w:tcW w:w="860" w:type="dxa"/>
            <w:tcBorders>
              <w:top w:val="nil"/>
              <w:left w:val="nil"/>
              <w:bottom w:val="single" w:sz="4" w:space="0" w:color="auto"/>
              <w:right w:val="single" w:sz="4" w:space="0" w:color="auto"/>
            </w:tcBorders>
            <w:shd w:val="clear" w:color="auto" w:fill="auto"/>
            <w:vAlign w:val="center"/>
            <w:hideMark/>
          </w:tcPr>
          <w:p w14:paraId="7A8B7D34"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5.53</w:t>
            </w:r>
          </w:p>
        </w:tc>
        <w:tc>
          <w:tcPr>
            <w:tcW w:w="1280" w:type="dxa"/>
            <w:tcBorders>
              <w:top w:val="nil"/>
              <w:left w:val="nil"/>
              <w:bottom w:val="single" w:sz="4" w:space="0" w:color="auto"/>
              <w:right w:val="single" w:sz="4" w:space="0" w:color="auto"/>
            </w:tcBorders>
            <w:shd w:val="clear" w:color="auto" w:fill="auto"/>
            <w:vAlign w:val="center"/>
            <w:hideMark/>
          </w:tcPr>
          <w:p w14:paraId="544F299A"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7</w:t>
            </w:r>
          </w:p>
        </w:tc>
        <w:tc>
          <w:tcPr>
            <w:tcW w:w="1480" w:type="dxa"/>
            <w:tcBorders>
              <w:top w:val="nil"/>
              <w:left w:val="nil"/>
              <w:bottom w:val="single" w:sz="4" w:space="0" w:color="auto"/>
              <w:right w:val="single" w:sz="4" w:space="0" w:color="auto"/>
            </w:tcBorders>
            <w:shd w:val="clear" w:color="auto" w:fill="auto"/>
            <w:vAlign w:val="center"/>
            <w:hideMark/>
          </w:tcPr>
          <w:p w14:paraId="7BFBE091"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38.71</w:t>
            </w:r>
          </w:p>
        </w:tc>
      </w:tr>
      <w:tr w:rsidR="003E1D0E" w:rsidRPr="000E5F35" w14:paraId="1546B909"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0CBE8DBA"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Balloons</w:t>
            </w:r>
          </w:p>
        </w:tc>
        <w:tc>
          <w:tcPr>
            <w:tcW w:w="860" w:type="dxa"/>
            <w:tcBorders>
              <w:top w:val="nil"/>
              <w:left w:val="nil"/>
              <w:bottom w:val="single" w:sz="4" w:space="0" w:color="auto"/>
              <w:right w:val="single" w:sz="4" w:space="0" w:color="auto"/>
            </w:tcBorders>
            <w:shd w:val="clear" w:color="auto" w:fill="auto"/>
            <w:vAlign w:val="center"/>
            <w:hideMark/>
          </w:tcPr>
          <w:p w14:paraId="054FC695"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2.97</w:t>
            </w:r>
          </w:p>
        </w:tc>
        <w:tc>
          <w:tcPr>
            <w:tcW w:w="1280" w:type="dxa"/>
            <w:tcBorders>
              <w:top w:val="nil"/>
              <w:left w:val="nil"/>
              <w:bottom w:val="single" w:sz="4" w:space="0" w:color="auto"/>
              <w:right w:val="single" w:sz="4" w:space="0" w:color="auto"/>
            </w:tcBorders>
            <w:shd w:val="clear" w:color="auto" w:fill="auto"/>
            <w:vAlign w:val="center"/>
            <w:hideMark/>
          </w:tcPr>
          <w:p w14:paraId="6081E378"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w:t>
            </w:r>
          </w:p>
        </w:tc>
        <w:tc>
          <w:tcPr>
            <w:tcW w:w="1480" w:type="dxa"/>
            <w:tcBorders>
              <w:top w:val="nil"/>
              <w:left w:val="nil"/>
              <w:bottom w:val="single" w:sz="4" w:space="0" w:color="auto"/>
              <w:right w:val="single" w:sz="4" w:space="0" w:color="auto"/>
            </w:tcBorders>
            <w:shd w:val="clear" w:color="auto" w:fill="auto"/>
            <w:vAlign w:val="center"/>
            <w:hideMark/>
          </w:tcPr>
          <w:p w14:paraId="72006C46"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8.91</w:t>
            </w:r>
          </w:p>
        </w:tc>
      </w:tr>
      <w:tr w:rsidR="003E1D0E" w:rsidRPr="000E5F35" w14:paraId="11B6680C"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5354EA2"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Candle</w:t>
            </w:r>
          </w:p>
        </w:tc>
        <w:tc>
          <w:tcPr>
            <w:tcW w:w="860" w:type="dxa"/>
            <w:tcBorders>
              <w:top w:val="nil"/>
              <w:left w:val="nil"/>
              <w:bottom w:val="single" w:sz="4" w:space="0" w:color="auto"/>
              <w:right w:val="single" w:sz="4" w:space="0" w:color="auto"/>
            </w:tcBorders>
            <w:shd w:val="clear" w:color="auto" w:fill="auto"/>
            <w:vAlign w:val="center"/>
            <w:hideMark/>
          </w:tcPr>
          <w:p w14:paraId="791677D0"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4.65</w:t>
            </w:r>
          </w:p>
        </w:tc>
        <w:tc>
          <w:tcPr>
            <w:tcW w:w="1280" w:type="dxa"/>
            <w:tcBorders>
              <w:top w:val="nil"/>
              <w:left w:val="nil"/>
              <w:bottom w:val="single" w:sz="4" w:space="0" w:color="auto"/>
              <w:right w:val="single" w:sz="4" w:space="0" w:color="auto"/>
            </w:tcBorders>
            <w:shd w:val="clear" w:color="auto" w:fill="auto"/>
            <w:vAlign w:val="center"/>
            <w:hideMark/>
          </w:tcPr>
          <w:p w14:paraId="6DFF5408"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4</w:t>
            </w:r>
          </w:p>
        </w:tc>
        <w:tc>
          <w:tcPr>
            <w:tcW w:w="1480" w:type="dxa"/>
            <w:tcBorders>
              <w:top w:val="nil"/>
              <w:left w:val="nil"/>
              <w:bottom w:val="single" w:sz="4" w:space="0" w:color="auto"/>
              <w:right w:val="single" w:sz="4" w:space="0" w:color="auto"/>
            </w:tcBorders>
            <w:shd w:val="clear" w:color="auto" w:fill="auto"/>
            <w:vAlign w:val="center"/>
            <w:hideMark/>
          </w:tcPr>
          <w:p w14:paraId="77479F47"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18.6</w:t>
            </w:r>
          </w:p>
        </w:tc>
      </w:tr>
      <w:tr w:rsidR="003E1D0E" w:rsidRPr="000E5F35" w14:paraId="73671323" w14:textId="77777777" w:rsidTr="000B59DE">
        <w:trPr>
          <w:trHeight w:val="480"/>
          <w:jc w:val="center"/>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DC25493" w14:textId="77777777" w:rsidR="003E1D0E" w:rsidRPr="000E5F35" w:rsidRDefault="003E1D0E" w:rsidP="000B59DE">
            <w:pPr>
              <w:spacing w:after="0" w:line="240" w:lineRule="auto"/>
              <w:rPr>
                <w:rFonts w:ascii="Arial" w:eastAsia="Times New Roman" w:hAnsi="Arial" w:cs="Arial"/>
                <w:color w:val="000000"/>
                <w:sz w:val="20"/>
                <w:szCs w:val="20"/>
              </w:rPr>
            </w:pPr>
            <w:r w:rsidRPr="000E5F35">
              <w:rPr>
                <w:rFonts w:ascii="Arial" w:eastAsia="Times New Roman" w:hAnsi="Arial" w:cs="Arial"/>
                <w:color w:val="000000"/>
                <w:sz w:val="20"/>
                <w:szCs w:val="20"/>
              </w:rPr>
              <w:t>Beets</w:t>
            </w:r>
          </w:p>
        </w:tc>
        <w:tc>
          <w:tcPr>
            <w:tcW w:w="860" w:type="dxa"/>
            <w:tcBorders>
              <w:top w:val="nil"/>
              <w:left w:val="nil"/>
              <w:bottom w:val="single" w:sz="4" w:space="0" w:color="auto"/>
              <w:right w:val="single" w:sz="4" w:space="0" w:color="auto"/>
            </w:tcBorders>
            <w:shd w:val="clear" w:color="auto" w:fill="auto"/>
            <w:vAlign w:val="center"/>
            <w:hideMark/>
          </w:tcPr>
          <w:p w14:paraId="4333586E"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3.87</w:t>
            </w:r>
          </w:p>
        </w:tc>
        <w:tc>
          <w:tcPr>
            <w:tcW w:w="1280" w:type="dxa"/>
            <w:tcBorders>
              <w:top w:val="nil"/>
              <w:left w:val="nil"/>
              <w:bottom w:val="single" w:sz="4" w:space="0" w:color="auto"/>
              <w:right w:val="single" w:sz="4" w:space="0" w:color="auto"/>
            </w:tcBorders>
            <w:shd w:val="clear" w:color="auto" w:fill="auto"/>
            <w:vAlign w:val="center"/>
            <w:hideMark/>
          </w:tcPr>
          <w:p w14:paraId="23D44350"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8</w:t>
            </w:r>
          </w:p>
        </w:tc>
        <w:tc>
          <w:tcPr>
            <w:tcW w:w="1480" w:type="dxa"/>
            <w:tcBorders>
              <w:top w:val="nil"/>
              <w:left w:val="nil"/>
              <w:bottom w:val="single" w:sz="4" w:space="0" w:color="auto"/>
              <w:right w:val="single" w:sz="4" w:space="0" w:color="auto"/>
            </w:tcBorders>
            <w:shd w:val="clear" w:color="auto" w:fill="auto"/>
            <w:vAlign w:val="center"/>
            <w:hideMark/>
          </w:tcPr>
          <w:p w14:paraId="21271541"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30.96</w:t>
            </w:r>
          </w:p>
        </w:tc>
      </w:tr>
      <w:tr w:rsidR="003E1D0E" w:rsidRPr="000E5F35" w14:paraId="4873F0E3" w14:textId="77777777" w:rsidTr="000B59DE">
        <w:trPr>
          <w:trHeight w:val="480"/>
          <w:jc w:val="center"/>
        </w:trPr>
        <w:tc>
          <w:tcPr>
            <w:tcW w:w="5980" w:type="dxa"/>
            <w:gridSpan w:val="3"/>
            <w:tcBorders>
              <w:top w:val="single" w:sz="4" w:space="0" w:color="auto"/>
              <w:left w:val="single" w:sz="4" w:space="0" w:color="auto"/>
              <w:bottom w:val="single" w:sz="4" w:space="0" w:color="auto"/>
              <w:right w:val="single" w:sz="4" w:space="0" w:color="auto"/>
            </w:tcBorders>
            <w:shd w:val="clear" w:color="000000" w:fill="FFF2CC"/>
            <w:vAlign w:val="center"/>
            <w:hideMark/>
          </w:tcPr>
          <w:p w14:paraId="54560C37" w14:textId="77777777" w:rsidR="003E1D0E" w:rsidRPr="000E5F35" w:rsidRDefault="003E1D0E" w:rsidP="000B59DE">
            <w:pPr>
              <w:spacing w:after="0" w:line="240" w:lineRule="auto"/>
              <w:jc w:val="center"/>
              <w:rPr>
                <w:rFonts w:ascii="Arial" w:eastAsia="Times New Roman" w:hAnsi="Arial" w:cs="Arial"/>
                <w:b/>
                <w:bCs/>
                <w:color w:val="000000"/>
                <w:sz w:val="28"/>
                <w:szCs w:val="28"/>
              </w:rPr>
            </w:pPr>
            <w:r w:rsidRPr="000E5F35">
              <w:rPr>
                <w:rFonts w:ascii="Arial" w:eastAsia="Times New Roman" w:hAnsi="Arial" w:cs="Arial"/>
                <w:b/>
                <w:bCs/>
                <w:color w:val="000000"/>
                <w:sz w:val="28"/>
                <w:szCs w:val="28"/>
              </w:rPr>
              <w:t>Total</w:t>
            </w:r>
          </w:p>
        </w:tc>
        <w:tc>
          <w:tcPr>
            <w:tcW w:w="1480" w:type="dxa"/>
            <w:tcBorders>
              <w:top w:val="nil"/>
              <w:left w:val="nil"/>
              <w:bottom w:val="single" w:sz="4" w:space="0" w:color="auto"/>
              <w:right w:val="single" w:sz="4" w:space="0" w:color="auto"/>
            </w:tcBorders>
            <w:shd w:val="clear" w:color="000000" w:fill="FFF2CC"/>
            <w:vAlign w:val="center"/>
            <w:hideMark/>
          </w:tcPr>
          <w:p w14:paraId="041F8668" w14:textId="77777777" w:rsidR="003E1D0E" w:rsidRPr="000E5F35" w:rsidRDefault="003E1D0E" w:rsidP="000B59DE">
            <w:pPr>
              <w:spacing w:after="0" w:line="240" w:lineRule="auto"/>
              <w:jc w:val="center"/>
              <w:rPr>
                <w:rFonts w:ascii="Arial" w:eastAsia="Times New Roman" w:hAnsi="Arial" w:cs="Arial"/>
                <w:color w:val="000000"/>
                <w:sz w:val="20"/>
                <w:szCs w:val="20"/>
              </w:rPr>
            </w:pPr>
            <w:r w:rsidRPr="000E5F35">
              <w:rPr>
                <w:rFonts w:ascii="Arial" w:eastAsia="Times New Roman" w:hAnsi="Arial" w:cs="Arial"/>
                <w:color w:val="000000"/>
                <w:sz w:val="20"/>
                <w:szCs w:val="20"/>
              </w:rPr>
              <w:t>543.46</w:t>
            </w:r>
          </w:p>
        </w:tc>
      </w:tr>
    </w:tbl>
    <w:p w14:paraId="22ED1BA5" w14:textId="77777777" w:rsidR="003E1D0E" w:rsidRDefault="003E1D0E" w:rsidP="003E1D0E">
      <w:pPr>
        <w:jc w:val="center"/>
      </w:pPr>
    </w:p>
    <w:p w14:paraId="7D4A40FC" w14:textId="77777777" w:rsidR="003E1D0E" w:rsidRPr="00CA0814" w:rsidRDefault="003E1D0E" w:rsidP="003E1D0E"/>
    <w:p w14:paraId="24ABFEA8" w14:textId="77777777" w:rsidR="003E1D0E" w:rsidRPr="00601B8A" w:rsidRDefault="003E1D0E" w:rsidP="003E1D0E">
      <w:pPr>
        <w:spacing w:after="0" w:line="240" w:lineRule="auto"/>
        <w:rPr>
          <w:rFonts w:ascii="Calibri" w:eastAsia="Calibri" w:hAnsi="Calibri" w:cs="Calibri"/>
          <w:color w:val="000000" w:themeColor="text1"/>
          <w:sz w:val="24"/>
          <w:szCs w:val="24"/>
        </w:rPr>
      </w:pPr>
    </w:p>
    <w:p w14:paraId="7555374A" w14:textId="77777777" w:rsidR="003E1D0E" w:rsidRPr="00601B8A" w:rsidRDefault="003E1D0E" w:rsidP="003E1D0E">
      <w:pPr>
        <w:spacing w:after="0" w:line="240" w:lineRule="auto"/>
        <w:rPr>
          <w:rFonts w:ascii="Calibri" w:eastAsia="Calibri" w:hAnsi="Calibri" w:cs="Calibri"/>
          <w:color w:val="000000" w:themeColor="text1"/>
          <w:sz w:val="24"/>
          <w:szCs w:val="24"/>
        </w:rPr>
      </w:pPr>
    </w:p>
    <w:p w14:paraId="6136FDED" w14:textId="77777777" w:rsidR="003E1D0E" w:rsidRPr="00601B8A" w:rsidRDefault="003E1D0E" w:rsidP="003E1D0E">
      <w:pPr>
        <w:spacing w:after="0" w:line="240" w:lineRule="auto"/>
        <w:rPr>
          <w:rFonts w:ascii="Calibri" w:eastAsia="Calibri" w:hAnsi="Calibri" w:cs="Calibri"/>
          <w:noProof/>
          <w:color w:val="000000" w:themeColor="text1"/>
          <w:sz w:val="24"/>
          <w:szCs w:val="24"/>
        </w:rPr>
      </w:pPr>
    </w:p>
    <w:p w14:paraId="15B86A9B" w14:textId="77777777" w:rsidR="003E1D0E" w:rsidRPr="00601B8A" w:rsidRDefault="003E1D0E" w:rsidP="003E1D0E">
      <w:pPr>
        <w:spacing w:after="0" w:line="240" w:lineRule="auto"/>
        <w:rPr>
          <w:rFonts w:ascii="Calibri" w:eastAsia="Calibri" w:hAnsi="Calibri" w:cs="Calibri"/>
          <w:color w:val="000000" w:themeColor="text1"/>
          <w:sz w:val="24"/>
          <w:szCs w:val="24"/>
        </w:rPr>
      </w:pPr>
    </w:p>
    <w:p w14:paraId="5EDE794C" w14:textId="77777777" w:rsidR="003E1D0E" w:rsidRPr="00601B8A" w:rsidRDefault="003E1D0E" w:rsidP="003E1D0E">
      <w:pPr>
        <w:spacing w:after="0" w:line="240" w:lineRule="auto"/>
        <w:rPr>
          <w:rFonts w:ascii="Calibri" w:eastAsia="Calibri" w:hAnsi="Calibri" w:cs="Calibri"/>
          <w:color w:val="000000" w:themeColor="text1"/>
          <w:sz w:val="24"/>
          <w:szCs w:val="24"/>
        </w:rPr>
      </w:pPr>
    </w:p>
    <w:p w14:paraId="17E05345" w14:textId="77777777" w:rsidR="003E1D0E" w:rsidRPr="00601B8A" w:rsidRDefault="003E1D0E" w:rsidP="003E1D0E">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0AE49616" wp14:editId="7E5E7F43">
            <wp:extent cx="5248275" cy="4962525"/>
            <wp:effectExtent l="0" t="0" r="9525" b="9525"/>
            <wp:docPr id="363550540" name="Picture 1" descr="A receip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0540" name="Picture 1" descr="A receipt with text and numbers&#10;&#10;Description automatically generated with medium confidence"/>
                    <pic:cNvPicPr/>
                  </pic:nvPicPr>
                  <pic:blipFill>
                    <a:blip r:embed="rId26"/>
                    <a:stretch>
                      <a:fillRect/>
                    </a:stretch>
                  </pic:blipFill>
                  <pic:spPr>
                    <a:xfrm>
                      <a:off x="0" y="0"/>
                      <a:ext cx="5248275" cy="4962525"/>
                    </a:xfrm>
                    <a:prstGeom prst="rect">
                      <a:avLst/>
                    </a:prstGeom>
                  </pic:spPr>
                </pic:pic>
              </a:graphicData>
            </a:graphic>
          </wp:inline>
        </w:drawing>
      </w:r>
    </w:p>
    <w:p w14:paraId="13E73ECF" w14:textId="77777777" w:rsidR="003E1D0E" w:rsidRPr="00601B8A" w:rsidRDefault="003E1D0E" w:rsidP="003E1D0E">
      <w:pPr>
        <w:spacing w:after="0" w:line="240" w:lineRule="auto"/>
        <w:rPr>
          <w:rFonts w:ascii="Calibri" w:eastAsia="Calibri" w:hAnsi="Calibri" w:cs="Calibri"/>
          <w:noProof/>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0A45332A" wp14:editId="1BC8959F">
            <wp:extent cx="4324350" cy="5667375"/>
            <wp:effectExtent l="0" t="0" r="0" b="9525"/>
            <wp:docPr id="423082555" name="Picture 1" descr="A screen 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2555" name="Picture 1" descr="A screen shot of a document&#10;&#10;Description automatically generated"/>
                    <pic:cNvPicPr/>
                  </pic:nvPicPr>
                  <pic:blipFill>
                    <a:blip r:embed="rId27"/>
                    <a:stretch>
                      <a:fillRect/>
                    </a:stretch>
                  </pic:blipFill>
                  <pic:spPr>
                    <a:xfrm>
                      <a:off x="0" y="0"/>
                      <a:ext cx="4324350" cy="5667375"/>
                    </a:xfrm>
                    <a:prstGeom prst="rect">
                      <a:avLst/>
                    </a:prstGeom>
                  </pic:spPr>
                </pic:pic>
              </a:graphicData>
            </a:graphic>
          </wp:inline>
        </w:drawing>
      </w:r>
    </w:p>
    <w:p w14:paraId="29613C47" w14:textId="77777777" w:rsidR="003E1D0E" w:rsidRDefault="003E1D0E" w:rsidP="003E1D0E">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7920B38C" wp14:editId="76950A4D">
            <wp:extent cx="5686425" cy="3562350"/>
            <wp:effectExtent l="0" t="0" r="9525" b="0"/>
            <wp:docPr id="2145728596" name="Picture 2145728596"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22958" name="Picture 1" descr="A list of information on a white background&#10;&#10;Description automatically generated"/>
                    <pic:cNvPicPr/>
                  </pic:nvPicPr>
                  <pic:blipFill>
                    <a:blip r:embed="rId28"/>
                    <a:stretch>
                      <a:fillRect/>
                    </a:stretch>
                  </pic:blipFill>
                  <pic:spPr>
                    <a:xfrm>
                      <a:off x="0" y="0"/>
                      <a:ext cx="5686425" cy="3562350"/>
                    </a:xfrm>
                    <a:prstGeom prst="rect">
                      <a:avLst/>
                    </a:prstGeom>
                  </pic:spPr>
                </pic:pic>
              </a:graphicData>
            </a:graphic>
          </wp:inline>
        </w:drawing>
      </w:r>
    </w:p>
    <w:p w14:paraId="125248A9" w14:textId="77777777" w:rsidR="003E1D0E" w:rsidRDefault="003E1D0E" w:rsidP="003E1D0E">
      <w:pPr>
        <w:spacing w:after="0" w:line="240" w:lineRule="auto"/>
        <w:rPr>
          <w:rFonts w:ascii="Calibri" w:eastAsia="Calibri" w:hAnsi="Calibri" w:cs="Calibri"/>
          <w:color w:val="000000" w:themeColor="text1"/>
          <w:sz w:val="24"/>
          <w:szCs w:val="24"/>
        </w:rPr>
      </w:pPr>
    </w:p>
    <w:tbl>
      <w:tblPr>
        <w:tblW w:w="4720" w:type="dxa"/>
        <w:jc w:val="center"/>
        <w:tblLook w:val="04A0" w:firstRow="1" w:lastRow="0" w:firstColumn="1" w:lastColumn="0" w:noHBand="0" w:noVBand="1"/>
      </w:tblPr>
      <w:tblGrid>
        <w:gridCol w:w="2960"/>
        <w:gridCol w:w="1760"/>
      </w:tblGrid>
      <w:tr w:rsidR="003E1D0E" w:rsidRPr="004E3DE6" w14:paraId="18F52922" w14:textId="77777777" w:rsidTr="000B59DE">
        <w:trPr>
          <w:trHeight w:val="480"/>
          <w:jc w:val="center"/>
        </w:trPr>
        <w:tc>
          <w:tcPr>
            <w:tcW w:w="2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BA3F34" w14:textId="77777777" w:rsidR="003E1D0E" w:rsidRPr="004E3DE6" w:rsidRDefault="003E1D0E" w:rsidP="000B59DE">
            <w:pPr>
              <w:spacing w:after="0" w:line="240" w:lineRule="auto"/>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Vendor</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14:paraId="7917967D" w14:textId="77777777" w:rsidR="003E1D0E" w:rsidRPr="004E3DE6" w:rsidRDefault="003E1D0E" w:rsidP="000B59DE">
            <w:pPr>
              <w:spacing w:after="0" w:line="240" w:lineRule="auto"/>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Dollar ($)</w:t>
            </w:r>
          </w:p>
        </w:tc>
      </w:tr>
      <w:tr w:rsidR="003E1D0E" w:rsidRPr="004E3DE6" w14:paraId="591280F3" w14:textId="77777777" w:rsidTr="000B59DE">
        <w:trPr>
          <w:trHeight w:val="480"/>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14:paraId="1037AA3D" w14:textId="77777777" w:rsidR="003E1D0E" w:rsidRPr="004E3DE6" w:rsidRDefault="003E1D0E" w:rsidP="000B59DE">
            <w:pPr>
              <w:spacing w:after="0" w:line="240" w:lineRule="auto"/>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Publix</w:t>
            </w:r>
          </w:p>
        </w:tc>
        <w:tc>
          <w:tcPr>
            <w:tcW w:w="1760" w:type="dxa"/>
            <w:tcBorders>
              <w:top w:val="nil"/>
              <w:left w:val="nil"/>
              <w:bottom w:val="single" w:sz="8" w:space="0" w:color="auto"/>
              <w:right w:val="single" w:sz="8" w:space="0" w:color="auto"/>
            </w:tcBorders>
            <w:shd w:val="clear" w:color="auto" w:fill="auto"/>
            <w:noWrap/>
            <w:vAlign w:val="center"/>
            <w:hideMark/>
          </w:tcPr>
          <w:p w14:paraId="428A9211" w14:textId="77777777" w:rsidR="003E1D0E" w:rsidRPr="004E3DE6" w:rsidRDefault="003E1D0E" w:rsidP="000B59DE">
            <w:pPr>
              <w:spacing w:after="0" w:line="240" w:lineRule="auto"/>
              <w:jc w:val="right"/>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543.46</w:t>
            </w:r>
          </w:p>
        </w:tc>
      </w:tr>
      <w:tr w:rsidR="003E1D0E" w:rsidRPr="004E3DE6" w14:paraId="67B75980" w14:textId="77777777" w:rsidTr="000B59DE">
        <w:trPr>
          <w:trHeight w:val="480"/>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14:paraId="35E9BDE6" w14:textId="77777777" w:rsidR="003E1D0E" w:rsidRPr="004E3DE6" w:rsidRDefault="003E1D0E" w:rsidP="000B59DE">
            <w:pPr>
              <w:spacing w:after="0" w:line="240" w:lineRule="auto"/>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64 Tally</w:t>
            </w:r>
          </w:p>
        </w:tc>
        <w:tc>
          <w:tcPr>
            <w:tcW w:w="1760" w:type="dxa"/>
            <w:tcBorders>
              <w:top w:val="nil"/>
              <w:left w:val="nil"/>
              <w:bottom w:val="single" w:sz="8" w:space="0" w:color="auto"/>
              <w:right w:val="single" w:sz="8" w:space="0" w:color="auto"/>
            </w:tcBorders>
            <w:shd w:val="clear" w:color="auto" w:fill="auto"/>
            <w:noWrap/>
            <w:vAlign w:val="center"/>
            <w:hideMark/>
          </w:tcPr>
          <w:p w14:paraId="6326EF4D" w14:textId="77777777" w:rsidR="003E1D0E" w:rsidRPr="004E3DE6" w:rsidRDefault="003E1D0E" w:rsidP="000B59DE">
            <w:pPr>
              <w:spacing w:after="0" w:line="240" w:lineRule="auto"/>
              <w:jc w:val="right"/>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2052.97</w:t>
            </w:r>
          </w:p>
        </w:tc>
      </w:tr>
      <w:tr w:rsidR="003E1D0E" w:rsidRPr="004E3DE6" w14:paraId="6408DB8B" w14:textId="77777777" w:rsidTr="000B59DE">
        <w:trPr>
          <w:trHeight w:val="480"/>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14:paraId="7FF17F5A" w14:textId="77777777" w:rsidR="003E1D0E" w:rsidRPr="004E3DE6" w:rsidRDefault="003E1D0E" w:rsidP="000B59DE">
            <w:pPr>
              <w:spacing w:after="0" w:line="240" w:lineRule="auto"/>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Campus Event Services</w:t>
            </w:r>
          </w:p>
        </w:tc>
        <w:tc>
          <w:tcPr>
            <w:tcW w:w="1760" w:type="dxa"/>
            <w:tcBorders>
              <w:top w:val="nil"/>
              <w:left w:val="nil"/>
              <w:bottom w:val="single" w:sz="8" w:space="0" w:color="auto"/>
              <w:right w:val="single" w:sz="8" w:space="0" w:color="auto"/>
            </w:tcBorders>
            <w:shd w:val="clear" w:color="auto" w:fill="auto"/>
            <w:noWrap/>
            <w:vAlign w:val="center"/>
            <w:hideMark/>
          </w:tcPr>
          <w:p w14:paraId="6EAFA990" w14:textId="77777777" w:rsidR="003E1D0E" w:rsidRPr="004E3DE6" w:rsidRDefault="003E1D0E" w:rsidP="000B59DE">
            <w:pPr>
              <w:spacing w:after="0" w:line="240" w:lineRule="auto"/>
              <w:jc w:val="right"/>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150</w:t>
            </w:r>
          </w:p>
        </w:tc>
      </w:tr>
      <w:tr w:rsidR="003E1D0E" w:rsidRPr="004E3DE6" w14:paraId="6C1E53F6" w14:textId="77777777" w:rsidTr="000B59DE">
        <w:trPr>
          <w:trHeight w:val="480"/>
          <w:jc w:val="center"/>
        </w:trPr>
        <w:tc>
          <w:tcPr>
            <w:tcW w:w="2960" w:type="dxa"/>
            <w:tcBorders>
              <w:top w:val="nil"/>
              <w:left w:val="single" w:sz="8" w:space="0" w:color="auto"/>
              <w:bottom w:val="single" w:sz="8" w:space="0" w:color="auto"/>
              <w:right w:val="single" w:sz="8" w:space="0" w:color="auto"/>
            </w:tcBorders>
            <w:shd w:val="clear" w:color="000000" w:fill="92D050"/>
            <w:noWrap/>
            <w:vAlign w:val="center"/>
            <w:hideMark/>
          </w:tcPr>
          <w:p w14:paraId="42DB426E" w14:textId="77777777" w:rsidR="003E1D0E" w:rsidRPr="004E3DE6" w:rsidRDefault="003E1D0E" w:rsidP="000B59DE">
            <w:pPr>
              <w:spacing w:after="0" w:line="240" w:lineRule="auto"/>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Total</w:t>
            </w:r>
          </w:p>
        </w:tc>
        <w:tc>
          <w:tcPr>
            <w:tcW w:w="1760" w:type="dxa"/>
            <w:tcBorders>
              <w:top w:val="nil"/>
              <w:left w:val="nil"/>
              <w:bottom w:val="single" w:sz="8" w:space="0" w:color="auto"/>
              <w:right w:val="single" w:sz="8" w:space="0" w:color="auto"/>
            </w:tcBorders>
            <w:shd w:val="clear" w:color="000000" w:fill="92D050"/>
            <w:noWrap/>
            <w:vAlign w:val="center"/>
            <w:hideMark/>
          </w:tcPr>
          <w:p w14:paraId="7090551E" w14:textId="77777777" w:rsidR="003E1D0E" w:rsidRPr="004E3DE6" w:rsidRDefault="003E1D0E" w:rsidP="000B59DE">
            <w:pPr>
              <w:spacing w:after="0" w:line="240" w:lineRule="auto"/>
              <w:jc w:val="right"/>
              <w:rPr>
                <w:rFonts w:ascii="Times New Roman" w:eastAsia="Times New Roman" w:hAnsi="Times New Roman" w:cs="Times New Roman"/>
                <w:color w:val="000000"/>
                <w:sz w:val="24"/>
                <w:szCs w:val="24"/>
              </w:rPr>
            </w:pPr>
            <w:r w:rsidRPr="004E3DE6">
              <w:rPr>
                <w:rFonts w:ascii="Times New Roman" w:eastAsia="Times New Roman" w:hAnsi="Times New Roman" w:cs="Times New Roman"/>
                <w:color w:val="000000"/>
                <w:sz w:val="24"/>
                <w:szCs w:val="24"/>
              </w:rPr>
              <w:t>2746.43</w:t>
            </w:r>
          </w:p>
        </w:tc>
      </w:tr>
    </w:tbl>
    <w:p w14:paraId="6287EC24" w14:textId="77777777" w:rsidR="003E1D0E" w:rsidRDefault="003E1D0E" w:rsidP="003E1D0E">
      <w:pPr>
        <w:spacing w:after="0" w:line="240" w:lineRule="auto"/>
        <w:rPr>
          <w:rFonts w:ascii="Calibri" w:eastAsia="Calibri" w:hAnsi="Calibri" w:cs="Calibri"/>
          <w:color w:val="000000" w:themeColor="text1"/>
          <w:sz w:val="24"/>
          <w:szCs w:val="24"/>
        </w:rPr>
      </w:pPr>
    </w:p>
    <w:p w14:paraId="137B10F3" w14:textId="77777777" w:rsidR="003E1D0E" w:rsidRPr="00601B8A" w:rsidRDefault="003E1D0E" w:rsidP="003E1D0E">
      <w:pPr>
        <w:spacing w:after="0" w:line="240" w:lineRule="auto"/>
        <w:rPr>
          <w:rFonts w:ascii="Calibri" w:eastAsia="Calibri" w:hAnsi="Calibri" w:cs="Calibri"/>
          <w:color w:val="000000" w:themeColor="text1"/>
          <w:sz w:val="24"/>
          <w:szCs w:val="24"/>
        </w:rPr>
      </w:pPr>
    </w:p>
    <w:p w14:paraId="7345F505" w14:textId="77777777" w:rsidR="003E1D0E" w:rsidRPr="00601B8A" w:rsidRDefault="003E1D0E" w:rsidP="003E1D0E">
      <w:pPr>
        <w:spacing w:after="0" w:line="240" w:lineRule="auto"/>
        <w:rPr>
          <w:rFonts w:ascii="Calibri" w:eastAsia="Calibri" w:hAnsi="Calibri" w:cs="Calibri"/>
          <w:color w:val="000000" w:themeColor="text1"/>
          <w:sz w:val="24"/>
          <w:szCs w:val="24"/>
        </w:rPr>
      </w:pPr>
    </w:p>
    <w:p w14:paraId="5DD5AA3D"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68F0D5E0"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7A49EBE8"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00EC14F4"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7BEC76E1"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39999651"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54287B1D"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3007F1A3"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3BCDB57C" w14:textId="77777777" w:rsidR="003E1D0E" w:rsidRPr="00601B8A" w:rsidRDefault="003E1D0E" w:rsidP="003E1D0E">
      <w:pPr>
        <w:autoSpaceDE w:val="0"/>
        <w:autoSpaceDN w:val="0"/>
        <w:adjustRightInd w:val="0"/>
        <w:spacing w:after="0" w:line="276" w:lineRule="auto"/>
        <w:rPr>
          <w:rFonts w:ascii="Arial-BoldMT" w:hAnsi="Arial-BoldMT" w:cs="Arial-BoldMT"/>
          <w:b/>
          <w:bCs/>
          <w:color w:val="000000" w:themeColor="text1"/>
          <w:sz w:val="24"/>
          <w:szCs w:val="24"/>
        </w:rPr>
      </w:pPr>
    </w:p>
    <w:p w14:paraId="7CA8533F"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568ABD6A"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1BAD7BB9"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0E4A2A15"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54D194FF" w14:textId="54FCD6B3" w:rsidR="00EC22AC" w:rsidRDefault="00EC22AC" w:rsidP="00601B8A">
      <w:pPr>
        <w:spacing w:after="0" w:line="240" w:lineRule="auto"/>
        <w:jc w:val="center"/>
        <w:rPr>
          <w:rFonts w:ascii="Arial" w:eastAsia="Arial" w:hAnsi="Arial" w:cs="Arial"/>
          <w:b/>
          <w:color w:val="000000" w:themeColor="text1"/>
          <w:sz w:val="40"/>
          <w:szCs w:val="40"/>
        </w:rPr>
      </w:pPr>
      <w:r w:rsidRPr="00601B8A">
        <w:rPr>
          <w:rFonts w:ascii="Arial" w:hAnsi="Arial" w:cs="Arial"/>
          <w:b/>
          <w:noProof/>
          <w:color w:val="000000" w:themeColor="text1"/>
          <w:sz w:val="24"/>
          <w:szCs w:val="24"/>
        </w:rPr>
        <mc:AlternateContent>
          <mc:Choice Requires="wpg">
            <w:drawing>
              <wp:anchor distT="0" distB="0" distL="114300" distR="114300" simplePos="0" relativeHeight="251662336" behindDoc="0" locked="0" layoutInCell="1" allowOverlap="1" wp14:anchorId="02C56F97" wp14:editId="6B534648">
                <wp:simplePos x="0" y="0"/>
                <wp:positionH relativeFrom="column">
                  <wp:posOffset>0</wp:posOffset>
                </wp:positionH>
                <wp:positionV relativeFrom="paragraph">
                  <wp:posOffset>-621949</wp:posOffset>
                </wp:positionV>
                <wp:extent cx="3706238" cy="699770"/>
                <wp:effectExtent l="0" t="0" r="0" b="0"/>
                <wp:wrapNone/>
                <wp:docPr id="1850537890" name="Group 185053789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20364969" name="Text Box 520364969"/>
                        <wps:cNvSpPr txBox="1"/>
                        <wps:spPr>
                          <a:xfrm>
                            <a:off x="680936" y="77821"/>
                            <a:ext cx="3025302" cy="583660"/>
                          </a:xfrm>
                          <a:prstGeom prst="rect">
                            <a:avLst/>
                          </a:prstGeom>
                          <a:noFill/>
                          <a:ln w="6350">
                            <a:noFill/>
                          </a:ln>
                        </wps:spPr>
                        <wps:txbx>
                          <w:txbxContent>
                            <w:p w14:paraId="074DDF6B" w14:textId="77777777" w:rsidR="00EC22AC" w:rsidRPr="00263F1C" w:rsidRDefault="00EC22AC" w:rsidP="00EC22AC">
                              <w:pPr>
                                <w:rPr>
                                  <w:rFonts w:ascii="Garamond" w:hAnsi="Garamond"/>
                                  <w:sz w:val="28"/>
                                </w:rPr>
                              </w:pPr>
                              <w:r w:rsidRPr="00263F1C">
                                <w:rPr>
                                  <w:rFonts w:ascii="Garamond" w:hAnsi="Garamond"/>
                                  <w:sz w:val="28"/>
                                </w:rPr>
                                <w:t>FLORIDA STATE UNIVERSITY</w:t>
                              </w:r>
                            </w:p>
                            <w:p w14:paraId="5180CB1C" w14:textId="77777777" w:rsidR="00EC22AC" w:rsidRPr="00263F1C" w:rsidRDefault="00EC22AC" w:rsidP="00EC22A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3108697" name="Picture 65310869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2C56F97" id="Group 1850537890" o:spid="_x0000_s1032" style="position:absolute;left:0;text-align:left;margin-left:0;margin-top:-48.95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&#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ISzAGvkAAAADAEAAA8AAABkcnMvZG93&#13;&#10;bnJldi54bWxMj09rwkAQxe+FfodlCr3pJgarxmxE7J+TFKqF0tuYHZNgdjdk1yR++05P7WVgeG/e&#13;&#10;vF+2GU0jeup87ayCeBqBIFs4XdtSwefxdbIE4QNajY2zpOBGHjb5/V2GqXaD/aD+EErBIdanqKAK&#13;&#10;oU2l9EVFBv3UtWRZO7vOYOC1K6XucOBw08hZFD1Jg7XlDxW2tKuouByuRsHbgMM2iV/6/eW8u30f&#13;&#10;5+9f+5iUenwYn9c8tmsQgcbwdwG/DNwfci52clervWgUME1QMFktViBYni+TBYgT+2YJyDyT/yHy&#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">
                <v:shape id="Text Box 520364969"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" filled="f" stroked="f" strokeweight=".5pt">
                  <v:textbox>
                    <w:txbxContent>
                      <w:p w14:paraId="074DDF6B" w14:textId="77777777" w:rsidR="00EC22AC" w:rsidRPr="00263F1C" w:rsidRDefault="00EC22AC" w:rsidP="00EC22AC">
                        <w:pPr>
                          <w:rPr>
                            <w:rFonts w:ascii="Garamond" w:hAnsi="Garamond"/>
                            <w:sz w:val="28"/>
                          </w:rPr>
                        </w:pPr>
                        <w:r w:rsidRPr="00263F1C">
                          <w:rPr>
                            <w:rFonts w:ascii="Garamond" w:hAnsi="Garamond"/>
                            <w:sz w:val="28"/>
                          </w:rPr>
                          <w:t>FLORIDA STATE UNIVERSITY</w:t>
                        </w:r>
                      </w:p>
                      <w:p w14:paraId="5180CB1C" w14:textId="77777777" w:rsidR="00EC22AC" w:rsidRPr="00263F1C" w:rsidRDefault="00EC22AC" w:rsidP="00EC22AC">
                        <w:pPr>
                          <w:rPr>
                            <w:rFonts w:ascii="Garamond" w:hAnsi="Garamond"/>
                          </w:rPr>
                        </w:pPr>
                        <w:r w:rsidRPr="00263F1C">
                          <w:rPr>
                            <w:rFonts w:ascii="Garamond" w:hAnsi="Garamond"/>
                          </w:rPr>
                          <w:t>CONGRESS OF GRADUATE STUDENTS</w:t>
                        </w:r>
                      </w:p>
                    </w:txbxContent>
                  </v:textbox>
                </v:shape>
                <v:shape id="Picture 653108697"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">
                  <v:imagedata r:id="rId9" o:title=""/>
                </v:shape>
              </v:group>
            </w:pict>
          </mc:Fallback>
        </mc:AlternateContent>
      </w:r>
    </w:p>
    <w:p w14:paraId="2E7BA4A7" w14:textId="789DB264" w:rsidR="00601B8A" w:rsidRPr="00601B8A" w:rsidRDefault="00601B8A" w:rsidP="00601B8A">
      <w:pPr>
        <w:spacing w:after="0" w:line="240" w:lineRule="auto"/>
        <w:jc w:val="center"/>
        <w:rPr>
          <w:rFonts w:ascii="Arial" w:eastAsia="Arial" w:hAnsi="Arial" w:cs="Arial"/>
          <w:b/>
          <w:color w:val="000000" w:themeColor="text1"/>
          <w:sz w:val="40"/>
          <w:szCs w:val="40"/>
        </w:rPr>
      </w:pPr>
      <w:r w:rsidRPr="00601B8A">
        <w:rPr>
          <w:rFonts w:ascii="Arial" w:eastAsia="Arial" w:hAnsi="Arial" w:cs="Arial"/>
          <w:b/>
          <w:color w:val="000000" w:themeColor="text1"/>
          <w:sz w:val="40"/>
          <w:szCs w:val="40"/>
        </w:rPr>
        <w:t>Allocation, Revision, or Transfer</w:t>
      </w:r>
    </w:p>
    <w:p w14:paraId="58686E70" w14:textId="77777777" w:rsidR="00601B8A" w:rsidRPr="00601B8A" w:rsidRDefault="00601B8A" w:rsidP="00601B8A">
      <w:pPr>
        <w:spacing w:after="0" w:line="240" w:lineRule="auto"/>
        <w:jc w:val="center"/>
        <w:rPr>
          <w:rFonts w:ascii="Arial" w:eastAsia="Arial" w:hAnsi="Arial" w:cs="Arial"/>
          <w:b/>
          <w:color w:val="000000" w:themeColor="text1"/>
        </w:rPr>
      </w:pPr>
    </w:p>
    <w:p w14:paraId="39619B60" w14:textId="77777777" w:rsidR="00601B8A" w:rsidRPr="00601B8A" w:rsidRDefault="00601B8A" w:rsidP="00601B8A">
      <w:pPr>
        <w:spacing w:after="0" w:line="240" w:lineRule="auto"/>
        <w:jc w:val="center"/>
        <w:rPr>
          <w:rFonts w:ascii="Arial" w:eastAsia="Arial" w:hAnsi="Arial" w:cs="Arial"/>
          <w:b/>
          <w:color w:val="000000" w:themeColor="text1"/>
          <w:sz w:val="32"/>
          <w:szCs w:val="32"/>
        </w:rPr>
      </w:pPr>
      <w:r w:rsidRPr="00601B8A">
        <w:rPr>
          <w:rFonts w:ascii="Arial" w:eastAsia="Arial" w:hAnsi="Arial" w:cs="Arial"/>
          <w:b/>
          <w:color w:val="000000" w:themeColor="text1"/>
          <w:sz w:val="32"/>
          <w:szCs w:val="32"/>
        </w:rPr>
        <w:t>32</w:t>
      </w:r>
      <w:r w:rsidRPr="00601B8A">
        <w:rPr>
          <w:rFonts w:ascii="Arial" w:eastAsia="Arial" w:hAnsi="Arial" w:cs="Arial"/>
          <w:b/>
          <w:color w:val="000000" w:themeColor="text1"/>
          <w:sz w:val="32"/>
          <w:szCs w:val="32"/>
          <w:vertAlign w:val="superscript"/>
        </w:rPr>
        <w:t>nd</w:t>
      </w:r>
      <w:r w:rsidRPr="00601B8A">
        <w:rPr>
          <w:rFonts w:ascii="Arial" w:eastAsia="Arial" w:hAnsi="Arial" w:cs="Arial"/>
          <w:b/>
          <w:color w:val="000000" w:themeColor="text1"/>
          <w:sz w:val="32"/>
          <w:szCs w:val="32"/>
        </w:rPr>
        <w:t xml:space="preserve">  Congress of Graduate Students</w:t>
      </w:r>
    </w:p>
    <w:p w14:paraId="70927FCC" w14:textId="77777777" w:rsidR="00601B8A" w:rsidRPr="00601B8A" w:rsidRDefault="00601B8A" w:rsidP="00601B8A">
      <w:pPr>
        <w:spacing w:after="0" w:line="240" w:lineRule="auto"/>
        <w:jc w:val="center"/>
        <w:rPr>
          <w:rFonts w:ascii="Arial" w:eastAsia="Arial" w:hAnsi="Arial" w:cs="Arial"/>
          <w:color w:val="000000" w:themeColor="text1"/>
        </w:rPr>
      </w:pPr>
    </w:p>
    <w:p w14:paraId="3F3DB1B7" w14:textId="77777777" w:rsidR="00601B8A" w:rsidRPr="00601B8A" w:rsidRDefault="00601B8A" w:rsidP="00601B8A">
      <w:pPr>
        <w:spacing w:after="0" w:line="240" w:lineRule="auto"/>
        <w:jc w:val="center"/>
        <w:rPr>
          <w:rFonts w:ascii="Arial" w:eastAsia="Arial" w:hAnsi="Arial" w:cs="Arial"/>
          <w:color w:val="000000" w:themeColor="text1"/>
        </w:rPr>
      </w:pPr>
    </w:p>
    <w:p w14:paraId="3CD79604" w14:textId="7E012A20"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Bill #:</w:t>
      </w:r>
      <w:r w:rsidRPr="00601B8A">
        <w:rPr>
          <w:rFonts w:ascii="Arial" w:eastAsia="Arial" w:hAnsi="Arial" w:cs="Arial"/>
          <w:color w:val="000000" w:themeColor="text1"/>
        </w:rPr>
        <w:t xml:space="preserve"> </w:t>
      </w:r>
      <w:r>
        <w:rPr>
          <w:rFonts w:ascii="Arial" w:eastAsia="Arial" w:hAnsi="Arial" w:cs="Arial"/>
          <w:color w:val="000000" w:themeColor="text1"/>
        </w:rPr>
        <w:t>2</w:t>
      </w:r>
    </w:p>
    <w:p w14:paraId="35A2FDCE" w14:textId="77777777" w:rsidR="00601B8A" w:rsidRPr="00601B8A" w:rsidRDefault="00601B8A" w:rsidP="00601B8A">
      <w:pPr>
        <w:spacing w:after="0" w:line="240" w:lineRule="auto"/>
        <w:jc w:val="center"/>
        <w:rPr>
          <w:rFonts w:ascii="Arial" w:eastAsia="Arial" w:hAnsi="Arial" w:cs="Arial"/>
          <w:color w:val="000000" w:themeColor="text1"/>
        </w:rPr>
      </w:pPr>
    </w:p>
    <w:p w14:paraId="48EFA652"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 xml:space="preserve">Sponsored by: </w:t>
      </w:r>
      <w:r w:rsidRPr="00601B8A">
        <w:rPr>
          <w:rFonts w:ascii="Calibri" w:eastAsia="Calibri" w:hAnsi="Calibri" w:cs="Calibri"/>
          <w:color w:val="000000" w:themeColor="text1"/>
          <w:sz w:val="24"/>
          <w:szCs w:val="24"/>
        </w:rPr>
        <w:t xml:space="preserve">Representative </w:t>
      </w:r>
      <w:proofErr w:type="spellStart"/>
      <w:r w:rsidRPr="00601B8A">
        <w:rPr>
          <w:rFonts w:ascii="Calibri" w:eastAsia="Calibri" w:hAnsi="Calibri" w:cs="Calibri"/>
          <w:color w:val="000000" w:themeColor="text1"/>
          <w:sz w:val="24"/>
          <w:szCs w:val="24"/>
        </w:rPr>
        <w:t>Galeano</w:t>
      </w:r>
      <w:proofErr w:type="spellEnd"/>
      <w:r w:rsidRPr="00601B8A">
        <w:rPr>
          <w:rFonts w:ascii="Calibri" w:eastAsia="Calibri" w:hAnsi="Calibri" w:cs="Calibri"/>
          <w:color w:val="000000" w:themeColor="text1"/>
          <w:sz w:val="24"/>
          <w:szCs w:val="24"/>
        </w:rPr>
        <w:t>-Cabral</w:t>
      </w:r>
    </w:p>
    <w:p w14:paraId="2CCC7381" w14:textId="77777777" w:rsidR="00601B8A" w:rsidRPr="00601B8A" w:rsidRDefault="00601B8A" w:rsidP="00601B8A">
      <w:pPr>
        <w:spacing w:after="0" w:line="240" w:lineRule="auto"/>
        <w:jc w:val="center"/>
        <w:rPr>
          <w:rFonts w:ascii="Arial" w:eastAsia="Arial" w:hAnsi="Arial" w:cs="Arial"/>
          <w:b/>
          <w:color w:val="000000" w:themeColor="text1"/>
        </w:rPr>
      </w:pPr>
    </w:p>
    <w:p w14:paraId="3A77DBED"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Date: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11/27/2023.</w:t>
      </w:r>
    </w:p>
    <w:p w14:paraId="233CF88D" w14:textId="77777777" w:rsidR="00601B8A" w:rsidRPr="00601B8A" w:rsidRDefault="00601B8A" w:rsidP="00601B8A">
      <w:pPr>
        <w:spacing w:after="0" w:line="240" w:lineRule="auto"/>
        <w:jc w:val="center"/>
        <w:rPr>
          <w:rFonts w:ascii="Arial" w:eastAsia="Arial" w:hAnsi="Arial" w:cs="Arial"/>
          <w:color w:val="000000" w:themeColor="text1"/>
        </w:rPr>
      </w:pPr>
    </w:p>
    <w:p w14:paraId="751810D0" w14:textId="77777777" w:rsidR="00601B8A" w:rsidRPr="00601B8A" w:rsidRDefault="00601B8A" w:rsidP="00601B8A">
      <w:pPr>
        <w:spacing w:after="0" w:line="240" w:lineRule="auto"/>
        <w:rPr>
          <w:rFonts w:ascii="Arial" w:eastAsia="Arial" w:hAnsi="Arial" w:cs="Arial"/>
          <w:b/>
          <w:color w:val="000000" w:themeColor="text1"/>
        </w:rPr>
      </w:pPr>
    </w:p>
    <w:p w14:paraId="3749E25D"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Amount:</w:t>
      </w:r>
      <w:r w:rsidRPr="00601B8A">
        <w:rPr>
          <w:rFonts w:ascii="Arial" w:eastAsia="Arial" w:hAnsi="Arial" w:cs="Arial"/>
          <w:color w:val="000000" w:themeColor="text1"/>
        </w:rPr>
        <w:t xml:space="preserve"> $545.00</w:t>
      </w:r>
    </w:p>
    <w:p w14:paraId="287DEBB8" w14:textId="77777777" w:rsidR="00601B8A" w:rsidRPr="00601B8A" w:rsidRDefault="00601B8A" w:rsidP="00601B8A">
      <w:pPr>
        <w:spacing w:after="0" w:line="240" w:lineRule="auto"/>
        <w:rPr>
          <w:rFonts w:ascii="Arial" w:eastAsia="Arial" w:hAnsi="Arial" w:cs="Arial"/>
          <w:color w:val="000000" w:themeColor="text1"/>
        </w:rPr>
      </w:pPr>
    </w:p>
    <w:p w14:paraId="01C8B4D5"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From (account name):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COGS Unallocated</w:t>
      </w:r>
    </w:p>
    <w:p w14:paraId="0BCE11B2" w14:textId="77777777" w:rsidR="00601B8A" w:rsidRPr="00601B8A" w:rsidRDefault="00601B8A" w:rsidP="00601B8A">
      <w:pPr>
        <w:spacing w:after="0" w:line="240" w:lineRule="auto"/>
        <w:rPr>
          <w:rFonts w:ascii="Arial" w:eastAsia="Arial" w:hAnsi="Arial" w:cs="Arial"/>
          <w:color w:val="000000" w:themeColor="text1"/>
        </w:rPr>
      </w:pPr>
    </w:p>
    <w:p w14:paraId="7B89839F"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To (account name):</w:t>
      </w:r>
      <w:r w:rsidRPr="00601B8A">
        <w:rPr>
          <w:rFonts w:ascii="Calibri" w:eastAsia="Calibri" w:hAnsi="Calibri" w:cs="Calibri"/>
          <w:color w:val="000000" w:themeColor="text1"/>
          <w:sz w:val="24"/>
          <w:szCs w:val="24"/>
        </w:rPr>
        <w:t xml:space="preserve"> Mechanical Graduate Student Association (MEGSA)</w:t>
      </w:r>
    </w:p>
    <w:p w14:paraId="658B772A" w14:textId="77777777" w:rsidR="00601B8A" w:rsidRPr="00601B8A" w:rsidRDefault="00601B8A" w:rsidP="00601B8A">
      <w:pPr>
        <w:spacing w:after="0" w:line="240" w:lineRule="auto"/>
        <w:rPr>
          <w:rFonts w:ascii="Arial" w:eastAsia="Arial" w:hAnsi="Arial" w:cs="Arial"/>
          <w:color w:val="000000" w:themeColor="text1"/>
        </w:rPr>
      </w:pPr>
    </w:p>
    <w:p w14:paraId="32678676"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Arial" w:eastAsia="Arial" w:hAnsi="Arial" w:cs="Arial"/>
          <w:b/>
          <w:color w:val="000000" w:themeColor="text1"/>
        </w:rPr>
        <w:t>Purpose &amp; Description:</w:t>
      </w:r>
      <w:r w:rsidRPr="00601B8A">
        <w:rPr>
          <w:rFonts w:ascii="Arial" w:eastAsia="Arial" w:hAnsi="Arial" w:cs="Arial"/>
          <w:color w:val="000000" w:themeColor="text1"/>
        </w:rPr>
        <w:t xml:space="preserve"> </w:t>
      </w:r>
      <w:r w:rsidRPr="00601B8A">
        <w:rPr>
          <w:rFonts w:ascii="Calibri" w:eastAsia="Times New Roman" w:hAnsi="Calibri" w:cs="Calibri"/>
          <w:color w:val="000000" w:themeColor="text1"/>
          <w:bdr w:val="none" w:sz="0" w:space="0" w:color="auto" w:frame="1"/>
          <w:shd w:val="clear" w:color="auto" w:fill="FFFFFF"/>
        </w:rPr>
        <w:t>MEGSA</w:t>
      </w:r>
      <w:r w:rsidRPr="00601B8A">
        <w:rPr>
          <w:rFonts w:ascii="Calibri" w:eastAsia="Times New Roman" w:hAnsi="Calibri" w:cs="Calibri"/>
          <w:color w:val="000000" w:themeColor="text1"/>
          <w:shd w:val="clear" w:color="auto" w:fill="FFFFFF"/>
        </w:rPr>
        <w:t> will invite students, faculty, and staff from the Mechanical Engineering department for the last social gathering of the semester. This will be an opportunity for everyone to come together, relax, and reflect on the progress and accomplishments from the Mechanical Engineering department throughout 2023.</w:t>
      </w:r>
      <w:r w:rsidRPr="00601B8A">
        <w:rPr>
          <w:rFonts w:ascii="Calibri" w:eastAsia="Times New Roman" w:hAnsi="Calibri" w:cs="Calibri"/>
          <w:color w:val="000000" w:themeColor="text1"/>
        </w:rPr>
        <w:t xml:space="preserve">  </w:t>
      </w:r>
      <w:r w:rsidRPr="00601B8A">
        <w:rPr>
          <w:rFonts w:ascii="Calibri" w:eastAsia="Times New Roman" w:hAnsi="Calibri" w:cs="Calibri"/>
          <w:color w:val="000000" w:themeColor="text1"/>
          <w:shd w:val="clear" w:color="auto" w:fill="FFFFFF"/>
        </w:rPr>
        <w:t>During the event, T-shits containing the </w:t>
      </w:r>
      <w:r w:rsidRPr="00601B8A">
        <w:rPr>
          <w:rFonts w:ascii="Calibri" w:eastAsia="Times New Roman" w:hAnsi="Calibri" w:cs="Calibri"/>
          <w:color w:val="000000" w:themeColor="text1"/>
          <w:bdr w:val="none" w:sz="0" w:space="0" w:color="auto" w:frame="1"/>
          <w:shd w:val="clear" w:color="auto" w:fill="FFFFFF"/>
        </w:rPr>
        <w:t>MEGSA</w:t>
      </w:r>
      <w:r w:rsidRPr="00601B8A">
        <w:rPr>
          <w:rFonts w:ascii="Calibri" w:eastAsia="Times New Roman" w:hAnsi="Calibri" w:cs="Calibri"/>
          <w:color w:val="000000" w:themeColor="text1"/>
          <w:shd w:val="clear" w:color="auto" w:fill="FFFFFF"/>
        </w:rPr>
        <w:t> logo will be distributed for all participants.</w:t>
      </w:r>
    </w:p>
    <w:p w14:paraId="489E2E8A" w14:textId="77777777" w:rsidR="00601B8A" w:rsidRPr="00601B8A" w:rsidRDefault="00601B8A" w:rsidP="00601B8A">
      <w:pPr>
        <w:spacing w:after="0" w:line="240" w:lineRule="auto"/>
        <w:rPr>
          <w:rFonts w:ascii="Arial" w:eastAsia="Arial" w:hAnsi="Arial" w:cs="Arial"/>
          <w:color w:val="000000" w:themeColor="text1"/>
        </w:rPr>
      </w:pPr>
    </w:p>
    <w:p w14:paraId="776C3D85" w14:textId="77777777" w:rsidR="00601B8A" w:rsidRPr="00601B8A" w:rsidRDefault="00601B8A" w:rsidP="00601B8A">
      <w:pPr>
        <w:spacing w:after="0" w:line="240" w:lineRule="auto"/>
        <w:rPr>
          <w:rFonts w:ascii="Arial" w:eastAsia="Arial" w:hAnsi="Arial" w:cs="Arial"/>
          <w:color w:val="000000" w:themeColor="text1"/>
        </w:rPr>
      </w:pPr>
    </w:p>
    <w:p w14:paraId="0E810BE8" w14:textId="77777777" w:rsidR="00601B8A" w:rsidRPr="00601B8A" w:rsidRDefault="00601B8A" w:rsidP="00601B8A">
      <w:pPr>
        <w:spacing w:after="0" w:line="240" w:lineRule="auto"/>
        <w:rPr>
          <w:rFonts w:ascii="Arial" w:eastAsia="Arial" w:hAnsi="Arial" w:cs="Arial"/>
          <w:color w:val="000000" w:themeColor="text1"/>
        </w:rPr>
      </w:pPr>
    </w:p>
    <w:p w14:paraId="07B28F0A" w14:textId="77777777" w:rsidR="00601B8A" w:rsidRPr="00601B8A" w:rsidRDefault="00601B8A" w:rsidP="00601B8A">
      <w:pPr>
        <w:spacing w:after="0" w:line="240" w:lineRule="auto"/>
        <w:rPr>
          <w:rFonts w:ascii="Arial" w:eastAsia="Arial" w:hAnsi="Arial" w:cs="Arial"/>
          <w:color w:val="000000" w:themeColor="text1"/>
        </w:rPr>
      </w:pPr>
    </w:p>
    <w:p w14:paraId="6826183F" w14:textId="77777777" w:rsidR="00601B8A" w:rsidRPr="00601B8A" w:rsidRDefault="00601B8A" w:rsidP="00601B8A">
      <w:pPr>
        <w:spacing w:after="0" w:line="240" w:lineRule="auto"/>
        <w:rPr>
          <w:rFonts w:ascii="Arial" w:eastAsia="Arial" w:hAnsi="Arial" w:cs="Arial"/>
          <w:color w:val="000000" w:themeColor="text1"/>
        </w:rPr>
      </w:pPr>
    </w:p>
    <w:p w14:paraId="187D09C6" w14:textId="77777777" w:rsidR="00601B8A" w:rsidRPr="00601B8A" w:rsidRDefault="00601B8A" w:rsidP="00601B8A">
      <w:pPr>
        <w:spacing w:after="0" w:line="240" w:lineRule="auto"/>
        <w:rPr>
          <w:rFonts w:ascii="Arial" w:eastAsia="Arial" w:hAnsi="Arial" w:cs="Arial"/>
          <w:b/>
          <w:color w:val="000000" w:themeColor="text1"/>
        </w:rPr>
      </w:pPr>
      <w:r w:rsidRPr="00601B8A">
        <w:rPr>
          <w:rFonts w:ascii="Arial" w:eastAsia="Arial" w:hAnsi="Arial" w:cs="Arial"/>
          <w:b/>
          <w:color w:val="000000" w:themeColor="text1"/>
        </w:rPr>
        <w:t>Itemized Expenditures:</w:t>
      </w:r>
    </w:p>
    <w:p w14:paraId="0FEC9F17" w14:textId="77777777" w:rsidR="00601B8A" w:rsidRPr="00601B8A" w:rsidRDefault="00601B8A" w:rsidP="00601B8A">
      <w:pPr>
        <w:spacing w:after="0" w:line="240" w:lineRule="auto"/>
        <w:rPr>
          <w:rFonts w:ascii="Arial" w:eastAsia="Arial" w:hAnsi="Arial" w:cs="Arial"/>
          <w:color w:val="000000" w:themeColor="text1"/>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601B8A" w:rsidRPr="00601B8A" w14:paraId="0110A469" w14:textId="77777777" w:rsidTr="000B59DE">
        <w:tc>
          <w:tcPr>
            <w:tcW w:w="1705" w:type="dxa"/>
            <w:vAlign w:val="center"/>
          </w:tcPr>
          <w:p w14:paraId="039FE4A4"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Quantity</w:t>
            </w:r>
          </w:p>
        </w:tc>
        <w:tc>
          <w:tcPr>
            <w:tcW w:w="5850" w:type="dxa"/>
            <w:vAlign w:val="center"/>
          </w:tcPr>
          <w:p w14:paraId="28130C4B"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Description</w:t>
            </w:r>
          </w:p>
        </w:tc>
        <w:tc>
          <w:tcPr>
            <w:tcW w:w="1795" w:type="dxa"/>
            <w:vAlign w:val="center"/>
          </w:tcPr>
          <w:p w14:paraId="7DCB733B"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Unit Price</w:t>
            </w:r>
          </w:p>
        </w:tc>
      </w:tr>
      <w:tr w:rsidR="00601B8A" w:rsidRPr="00601B8A" w14:paraId="1CB4DA45" w14:textId="77777777" w:rsidTr="000B59DE">
        <w:tc>
          <w:tcPr>
            <w:tcW w:w="1705" w:type="dxa"/>
            <w:vAlign w:val="center"/>
          </w:tcPr>
          <w:p w14:paraId="767FFAED"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50</w:t>
            </w:r>
          </w:p>
        </w:tc>
        <w:tc>
          <w:tcPr>
            <w:tcW w:w="5850" w:type="dxa"/>
            <w:vAlign w:val="center"/>
          </w:tcPr>
          <w:p w14:paraId="26CA4B70"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T-Shirts of Various Sizes</w:t>
            </w:r>
          </w:p>
        </w:tc>
        <w:tc>
          <w:tcPr>
            <w:tcW w:w="1795" w:type="dxa"/>
            <w:vAlign w:val="center"/>
          </w:tcPr>
          <w:p w14:paraId="39BCD7F0"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$10.90</w:t>
            </w:r>
          </w:p>
        </w:tc>
      </w:tr>
    </w:tbl>
    <w:p w14:paraId="612658DD"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t xml:space="preserve">                                      Total: </w:t>
      </w:r>
      <w:r w:rsidRPr="00601B8A">
        <w:rPr>
          <w:rFonts w:ascii="Calibri" w:eastAsia="Calibri" w:hAnsi="Calibri" w:cs="Calibri"/>
          <w:color w:val="000000" w:themeColor="text1"/>
          <w:sz w:val="24"/>
          <w:szCs w:val="24"/>
        </w:rPr>
        <w:t xml:space="preserve">$545 </w:t>
      </w:r>
    </w:p>
    <w:p w14:paraId="172C0149" w14:textId="77777777" w:rsidR="00601B8A" w:rsidRPr="00601B8A" w:rsidRDefault="00601B8A" w:rsidP="00601B8A">
      <w:pPr>
        <w:spacing w:after="0" w:line="240" w:lineRule="auto"/>
        <w:rPr>
          <w:rFonts w:ascii="Arial" w:eastAsia="Arial" w:hAnsi="Arial" w:cs="Arial"/>
          <w:color w:val="000000" w:themeColor="text1"/>
        </w:rPr>
      </w:pPr>
    </w:p>
    <w:p w14:paraId="0E3A0FAF"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64786EF5"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B45AAA8"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AB0E053"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E9A9C35"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C675EBD"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4AA6F6C"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9815854"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2265D0B"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86435D6"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7720EC3" w14:textId="77777777" w:rsidR="00601B8A" w:rsidRPr="00601B8A" w:rsidRDefault="00601B8A" w:rsidP="00601B8A">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drawing>
          <wp:inline distT="0" distB="0" distL="0" distR="0" wp14:anchorId="5DAD1545" wp14:editId="5415EE61">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7EA75E" w14:textId="77777777" w:rsid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07F0251A" w14:textId="77777777" w:rsidR="00E10039" w:rsidRDefault="00E10039" w:rsidP="003C7BAE">
      <w:pPr>
        <w:autoSpaceDE w:val="0"/>
        <w:autoSpaceDN w:val="0"/>
        <w:adjustRightInd w:val="0"/>
        <w:spacing w:after="0" w:line="276" w:lineRule="auto"/>
        <w:rPr>
          <w:rFonts w:ascii="Arial-BoldMT" w:hAnsi="Arial-BoldMT" w:cs="Arial-BoldMT"/>
          <w:b/>
          <w:bCs/>
          <w:color w:val="000000" w:themeColor="text1"/>
          <w:sz w:val="24"/>
          <w:szCs w:val="24"/>
        </w:rPr>
      </w:pPr>
    </w:p>
    <w:p w14:paraId="5F2581FE" w14:textId="77777777" w:rsidR="00E10039" w:rsidRPr="00591DA8" w:rsidRDefault="00E10039" w:rsidP="00E10039">
      <w:pPr>
        <w:spacing w:after="0" w:line="240" w:lineRule="auto"/>
        <w:rPr>
          <w:rFonts w:ascii="Arial" w:eastAsia="Times New Roman" w:hAnsi="Arial" w:cs="Arial"/>
          <w:sz w:val="24"/>
          <w:szCs w:val="24"/>
        </w:rPr>
      </w:pPr>
      <w:r w:rsidRPr="00591DA8">
        <w:rPr>
          <w:rFonts w:ascii="Arial" w:hAnsi="Arial" w:cs="Arial"/>
          <w:b/>
          <w:noProof/>
          <w:sz w:val="24"/>
          <w:szCs w:val="24"/>
        </w:rPr>
        <mc:AlternateContent>
          <mc:Choice Requires="wpg">
            <w:drawing>
              <wp:anchor distT="0" distB="0" distL="114300" distR="114300" simplePos="0" relativeHeight="251664384" behindDoc="0" locked="0" layoutInCell="1" allowOverlap="1" wp14:anchorId="07E32718" wp14:editId="305F6583">
                <wp:simplePos x="0" y="0"/>
                <wp:positionH relativeFrom="column">
                  <wp:posOffset>1209675</wp:posOffset>
                </wp:positionH>
                <wp:positionV relativeFrom="paragraph">
                  <wp:posOffset>-647700</wp:posOffset>
                </wp:positionV>
                <wp:extent cx="3706238" cy="699770"/>
                <wp:effectExtent l="0" t="0" r="0" b="0"/>
                <wp:wrapNone/>
                <wp:docPr id="543734418" name="Group 54373441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653299885" name="Text Box 653299885"/>
                        <wps:cNvSpPr txBox="1"/>
                        <wps:spPr>
                          <a:xfrm>
                            <a:off x="680936" y="77821"/>
                            <a:ext cx="3025302" cy="583660"/>
                          </a:xfrm>
                          <a:prstGeom prst="rect">
                            <a:avLst/>
                          </a:prstGeom>
                          <a:noFill/>
                          <a:ln w="6350">
                            <a:noFill/>
                          </a:ln>
                        </wps:spPr>
                        <wps:txbx>
                          <w:txbxContent>
                            <w:p w14:paraId="7310A053" w14:textId="77777777" w:rsidR="00E10039" w:rsidRPr="00263F1C" w:rsidRDefault="00E10039" w:rsidP="00E10039">
                              <w:pPr>
                                <w:rPr>
                                  <w:rFonts w:ascii="Garamond" w:hAnsi="Garamond"/>
                                  <w:sz w:val="28"/>
                                </w:rPr>
                              </w:pPr>
                              <w:r w:rsidRPr="00263F1C">
                                <w:rPr>
                                  <w:rFonts w:ascii="Garamond" w:hAnsi="Garamond"/>
                                  <w:sz w:val="28"/>
                                </w:rPr>
                                <w:t>FLORIDA STATE UNIVERSITY</w:t>
                              </w:r>
                            </w:p>
                            <w:p w14:paraId="5FE38839" w14:textId="77777777" w:rsidR="00E10039" w:rsidRPr="00263F1C" w:rsidRDefault="00E10039" w:rsidP="00E1003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3221939" name="Picture 174322193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7E32718" id="Group 543734418" o:spid="_x0000_s1035" style="position:absolute;margin-left:95.25pt;margin-top:-51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">
                <v:shape id="Text Box 653299885"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" filled="f" stroked="f" strokeweight=".5pt">
                  <v:textbox>
                    <w:txbxContent>
                      <w:p w14:paraId="7310A053" w14:textId="77777777" w:rsidR="00E10039" w:rsidRPr="00263F1C" w:rsidRDefault="00E10039" w:rsidP="00E10039">
                        <w:pPr>
                          <w:rPr>
                            <w:rFonts w:ascii="Garamond" w:hAnsi="Garamond"/>
                            <w:sz w:val="28"/>
                          </w:rPr>
                        </w:pPr>
                        <w:r w:rsidRPr="00263F1C">
                          <w:rPr>
                            <w:rFonts w:ascii="Garamond" w:hAnsi="Garamond"/>
                            <w:sz w:val="28"/>
                          </w:rPr>
                          <w:t>FLORIDA STATE UNIVERSITY</w:t>
                        </w:r>
                      </w:p>
                      <w:p w14:paraId="5FE38839" w14:textId="77777777" w:rsidR="00E10039" w:rsidRPr="00263F1C" w:rsidRDefault="00E10039" w:rsidP="00E10039">
                        <w:pPr>
                          <w:rPr>
                            <w:rFonts w:ascii="Garamond" w:hAnsi="Garamond"/>
                          </w:rPr>
                        </w:pPr>
                        <w:r w:rsidRPr="00263F1C">
                          <w:rPr>
                            <w:rFonts w:ascii="Garamond" w:hAnsi="Garamond"/>
                          </w:rPr>
                          <w:t>CONGRESS OF GRADUATE STUDENTS</w:t>
                        </w:r>
                      </w:p>
                    </w:txbxContent>
                  </v:textbox>
                </v:shape>
                <v:shape id="Picture 1743221939"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">
                  <v:imagedata r:id="rId9" o:title=""/>
                </v:shape>
              </v:group>
            </w:pict>
          </mc:Fallback>
        </mc:AlternateContent>
      </w:r>
    </w:p>
    <w:p w14:paraId="3CF8C637" w14:textId="77777777" w:rsidR="00E10039" w:rsidRPr="00591DA8" w:rsidRDefault="00E10039" w:rsidP="00E10039">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THIRTY-FIRST CONGRESS OF GRADUATE STUDENTS</w:t>
      </w:r>
    </w:p>
    <w:p w14:paraId="2ED8F6C3" w14:textId="77777777" w:rsidR="00E10039" w:rsidRPr="00591DA8" w:rsidRDefault="00E10039" w:rsidP="00E10039">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Assembly Meeting</w:t>
      </w:r>
    </w:p>
    <w:p w14:paraId="547F54F4" w14:textId="77777777" w:rsidR="00E10039" w:rsidRPr="00591DA8" w:rsidRDefault="00E10039" w:rsidP="00E10039">
      <w:pPr>
        <w:spacing w:after="0" w:line="240" w:lineRule="auto"/>
        <w:jc w:val="center"/>
        <w:rPr>
          <w:rFonts w:ascii="Arial" w:eastAsia="Times New Roman" w:hAnsi="Arial" w:cs="Arial"/>
          <w:sz w:val="24"/>
          <w:szCs w:val="24"/>
        </w:rPr>
      </w:pPr>
      <w:r>
        <w:rPr>
          <w:rFonts w:ascii="Arial" w:eastAsia="Times New Roman" w:hAnsi="Arial" w:cs="Arial"/>
          <w:sz w:val="24"/>
          <w:szCs w:val="24"/>
        </w:rPr>
        <w:t>November 6</w:t>
      </w:r>
      <w:r w:rsidRPr="00591DA8">
        <w:rPr>
          <w:rFonts w:ascii="Arial" w:eastAsia="Times New Roman" w:hAnsi="Arial" w:cs="Arial"/>
          <w:sz w:val="24"/>
          <w:szCs w:val="24"/>
        </w:rPr>
        <w:t>, 2023</w:t>
      </w:r>
    </w:p>
    <w:p w14:paraId="33EB04BC" w14:textId="77777777" w:rsidR="00E10039" w:rsidRPr="00591DA8" w:rsidRDefault="00E10039" w:rsidP="00E10039">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6:30pm</w:t>
      </w:r>
    </w:p>
    <w:p w14:paraId="5A216FF2" w14:textId="77777777" w:rsidR="00E10039" w:rsidRPr="00591DA8" w:rsidRDefault="00E10039" w:rsidP="00E10039">
      <w:pPr>
        <w:spacing w:after="0" w:line="240" w:lineRule="auto"/>
        <w:jc w:val="center"/>
        <w:rPr>
          <w:rFonts w:ascii="Arial" w:eastAsia="Times New Roman" w:hAnsi="Arial" w:cs="Arial"/>
          <w:sz w:val="24"/>
          <w:szCs w:val="24"/>
        </w:rPr>
      </w:pPr>
      <w:r>
        <w:rPr>
          <w:rFonts w:ascii="Arial" w:eastAsia="Times New Roman" w:hAnsi="Arial" w:cs="Arial"/>
          <w:sz w:val="24"/>
          <w:szCs w:val="24"/>
        </w:rPr>
        <w:t>Minutes</w:t>
      </w:r>
      <w:r w:rsidRPr="00591DA8">
        <w:rPr>
          <w:rFonts w:ascii="Arial" w:eastAsia="Times New Roman" w:hAnsi="Arial" w:cs="Arial"/>
          <w:sz w:val="24"/>
          <w:szCs w:val="24"/>
        </w:rPr>
        <w:t xml:space="preserve"> </w:t>
      </w:r>
    </w:p>
    <w:p w14:paraId="4FD073F9" w14:textId="77777777" w:rsidR="00E10039" w:rsidRPr="0093702A" w:rsidRDefault="00E10039" w:rsidP="00E10039">
      <w:pPr>
        <w:autoSpaceDE w:val="0"/>
        <w:autoSpaceDN w:val="0"/>
        <w:adjustRightInd w:val="0"/>
        <w:spacing w:after="0" w:line="240" w:lineRule="auto"/>
        <w:rPr>
          <w:sz w:val="24"/>
          <w:szCs w:val="24"/>
        </w:rPr>
      </w:pPr>
      <w:r w:rsidRPr="00591DA8">
        <w:rPr>
          <w:b/>
          <w:bCs/>
          <w:sz w:val="24"/>
          <w:szCs w:val="24"/>
        </w:rPr>
        <w:t xml:space="preserve">Call to Order: </w:t>
      </w:r>
      <w:r>
        <w:rPr>
          <w:b/>
          <w:bCs/>
          <w:sz w:val="24"/>
          <w:szCs w:val="24"/>
        </w:rPr>
        <w:t xml:space="preserve">6:38pm </w:t>
      </w:r>
    </w:p>
    <w:p w14:paraId="0AFE083A" w14:textId="77777777" w:rsidR="00E10039" w:rsidRPr="0093702A" w:rsidRDefault="00E10039" w:rsidP="00E10039">
      <w:pPr>
        <w:autoSpaceDE w:val="0"/>
        <w:autoSpaceDN w:val="0"/>
        <w:adjustRightInd w:val="0"/>
        <w:spacing w:after="0" w:line="240" w:lineRule="auto"/>
        <w:rPr>
          <w:sz w:val="24"/>
          <w:szCs w:val="24"/>
        </w:rPr>
      </w:pPr>
      <w:r w:rsidRPr="00591DA8">
        <w:rPr>
          <w:b/>
          <w:bCs/>
          <w:sz w:val="24"/>
          <w:szCs w:val="24"/>
        </w:rPr>
        <w:t xml:space="preserve">Pledge of Allegiance: </w:t>
      </w:r>
      <w:proofErr w:type="spellStart"/>
      <w:r w:rsidRPr="00BA74F9">
        <w:rPr>
          <w:sz w:val="24"/>
          <w:szCs w:val="24"/>
        </w:rPr>
        <w:t>Salimi</w:t>
      </w:r>
      <w:proofErr w:type="spellEnd"/>
      <w:r w:rsidRPr="00BA74F9">
        <w:rPr>
          <w:sz w:val="24"/>
          <w:szCs w:val="24"/>
        </w:rPr>
        <w:t xml:space="preserve"> </w:t>
      </w:r>
    </w:p>
    <w:p w14:paraId="4E8E5AB5"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Roll call: </w:t>
      </w:r>
    </w:p>
    <w:p w14:paraId="463AB017" w14:textId="77777777" w:rsidR="00E10039" w:rsidRDefault="00E10039" w:rsidP="00E10039">
      <w:pPr>
        <w:autoSpaceDE w:val="0"/>
        <w:autoSpaceDN w:val="0"/>
        <w:adjustRightInd w:val="0"/>
        <w:spacing w:after="0" w:line="240" w:lineRule="auto"/>
        <w:rPr>
          <w:sz w:val="24"/>
          <w:szCs w:val="24"/>
        </w:rPr>
      </w:pPr>
      <w:r>
        <w:rPr>
          <w:b/>
          <w:bCs/>
          <w:sz w:val="24"/>
          <w:szCs w:val="24"/>
        </w:rPr>
        <w:t xml:space="preserve">Present - </w:t>
      </w:r>
      <w:r w:rsidRPr="008B7C32">
        <w:rPr>
          <w:sz w:val="24"/>
          <w:szCs w:val="24"/>
        </w:rPr>
        <w:t xml:space="preserve">Barber, </w:t>
      </w:r>
      <w:proofErr w:type="spellStart"/>
      <w:r w:rsidRPr="008B7C32">
        <w:rPr>
          <w:sz w:val="24"/>
          <w:szCs w:val="24"/>
        </w:rPr>
        <w:t>Bettley</w:t>
      </w:r>
      <w:proofErr w:type="spellEnd"/>
      <w:r w:rsidRPr="008B7C32">
        <w:rPr>
          <w:sz w:val="24"/>
          <w:szCs w:val="24"/>
        </w:rPr>
        <w:t xml:space="preserve">, </w:t>
      </w:r>
      <w:proofErr w:type="spellStart"/>
      <w:r w:rsidRPr="008B7C32">
        <w:rPr>
          <w:sz w:val="24"/>
          <w:szCs w:val="24"/>
        </w:rPr>
        <w:t>Delva</w:t>
      </w:r>
      <w:proofErr w:type="spellEnd"/>
      <w:r w:rsidRPr="008B7C32">
        <w:rPr>
          <w:sz w:val="24"/>
          <w:szCs w:val="24"/>
        </w:rPr>
        <w:t xml:space="preserve">, </w:t>
      </w:r>
      <w:proofErr w:type="spellStart"/>
      <w:r w:rsidRPr="008B7C32">
        <w:rPr>
          <w:sz w:val="24"/>
          <w:szCs w:val="24"/>
        </w:rPr>
        <w:t>Ebuara</w:t>
      </w:r>
      <w:proofErr w:type="spellEnd"/>
      <w:r w:rsidRPr="008B7C32">
        <w:rPr>
          <w:sz w:val="24"/>
          <w:szCs w:val="24"/>
        </w:rPr>
        <w:t xml:space="preserve">, </w:t>
      </w:r>
      <w:proofErr w:type="spellStart"/>
      <w:r w:rsidRPr="008B7C32">
        <w:rPr>
          <w:sz w:val="24"/>
          <w:szCs w:val="24"/>
        </w:rPr>
        <w:t>Elmi</w:t>
      </w:r>
      <w:proofErr w:type="spellEnd"/>
      <w:r w:rsidRPr="008B7C32">
        <w:rPr>
          <w:sz w:val="24"/>
          <w:szCs w:val="24"/>
        </w:rPr>
        <w:t xml:space="preserve">, </w:t>
      </w:r>
      <w:proofErr w:type="spellStart"/>
      <w:r w:rsidRPr="008B7C32">
        <w:rPr>
          <w:sz w:val="24"/>
          <w:szCs w:val="24"/>
        </w:rPr>
        <w:t>Galeano</w:t>
      </w:r>
      <w:proofErr w:type="spellEnd"/>
      <w:r w:rsidRPr="008B7C32">
        <w:rPr>
          <w:sz w:val="24"/>
          <w:szCs w:val="24"/>
        </w:rPr>
        <w:t xml:space="preserve">, </w:t>
      </w:r>
      <w:proofErr w:type="spellStart"/>
      <w:r w:rsidRPr="008B7C32">
        <w:rPr>
          <w:sz w:val="24"/>
          <w:szCs w:val="24"/>
        </w:rPr>
        <w:t>Gui</w:t>
      </w:r>
      <w:proofErr w:type="spellEnd"/>
      <w:r w:rsidRPr="008B7C32">
        <w:rPr>
          <w:sz w:val="24"/>
          <w:szCs w:val="24"/>
        </w:rPr>
        <w:t xml:space="preserve">, Hussain, Joyner, McCraney, </w:t>
      </w:r>
      <w:proofErr w:type="spellStart"/>
      <w:r w:rsidRPr="008B7C32">
        <w:rPr>
          <w:sz w:val="24"/>
          <w:szCs w:val="24"/>
        </w:rPr>
        <w:t>Pakdehi</w:t>
      </w:r>
      <w:proofErr w:type="spellEnd"/>
      <w:r w:rsidRPr="008B7C32">
        <w:rPr>
          <w:sz w:val="24"/>
          <w:szCs w:val="24"/>
        </w:rPr>
        <w:t xml:space="preserve">, </w:t>
      </w:r>
      <w:proofErr w:type="spellStart"/>
      <w:r w:rsidRPr="008B7C32">
        <w:rPr>
          <w:sz w:val="24"/>
          <w:szCs w:val="24"/>
        </w:rPr>
        <w:t>Risler</w:t>
      </w:r>
      <w:proofErr w:type="spellEnd"/>
      <w:r w:rsidRPr="008B7C32">
        <w:rPr>
          <w:sz w:val="24"/>
          <w:szCs w:val="24"/>
        </w:rPr>
        <w:t xml:space="preserve">, Rivers, Rogowski, Rowan, </w:t>
      </w:r>
      <w:proofErr w:type="spellStart"/>
      <w:r w:rsidRPr="008B7C32">
        <w:rPr>
          <w:sz w:val="24"/>
          <w:szCs w:val="24"/>
        </w:rPr>
        <w:t>Salimi</w:t>
      </w:r>
      <w:proofErr w:type="spellEnd"/>
      <w:r w:rsidRPr="008B7C32">
        <w:rPr>
          <w:sz w:val="24"/>
          <w:szCs w:val="24"/>
        </w:rPr>
        <w:t xml:space="preserve">, </w:t>
      </w:r>
      <w:proofErr w:type="spellStart"/>
      <w:r w:rsidRPr="008B7C32">
        <w:rPr>
          <w:sz w:val="24"/>
          <w:szCs w:val="24"/>
        </w:rPr>
        <w:t>Solmaz</w:t>
      </w:r>
      <w:proofErr w:type="spellEnd"/>
      <w:r w:rsidRPr="008B7C32">
        <w:rPr>
          <w:sz w:val="24"/>
          <w:szCs w:val="24"/>
        </w:rPr>
        <w:t>, Vaughn, Wheeler</w:t>
      </w:r>
    </w:p>
    <w:p w14:paraId="54823021" w14:textId="77777777" w:rsidR="00E10039" w:rsidRPr="008B7C32" w:rsidRDefault="00E10039" w:rsidP="00E10039">
      <w:pPr>
        <w:autoSpaceDE w:val="0"/>
        <w:autoSpaceDN w:val="0"/>
        <w:adjustRightInd w:val="0"/>
        <w:spacing w:after="0" w:line="240" w:lineRule="auto"/>
        <w:rPr>
          <w:sz w:val="24"/>
          <w:szCs w:val="24"/>
        </w:rPr>
      </w:pPr>
      <w:r w:rsidRPr="00013D31">
        <w:rPr>
          <w:b/>
          <w:bCs/>
          <w:sz w:val="24"/>
          <w:szCs w:val="24"/>
        </w:rPr>
        <w:t>Present - Late</w:t>
      </w:r>
      <w:r>
        <w:rPr>
          <w:sz w:val="24"/>
          <w:szCs w:val="24"/>
        </w:rPr>
        <w:t xml:space="preserve"> - Balogun, Velez</w:t>
      </w:r>
    </w:p>
    <w:p w14:paraId="217D50A9" w14:textId="77777777" w:rsidR="00E10039" w:rsidRDefault="00E10039" w:rsidP="00E10039">
      <w:pPr>
        <w:autoSpaceDE w:val="0"/>
        <w:autoSpaceDN w:val="0"/>
        <w:adjustRightInd w:val="0"/>
        <w:spacing w:after="0" w:line="240" w:lineRule="auto"/>
        <w:rPr>
          <w:b/>
          <w:bCs/>
          <w:sz w:val="24"/>
          <w:szCs w:val="24"/>
        </w:rPr>
      </w:pPr>
      <w:r>
        <w:rPr>
          <w:b/>
          <w:bCs/>
          <w:sz w:val="24"/>
          <w:szCs w:val="24"/>
        </w:rPr>
        <w:t xml:space="preserve">Absent, Excused - </w:t>
      </w:r>
      <w:r w:rsidRPr="008B7C32">
        <w:rPr>
          <w:sz w:val="24"/>
          <w:szCs w:val="24"/>
        </w:rPr>
        <w:t>Beavon, Burns, Wesner</w:t>
      </w:r>
    </w:p>
    <w:p w14:paraId="5F8C21BC" w14:textId="77777777" w:rsidR="00E10039" w:rsidRPr="00AE1D57" w:rsidRDefault="00E10039" w:rsidP="00E10039">
      <w:pPr>
        <w:autoSpaceDE w:val="0"/>
        <w:autoSpaceDN w:val="0"/>
        <w:adjustRightInd w:val="0"/>
        <w:spacing w:after="0" w:line="240" w:lineRule="auto"/>
        <w:rPr>
          <w:sz w:val="24"/>
          <w:szCs w:val="24"/>
        </w:rPr>
      </w:pPr>
      <w:r w:rsidRPr="00591DA8">
        <w:rPr>
          <w:b/>
          <w:bCs/>
          <w:sz w:val="24"/>
          <w:szCs w:val="24"/>
        </w:rPr>
        <w:t xml:space="preserve">Reading and approval of the Minutes: </w:t>
      </w:r>
      <w:proofErr w:type="spellStart"/>
      <w:r w:rsidRPr="008B7C32">
        <w:rPr>
          <w:sz w:val="24"/>
          <w:szCs w:val="24"/>
        </w:rPr>
        <w:t>Gui</w:t>
      </w:r>
      <w:proofErr w:type="spellEnd"/>
      <w:r w:rsidRPr="008B7C32">
        <w:rPr>
          <w:sz w:val="24"/>
          <w:szCs w:val="24"/>
        </w:rPr>
        <w:t>, 2nd - Rowan</w:t>
      </w:r>
      <w:r>
        <w:rPr>
          <w:b/>
          <w:bCs/>
          <w:sz w:val="24"/>
          <w:szCs w:val="24"/>
        </w:rPr>
        <w:t xml:space="preserve"> </w:t>
      </w:r>
    </w:p>
    <w:p w14:paraId="1DF707EF"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Messages from Student Government: </w:t>
      </w:r>
    </w:p>
    <w:p w14:paraId="28F81F1D" w14:textId="77777777" w:rsidR="00E10039" w:rsidRDefault="00E10039" w:rsidP="00E10039">
      <w:pPr>
        <w:autoSpaceDE w:val="0"/>
        <w:autoSpaceDN w:val="0"/>
        <w:adjustRightInd w:val="0"/>
        <w:spacing w:after="0" w:line="240" w:lineRule="auto"/>
        <w:rPr>
          <w:i/>
          <w:iCs/>
          <w:sz w:val="24"/>
          <w:szCs w:val="24"/>
        </w:rPr>
      </w:pPr>
      <w:r>
        <w:rPr>
          <w:b/>
          <w:bCs/>
          <w:sz w:val="24"/>
          <w:szCs w:val="24"/>
        </w:rPr>
        <w:tab/>
      </w:r>
      <w:r w:rsidRPr="002D008A">
        <w:rPr>
          <w:i/>
          <w:iCs/>
          <w:sz w:val="24"/>
          <w:szCs w:val="24"/>
        </w:rPr>
        <w:t xml:space="preserve">Marshall </w:t>
      </w:r>
      <w:proofErr w:type="spellStart"/>
      <w:r w:rsidRPr="002D008A">
        <w:rPr>
          <w:i/>
          <w:iCs/>
          <w:sz w:val="24"/>
          <w:szCs w:val="24"/>
        </w:rPr>
        <w:t>Widmann</w:t>
      </w:r>
      <w:proofErr w:type="spellEnd"/>
      <w:r>
        <w:rPr>
          <w:i/>
          <w:iCs/>
          <w:sz w:val="24"/>
          <w:szCs w:val="24"/>
        </w:rPr>
        <w:t xml:space="preserve"> and Hope Hellman - Members of the Sweepings Committee</w:t>
      </w:r>
    </w:p>
    <w:p w14:paraId="51CE535B" w14:textId="77777777" w:rsidR="00E10039" w:rsidRDefault="00E10039" w:rsidP="00E10039">
      <w:pPr>
        <w:autoSpaceDE w:val="0"/>
        <w:autoSpaceDN w:val="0"/>
        <w:adjustRightInd w:val="0"/>
        <w:spacing w:after="0" w:line="240" w:lineRule="auto"/>
        <w:rPr>
          <w:b/>
          <w:bCs/>
          <w:sz w:val="24"/>
          <w:szCs w:val="24"/>
        </w:rPr>
      </w:pPr>
      <w:r>
        <w:rPr>
          <w:i/>
          <w:iCs/>
          <w:sz w:val="24"/>
          <w:szCs w:val="24"/>
        </w:rPr>
        <w:t xml:space="preserve">Thanks to the COGS representatives taking part in the Sweepings committee. Hope Hellman is leaving from being the SGA liaison for COGS </w:t>
      </w:r>
    </w:p>
    <w:p w14:paraId="7360B042"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Petitions into the Assembly:  </w:t>
      </w:r>
    </w:p>
    <w:p w14:paraId="5F56CAE3"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At Large Seat - Steven </w:t>
      </w:r>
      <w:proofErr w:type="spellStart"/>
      <w:r>
        <w:rPr>
          <w:i/>
          <w:iCs/>
          <w:sz w:val="24"/>
          <w:szCs w:val="24"/>
        </w:rPr>
        <w:t>Medarev</w:t>
      </w:r>
      <w:proofErr w:type="spellEnd"/>
    </w:p>
    <w:p w14:paraId="1FB24A7F"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Current Ph.D. student in Biomedical Sciences. Got BA from FSU and Masters from Tulane. Founded a RSO in undergrad to bridge undergraduate students and the community. Would like to become involved with COGS and help to foster all of the connections within the campus. </w:t>
      </w:r>
    </w:p>
    <w:p w14:paraId="15E0B06C"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Questions: Joyner - What committee would you like to join? Internal Affairs. </w:t>
      </w:r>
    </w:p>
    <w:p w14:paraId="67DCE13E" w14:textId="77777777" w:rsidR="00E10039" w:rsidRPr="008B7C32" w:rsidRDefault="00E10039" w:rsidP="00E10039">
      <w:pPr>
        <w:autoSpaceDE w:val="0"/>
        <w:autoSpaceDN w:val="0"/>
        <w:adjustRightInd w:val="0"/>
        <w:spacing w:after="0" w:line="240" w:lineRule="auto"/>
        <w:rPr>
          <w:sz w:val="24"/>
          <w:szCs w:val="24"/>
        </w:rPr>
      </w:pPr>
      <w:proofErr w:type="spellStart"/>
      <w:r w:rsidRPr="008B7C32">
        <w:rPr>
          <w:sz w:val="24"/>
          <w:szCs w:val="24"/>
        </w:rPr>
        <w:t>Galeano</w:t>
      </w:r>
      <w:proofErr w:type="spellEnd"/>
      <w:r w:rsidRPr="008B7C32">
        <w:rPr>
          <w:sz w:val="24"/>
          <w:szCs w:val="24"/>
        </w:rPr>
        <w:t xml:space="preserve"> - How long do you plan to stick around? I'm only in my 2nd year, so I will be here for a while. </w:t>
      </w:r>
    </w:p>
    <w:p w14:paraId="1FBA08B4"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Joyner - Are you free Mondays at 6:30? Definitely. </w:t>
      </w:r>
    </w:p>
    <w:p w14:paraId="3EEC9A90"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Rowan - What are you doing with your degree program and how might that impact your work here? Cardiovascular health. Degree program work is fully separate from his research work. </w:t>
      </w:r>
    </w:p>
    <w:p w14:paraId="15F2507F"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Rogowski - Did you go through the elections or do you need to re-petition in? I will need to re-petition in. </w:t>
      </w:r>
    </w:p>
    <w:p w14:paraId="0C06C4DF"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Pros: </w:t>
      </w:r>
    </w:p>
    <w:p w14:paraId="7ABB6358"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Rowan - seems passionate and as a 2nd year, he can stick around for a while to make some lasting changes. </w:t>
      </w:r>
    </w:p>
    <w:p w14:paraId="01DF19FD"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Joyner - We need more representation in stem and they stay around a little longer. </w:t>
      </w:r>
    </w:p>
    <w:p w14:paraId="66F4AB7E"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Rivers - I've seen him here before watching our meetings. He's been thinking about it for a while. If he can come before joining, he can give time after joining. </w:t>
      </w:r>
    </w:p>
    <w:p w14:paraId="5363DD89" w14:textId="77777777" w:rsidR="00E10039" w:rsidRPr="008B7C32" w:rsidRDefault="00E10039" w:rsidP="00E10039">
      <w:pPr>
        <w:autoSpaceDE w:val="0"/>
        <w:autoSpaceDN w:val="0"/>
        <w:adjustRightInd w:val="0"/>
        <w:spacing w:after="0" w:line="240" w:lineRule="auto"/>
        <w:rPr>
          <w:sz w:val="24"/>
          <w:szCs w:val="24"/>
        </w:rPr>
      </w:pPr>
      <w:proofErr w:type="spellStart"/>
      <w:r w:rsidRPr="008B7C32">
        <w:rPr>
          <w:sz w:val="24"/>
          <w:szCs w:val="24"/>
        </w:rPr>
        <w:t>Galeano</w:t>
      </w:r>
      <w:proofErr w:type="spellEnd"/>
      <w:r w:rsidRPr="008B7C32">
        <w:rPr>
          <w:sz w:val="24"/>
          <w:szCs w:val="24"/>
        </w:rPr>
        <w:t xml:space="preserve"> - The fact that he knows FSU is a benefit. He knows the issues to tackle or not to. He's got experiences with RSOs. </w:t>
      </w:r>
    </w:p>
    <w:p w14:paraId="3936BCAB"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Rowan - Call to Question; 2nd - </w:t>
      </w:r>
      <w:proofErr w:type="spellStart"/>
      <w:r w:rsidRPr="008B7C32">
        <w:rPr>
          <w:sz w:val="24"/>
          <w:szCs w:val="24"/>
        </w:rPr>
        <w:t>Risler</w:t>
      </w:r>
      <w:proofErr w:type="spellEnd"/>
      <w:r w:rsidRPr="008B7C32">
        <w:rPr>
          <w:sz w:val="24"/>
          <w:szCs w:val="24"/>
        </w:rPr>
        <w:t xml:space="preserve"> </w:t>
      </w:r>
    </w:p>
    <w:p w14:paraId="03F0B52E"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Vote: 19-0-0</w:t>
      </w:r>
    </w:p>
    <w:p w14:paraId="44635D02" w14:textId="77777777" w:rsidR="00E10039" w:rsidRPr="00552749" w:rsidRDefault="00E10039" w:rsidP="00E10039">
      <w:pPr>
        <w:autoSpaceDE w:val="0"/>
        <w:autoSpaceDN w:val="0"/>
        <w:adjustRightInd w:val="0"/>
        <w:spacing w:after="0" w:line="240" w:lineRule="auto"/>
        <w:rPr>
          <w:sz w:val="24"/>
          <w:szCs w:val="24"/>
        </w:rPr>
      </w:pPr>
      <w:r>
        <w:rPr>
          <w:sz w:val="24"/>
          <w:szCs w:val="24"/>
        </w:rPr>
        <w:t xml:space="preserve">Swearing into the Congress </w:t>
      </w:r>
    </w:p>
    <w:p w14:paraId="32F3F184" w14:textId="77777777" w:rsidR="00E10039" w:rsidRDefault="00E10039" w:rsidP="00E10039">
      <w:pPr>
        <w:autoSpaceDE w:val="0"/>
        <w:autoSpaceDN w:val="0"/>
        <w:adjustRightInd w:val="0"/>
        <w:spacing w:after="0" w:line="240" w:lineRule="auto"/>
        <w:rPr>
          <w:sz w:val="24"/>
          <w:szCs w:val="24"/>
        </w:rPr>
      </w:pPr>
      <w:r w:rsidRPr="00591DA8">
        <w:rPr>
          <w:b/>
          <w:bCs/>
          <w:sz w:val="24"/>
          <w:szCs w:val="24"/>
        </w:rPr>
        <w:lastRenderedPageBreak/>
        <w:t xml:space="preserve">Special Introductions and Student Comments: </w:t>
      </w:r>
      <w:r w:rsidRPr="00591DA8">
        <w:rPr>
          <w:sz w:val="24"/>
          <w:szCs w:val="24"/>
        </w:rPr>
        <w:t xml:space="preserve"> </w:t>
      </w:r>
    </w:p>
    <w:p w14:paraId="53851BFC" w14:textId="77777777" w:rsidR="00E10039" w:rsidRDefault="00E10039" w:rsidP="00E10039">
      <w:pPr>
        <w:autoSpaceDE w:val="0"/>
        <w:autoSpaceDN w:val="0"/>
        <w:adjustRightInd w:val="0"/>
        <w:spacing w:after="0" w:line="240" w:lineRule="auto"/>
        <w:rPr>
          <w:i/>
          <w:iCs/>
          <w:sz w:val="24"/>
          <w:szCs w:val="24"/>
        </w:rPr>
      </w:pPr>
      <w:r>
        <w:rPr>
          <w:sz w:val="24"/>
          <w:szCs w:val="24"/>
        </w:rPr>
        <w:tab/>
      </w:r>
      <w:r w:rsidRPr="00552749">
        <w:rPr>
          <w:i/>
          <w:iCs/>
          <w:sz w:val="24"/>
          <w:szCs w:val="24"/>
        </w:rPr>
        <w:t xml:space="preserve"> Piers Rawling - QEP</w:t>
      </w:r>
    </w:p>
    <w:p w14:paraId="348F73E1" w14:textId="77777777" w:rsidR="00E10039" w:rsidRDefault="00E10039" w:rsidP="00E10039">
      <w:pPr>
        <w:autoSpaceDE w:val="0"/>
        <w:autoSpaceDN w:val="0"/>
        <w:adjustRightInd w:val="0"/>
        <w:spacing w:after="0" w:line="240" w:lineRule="auto"/>
        <w:rPr>
          <w:sz w:val="24"/>
          <w:szCs w:val="24"/>
        </w:rPr>
      </w:pPr>
      <w:r>
        <w:rPr>
          <w:sz w:val="24"/>
          <w:szCs w:val="24"/>
        </w:rPr>
        <w:t xml:space="preserve">Professor in the Philosophy program and is here as a representative on the Qualitative Enhancement Plan (QEP) Committee. This is a part of the SACSCOC accreditation process that is done every 10 years. Part of this is having a QEP. This is the first time this has been done on graduate education. It's usually focused on undergraduate level. Focus on doctoral education. Charged by Provost to select a committee to do various things and make sure that we comply with the requirements for a QEP. It's a large committee with two doctoral students on it from COGS. Committee is from members all across campus. Have met a dozen times in the Fall and Spring 2022-23 and just met to finalize and approve initiatives. Collected data on doctorate education including a survey sent out to all doctoral students via email. Also used focus groups and institutional data. The initiatives that came out of the group include: </w:t>
      </w:r>
    </w:p>
    <w:p w14:paraId="7E5D56B3" w14:textId="77777777" w:rsidR="00E10039" w:rsidRDefault="00E10039" w:rsidP="00E10039">
      <w:pPr>
        <w:autoSpaceDE w:val="0"/>
        <w:autoSpaceDN w:val="0"/>
        <w:adjustRightInd w:val="0"/>
        <w:spacing w:after="0" w:line="240" w:lineRule="auto"/>
        <w:rPr>
          <w:sz w:val="24"/>
          <w:szCs w:val="24"/>
        </w:rPr>
      </w:pPr>
      <w:r>
        <w:rPr>
          <w:sz w:val="24"/>
          <w:szCs w:val="24"/>
        </w:rPr>
        <w:t xml:space="preserve">Research and creativity grants - will be adding in more conference travel funding and potentially funding other activities, library skills workshops - hire someone to help with data digitalization, career and interviewing preparedness, creation of a graduate student resource center - to supplement graduate school and to raise awareness of resources that are already out there, teaching preparedness workshops, and student progression tool - app to see where you are in your program and what is your schedule moving forward and annual evaluations to be done in a more useful manner. </w:t>
      </w:r>
    </w:p>
    <w:p w14:paraId="5DD41AAB" w14:textId="77777777" w:rsidR="00E10039" w:rsidRDefault="00E10039" w:rsidP="00E10039">
      <w:pPr>
        <w:autoSpaceDE w:val="0"/>
        <w:autoSpaceDN w:val="0"/>
        <w:adjustRightInd w:val="0"/>
        <w:spacing w:after="0" w:line="240" w:lineRule="auto"/>
        <w:rPr>
          <w:sz w:val="24"/>
          <w:szCs w:val="24"/>
        </w:rPr>
      </w:pPr>
      <w:r>
        <w:rPr>
          <w:sz w:val="24"/>
          <w:szCs w:val="24"/>
        </w:rPr>
        <w:t xml:space="preserve">Question: </w:t>
      </w:r>
      <w:proofErr w:type="spellStart"/>
      <w:r>
        <w:rPr>
          <w:sz w:val="24"/>
          <w:szCs w:val="24"/>
        </w:rPr>
        <w:t>Delva</w:t>
      </w:r>
      <w:proofErr w:type="spellEnd"/>
      <w:r>
        <w:rPr>
          <w:sz w:val="24"/>
          <w:szCs w:val="24"/>
        </w:rPr>
        <w:t xml:space="preserve"> - What about STEM equipment? The library has some items that can be rented out. What about items for STEM students to rent out? Can this resource be enhanced? Once the creative activity grants get going, you might could use that for items. The graduate student resource center director would also have resources available and this request is something that could go to them. </w:t>
      </w:r>
    </w:p>
    <w:p w14:paraId="2D1005E3" w14:textId="77777777" w:rsidR="00E10039" w:rsidRDefault="00E10039" w:rsidP="00E10039">
      <w:pPr>
        <w:autoSpaceDE w:val="0"/>
        <w:autoSpaceDN w:val="0"/>
        <w:adjustRightInd w:val="0"/>
        <w:spacing w:after="0" w:line="240" w:lineRule="auto"/>
        <w:rPr>
          <w:sz w:val="24"/>
          <w:szCs w:val="24"/>
        </w:rPr>
      </w:pPr>
      <w:r>
        <w:rPr>
          <w:sz w:val="24"/>
          <w:szCs w:val="24"/>
        </w:rPr>
        <w:t xml:space="preserve">The </w:t>
      </w:r>
      <w:proofErr w:type="gramStart"/>
      <w:r>
        <w:rPr>
          <w:sz w:val="24"/>
          <w:szCs w:val="24"/>
        </w:rPr>
        <w:t>Provost</w:t>
      </w:r>
      <w:proofErr w:type="gramEnd"/>
      <w:r>
        <w:rPr>
          <w:sz w:val="24"/>
          <w:szCs w:val="24"/>
        </w:rPr>
        <w:t xml:space="preserve"> has allotted $2M a year for the next 5 years to go into this initiative. The Career Center is using an AI interview program to help with practice interviews. They are also getting something called Beyond the Professoriate to help people find jobs outside of academia. Center for the advancement of teaching will get more funding for TA development programs. In order to get the grant travel money, you will need to attend a library workshop. </w:t>
      </w:r>
    </w:p>
    <w:p w14:paraId="5ABEA14A" w14:textId="77777777" w:rsidR="00E10039" w:rsidRDefault="00E10039" w:rsidP="00E10039">
      <w:pPr>
        <w:autoSpaceDE w:val="0"/>
        <w:autoSpaceDN w:val="0"/>
        <w:adjustRightInd w:val="0"/>
        <w:spacing w:after="0" w:line="240" w:lineRule="auto"/>
        <w:rPr>
          <w:sz w:val="24"/>
          <w:szCs w:val="24"/>
        </w:rPr>
      </w:pPr>
      <w:r>
        <w:rPr>
          <w:sz w:val="24"/>
          <w:szCs w:val="24"/>
        </w:rPr>
        <w:t xml:space="preserve">Joyner - Is there room for comments? I enjoy this plan and it's very broad. However, I feel like the app for your program and some of these other features are very different. Some of this plan should be more program specific? It can be slightly tailored, but it must be university wide. We can't single out departments. </w:t>
      </w:r>
    </w:p>
    <w:p w14:paraId="5E3E8D31" w14:textId="77777777" w:rsidR="00E10039" w:rsidRDefault="00E10039" w:rsidP="00E10039">
      <w:pPr>
        <w:autoSpaceDE w:val="0"/>
        <w:autoSpaceDN w:val="0"/>
        <w:adjustRightInd w:val="0"/>
        <w:spacing w:after="0" w:line="240" w:lineRule="auto"/>
        <w:rPr>
          <w:sz w:val="24"/>
          <w:szCs w:val="24"/>
        </w:rPr>
      </w:pPr>
      <w:r>
        <w:rPr>
          <w:sz w:val="24"/>
          <w:szCs w:val="24"/>
        </w:rPr>
        <w:t xml:space="preserve">Joyner - Will there be people to help with the different offices to match their needs? We hope to have the program grow with expertise in different areas. </w:t>
      </w:r>
    </w:p>
    <w:p w14:paraId="20BB6D90" w14:textId="77777777" w:rsidR="00E10039" w:rsidRDefault="00E10039" w:rsidP="00E10039">
      <w:pPr>
        <w:autoSpaceDE w:val="0"/>
        <w:autoSpaceDN w:val="0"/>
        <w:adjustRightInd w:val="0"/>
        <w:spacing w:after="0" w:line="240" w:lineRule="auto"/>
        <w:rPr>
          <w:sz w:val="24"/>
          <w:szCs w:val="24"/>
        </w:rPr>
      </w:pPr>
      <w:r>
        <w:rPr>
          <w:sz w:val="24"/>
          <w:szCs w:val="24"/>
        </w:rPr>
        <w:t>Joyner - Could we have a brown bag type of program where people share their issues and experiences? PIE is moving over to CAT for more teacher training. We don't know what the uptake will be. A lot of departments have their own teacher training because departments are all very different. This is a plan and we will see how it all works out.</w:t>
      </w:r>
    </w:p>
    <w:p w14:paraId="51670235" w14:textId="77777777" w:rsidR="00E10039" w:rsidRDefault="00E10039" w:rsidP="00E10039">
      <w:pPr>
        <w:autoSpaceDE w:val="0"/>
        <w:autoSpaceDN w:val="0"/>
        <w:adjustRightInd w:val="0"/>
        <w:spacing w:after="0" w:line="240" w:lineRule="auto"/>
        <w:rPr>
          <w:sz w:val="24"/>
          <w:szCs w:val="24"/>
        </w:rPr>
      </w:pPr>
      <w:r>
        <w:rPr>
          <w:sz w:val="24"/>
          <w:szCs w:val="24"/>
        </w:rPr>
        <w:t xml:space="preserve">There will be a role for COGS in interacting with this. </w:t>
      </w:r>
    </w:p>
    <w:p w14:paraId="77CC7D5F"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How much of this will be available to students outside of Ph.D. such as with the funding? Will medical students be included? While these are targeted at doctoral students, the graduate student resource center will be for all graduate students. We are limited in what we </w:t>
      </w:r>
      <w:r>
        <w:rPr>
          <w:sz w:val="24"/>
          <w:szCs w:val="24"/>
        </w:rPr>
        <w:lastRenderedPageBreak/>
        <w:t xml:space="preserve">can do through the accreditation, so there is a focus on doctoral students at first. If it is successful, we hope to expand. </w:t>
      </w:r>
    </w:p>
    <w:p w14:paraId="7AF2A8B5" w14:textId="77777777" w:rsidR="00E10039" w:rsidRDefault="00E10039" w:rsidP="00E10039">
      <w:pPr>
        <w:autoSpaceDE w:val="0"/>
        <w:autoSpaceDN w:val="0"/>
        <w:adjustRightInd w:val="0"/>
        <w:spacing w:after="0" w:line="240" w:lineRule="auto"/>
        <w:rPr>
          <w:sz w:val="24"/>
          <w:szCs w:val="24"/>
        </w:rPr>
      </w:pPr>
      <w:r>
        <w:rPr>
          <w:sz w:val="24"/>
          <w:szCs w:val="24"/>
        </w:rPr>
        <w:t xml:space="preserve">Joyner - Would doctoral students who graduate also be able to use these resources? I don't know how that would work, but that is something that is yet to be determined. </w:t>
      </w:r>
    </w:p>
    <w:p w14:paraId="4A3F2A0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What about interdepartmental STEM collaboration? I was hoping to see that in the plan. That falls outside the scope of this and that would be difficult to measure. There are efforts being made to do this elsewhere on campus. </w:t>
      </w:r>
    </w:p>
    <w:p w14:paraId="743D3020" w14:textId="77777777" w:rsidR="00E10039" w:rsidRDefault="00E10039" w:rsidP="00E10039">
      <w:pPr>
        <w:autoSpaceDE w:val="0"/>
        <w:autoSpaceDN w:val="0"/>
        <w:adjustRightInd w:val="0"/>
        <w:spacing w:after="0" w:line="240" w:lineRule="auto"/>
        <w:rPr>
          <w:sz w:val="24"/>
          <w:szCs w:val="24"/>
        </w:rPr>
      </w:pPr>
      <w:r>
        <w:rPr>
          <w:sz w:val="24"/>
          <w:szCs w:val="24"/>
        </w:rPr>
        <w:t xml:space="preserve">Rowan - Are there any concerns about the viability of this plan? I had those same concerns and the </w:t>
      </w:r>
      <w:proofErr w:type="gramStart"/>
      <w:r>
        <w:rPr>
          <w:sz w:val="24"/>
          <w:szCs w:val="24"/>
        </w:rPr>
        <w:t>Provost</w:t>
      </w:r>
      <w:proofErr w:type="gramEnd"/>
      <w:r>
        <w:rPr>
          <w:sz w:val="24"/>
          <w:szCs w:val="24"/>
        </w:rPr>
        <w:t xml:space="preserve"> said that we will pursue this plan. </w:t>
      </w:r>
    </w:p>
    <w:p w14:paraId="6A6C420B" w14:textId="77777777" w:rsidR="00E10039" w:rsidRDefault="00E10039" w:rsidP="00E10039">
      <w:pPr>
        <w:autoSpaceDE w:val="0"/>
        <w:autoSpaceDN w:val="0"/>
        <w:adjustRightInd w:val="0"/>
        <w:spacing w:after="0" w:line="240" w:lineRule="auto"/>
        <w:rPr>
          <w:sz w:val="24"/>
          <w:szCs w:val="24"/>
        </w:rPr>
      </w:pPr>
      <w:r>
        <w:rPr>
          <w:sz w:val="24"/>
          <w:szCs w:val="24"/>
        </w:rPr>
        <w:t xml:space="preserve">Hussain - With the student tracking process, how is it being done? With the student progression tool, one of the requirements is the annual evaluation where you can read it. Working to make sure that dissertation advisors do a better job. </w:t>
      </w:r>
    </w:p>
    <w:p w14:paraId="562E9B1A" w14:textId="77777777" w:rsidR="00E10039" w:rsidRDefault="00E10039" w:rsidP="00E10039">
      <w:pPr>
        <w:autoSpaceDE w:val="0"/>
        <w:autoSpaceDN w:val="0"/>
        <w:adjustRightInd w:val="0"/>
        <w:spacing w:after="0" w:line="240" w:lineRule="auto"/>
        <w:rPr>
          <w:sz w:val="24"/>
          <w:szCs w:val="24"/>
        </w:rPr>
      </w:pPr>
      <w:r>
        <w:rPr>
          <w:sz w:val="24"/>
          <w:szCs w:val="24"/>
        </w:rPr>
        <w:t xml:space="preserve">Next steps: Prepare and submit the final report, publicize the report, hire the GSRC Director and begin implementation. Then will have meetings with the SACSCOC Committee on March 18-21, 2024. </w:t>
      </w:r>
    </w:p>
    <w:p w14:paraId="55011EFE"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Is possible for a COGS rep to have input on the hiring of the director? We can suggest it. </w:t>
      </w:r>
    </w:p>
    <w:p w14:paraId="270EDB5B" w14:textId="77777777" w:rsidR="00E10039" w:rsidRPr="00D27224" w:rsidRDefault="00E10039" w:rsidP="00E10039">
      <w:pPr>
        <w:autoSpaceDE w:val="0"/>
        <w:autoSpaceDN w:val="0"/>
        <w:adjustRightInd w:val="0"/>
        <w:spacing w:after="0" w:line="240" w:lineRule="auto"/>
        <w:rPr>
          <w:sz w:val="24"/>
          <w:szCs w:val="24"/>
        </w:rPr>
      </w:pPr>
      <w:proofErr w:type="spellStart"/>
      <w:r>
        <w:rPr>
          <w:sz w:val="24"/>
          <w:szCs w:val="24"/>
        </w:rPr>
        <w:t>Monoka</w:t>
      </w:r>
      <w:proofErr w:type="spellEnd"/>
      <w:r>
        <w:rPr>
          <w:sz w:val="24"/>
          <w:szCs w:val="24"/>
        </w:rPr>
        <w:t xml:space="preserve"> Venters (from the Office of the Provost) - is working on the QEP. Has suggested that graduate students be a part of the hiring process. There will be an implementation plan for those 5 years. This is the 3rd QEP that we have done at FSU. </w:t>
      </w:r>
    </w:p>
    <w:p w14:paraId="0001E6D0" w14:textId="77777777" w:rsidR="00E10039" w:rsidRPr="00AE1D57" w:rsidRDefault="00E10039" w:rsidP="00E10039">
      <w:pPr>
        <w:autoSpaceDE w:val="0"/>
        <w:autoSpaceDN w:val="0"/>
        <w:adjustRightInd w:val="0"/>
        <w:spacing w:after="0" w:line="240" w:lineRule="auto"/>
        <w:rPr>
          <w:sz w:val="24"/>
          <w:szCs w:val="24"/>
        </w:rPr>
      </w:pPr>
      <w:r w:rsidRPr="00591DA8">
        <w:rPr>
          <w:b/>
          <w:bCs/>
          <w:sz w:val="24"/>
          <w:szCs w:val="24"/>
        </w:rPr>
        <w:t>Report from the Office of Governmental Affairs:</w:t>
      </w:r>
      <w:r>
        <w:rPr>
          <w:sz w:val="24"/>
          <w:szCs w:val="24"/>
        </w:rPr>
        <w:t xml:space="preserve"> N/A</w:t>
      </w:r>
    </w:p>
    <w:p w14:paraId="6400683E" w14:textId="77777777" w:rsidR="00E10039" w:rsidRPr="00591DA8" w:rsidRDefault="00E10039" w:rsidP="00E10039">
      <w:pPr>
        <w:autoSpaceDE w:val="0"/>
        <w:autoSpaceDN w:val="0"/>
        <w:adjustRightInd w:val="0"/>
        <w:spacing w:after="0" w:line="240" w:lineRule="auto"/>
        <w:rPr>
          <w:b/>
          <w:bCs/>
          <w:sz w:val="24"/>
          <w:szCs w:val="24"/>
        </w:rPr>
      </w:pPr>
      <w:r w:rsidRPr="00591DA8">
        <w:rPr>
          <w:b/>
          <w:bCs/>
          <w:sz w:val="24"/>
          <w:szCs w:val="24"/>
        </w:rPr>
        <w:t>Report of Officers:</w:t>
      </w:r>
    </w:p>
    <w:p w14:paraId="7EABF294" w14:textId="77777777" w:rsidR="00E10039" w:rsidRPr="00552749" w:rsidRDefault="00E10039" w:rsidP="00E10039">
      <w:pPr>
        <w:pStyle w:val="ListParagraph"/>
        <w:numPr>
          <w:ilvl w:val="0"/>
          <w:numId w:val="14"/>
        </w:numPr>
        <w:autoSpaceDE w:val="0"/>
        <w:autoSpaceDN w:val="0"/>
        <w:adjustRightInd w:val="0"/>
      </w:pPr>
      <w:r w:rsidRPr="00591DA8">
        <w:t xml:space="preserve">Report of the Speaker: </w:t>
      </w:r>
      <w:r w:rsidRPr="00552749">
        <w:t xml:space="preserve"> </w:t>
      </w:r>
      <w:r>
        <w:t xml:space="preserve">Applied for </w:t>
      </w:r>
      <w:proofErr w:type="gramStart"/>
      <w:r>
        <w:t>a sweepings</w:t>
      </w:r>
      <w:proofErr w:type="gramEnd"/>
      <w:r>
        <w:t xml:space="preserve"> request to retroactively reimbursed the presentation and attendance grants from last year. We applied for $75,000, but we are not likely to get that. Would only be able to reimburse students who could not get any funding and paid out of pocket. Sweepings will be decided tomorrow. I will be stepping down as Speaker. November 27th meeting will be the new 32nd Congress with new elections for officers. It is a 10 hour per week paid position. We have so many new passionate people and it's okay for anyone to be nominated and elected. Remember that we are working as a team to make lives better for graduate students. We are non-partisan and we'd like to keep it that way. If multiple people are going for a role, it is because they are passionate about it. </w:t>
      </w:r>
    </w:p>
    <w:p w14:paraId="25862096" w14:textId="77777777" w:rsidR="00E10039" w:rsidRPr="00591DA8" w:rsidRDefault="00E10039" w:rsidP="00E10039">
      <w:pPr>
        <w:pStyle w:val="ListParagraph"/>
        <w:numPr>
          <w:ilvl w:val="0"/>
          <w:numId w:val="14"/>
        </w:numPr>
        <w:autoSpaceDE w:val="0"/>
        <w:autoSpaceDN w:val="0"/>
        <w:adjustRightInd w:val="0"/>
      </w:pPr>
      <w:r w:rsidRPr="00591DA8">
        <w:t xml:space="preserve">Report of the Deputy Speaker for Finance: </w:t>
      </w:r>
      <w:r>
        <w:t xml:space="preserve">Out at a conference, but does hope to run again for his role. Finance report is on the agenda. </w:t>
      </w:r>
    </w:p>
    <w:p w14:paraId="259CE80B" w14:textId="77777777" w:rsidR="00E10039" w:rsidRPr="00591DA8" w:rsidRDefault="00E10039" w:rsidP="00E10039">
      <w:pPr>
        <w:pStyle w:val="ListParagraph"/>
        <w:numPr>
          <w:ilvl w:val="0"/>
          <w:numId w:val="14"/>
        </w:numPr>
        <w:autoSpaceDE w:val="0"/>
        <w:autoSpaceDN w:val="0"/>
        <w:adjustRightInd w:val="0"/>
      </w:pPr>
      <w:r w:rsidRPr="00591DA8">
        <w:t xml:space="preserve">Report of the Deputy Speaker for Judicial Affairs: </w:t>
      </w:r>
      <w:r>
        <w:t xml:space="preserve">Will be stepping down from the role. Lots of progress with the Code. Thank you to Andy and the administrative team for your support. </w:t>
      </w:r>
    </w:p>
    <w:p w14:paraId="0F7EC7C3" w14:textId="77777777" w:rsidR="00E10039" w:rsidRDefault="00E10039" w:rsidP="00E10039">
      <w:pPr>
        <w:pStyle w:val="ListParagraph"/>
        <w:numPr>
          <w:ilvl w:val="0"/>
          <w:numId w:val="14"/>
        </w:numPr>
        <w:autoSpaceDE w:val="0"/>
        <w:autoSpaceDN w:val="0"/>
        <w:adjustRightInd w:val="0"/>
      </w:pPr>
      <w:r w:rsidRPr="00591DA8">
        <w:t>Report of the Deputy Speaker for Communications:</w:t>
      </w:r>
      <w:r>
        <w:t xml:space="preserve"> </w:t>
      </w:r>
    </w:p>
    <w:p w14:paraId="0DC24E8C" w14:textId="77777777" w:rsidR="00E10039" w:rsidRPr="0022312F" w:rsidRDefault="00E10039" w:rsidP="00E10039">
      <w:pPr>
        <w:autoSpaceDE w:val="0"/>
        <w:autoSpaceDN w:val="0"/>
        <w:adjustRightInd w:val="0"/>
        <w:spacing w:after="0" w:line="240" w:lineRule="auto"/>
        <w:ind w:left="360"/>
        <w:rPr>
          <w:sz w:val="24"/>
          <w:szCs w:val="24"/>
        </w:rPr>
      </w:pPr>
      <w:r>
        <w:rPr>
          <w:sz w:val="24"/>
          <w:szCs w:val="24"/>
        </w:rPr>
        <w:tab/>
      </w:r>
      <w:r>
        <w:rPr>
          <w:sz w:val="24"/>
          <w:szCs w:val="24"/>
        </w:rPr>
        <w:tab/>
        <w:t xml:space="preserve">SGA Inauguration - November 15th, time </w:t>
      </w:r>
      <w:proofErr w:type="spellStart"/>
      <w:r>
        <w:rPr>
          <w:sz w:val="24"/>
          <w:szCs w:val="24"/>
        </w:rPr>
        <w:t>tbd</w:t>
      </w:r>
      <w:proofErr w:type="spellEnd"/>
      <w:r>
        <w:rPr>
          <w:sz w:val="24"/>
          <w:szCs w:val="24"/>
        </w:rPr>
        <w:t xml:space="preserve"> - please look for an official invitation. Remember all bills and items need to be submitted by noon the Friday before all meetings. Please turn in items on time. </w:t>
      </w:r>
    </w:p>
    <w:p w14:paraId="724C0801"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Committee Report:</w:t>
      </w:r>
    </w:p>
    <w:p w14:paraId="69DC0293" w14:textId="77777777" w:rsidR="00E10039" w:rsidRPr="00591DA8" w:rsidRDefault="00E10039" w:rsidP="00E10039">
      <w:pPr>
        <w:pStyle w:val="ListParagraph"/>
        <w:numPr>
          <w:ilvl w:val="0"/>
          <w:numId w:val="15"/>
        </w:numPr>
        <w:autoSpaceDE w:val="0"/>
        <w:autoSpaceDN w:val="0"/>
        <w:adjustRightInd w:val="0"/>
      </w:pPr>
      <w:r w:rsidRPr="00591DA8">
        <w:t xml:space="preserve">C-SAC: </w:t>
      </w:r>
      <w:r>
        <w:t>N/A</w:t>
      </w:r>
    </w:p>
    <w:p w14:paraId="385BB71E" w14:textId="77777777" w:rsidR="00E10039" w:rsidRPr="00591DA8" w:rsidRDefault="00E10039" w:rsidP="00E10039">
      <w:pPr>
        <w:pStyle w:val="ListParagraph"/>
        <w:numPr>
          <w:ilvl w:val="0"/>
          <w:numId w:val="15"/>
        </w:numPr>
        <w:autoSpaceDE w:val="0"/>
        <w:autoSpaceDN w:val="0"/>
        <w:adjustRightInd w:val="0"/>
      </w:pPr>
      <w:r w:rsidRPr="00591DA8">
        <w:lastRenderedPageBreak/>
        <w:t xml:space="preserve">Internal Affairs: </w:t>
      </w:r>
      <w:r>
        <w:t xml:space="preserve">Went over a bill to reform the Law Council, will go over rules and procedures and the dissertation bill. For the newsletter, we are putting together aspects to come soon. If anyone has done anything to be highlighted, please reach out. </w:t>
      </w:r>
    </w:p>
    <w:p w14:paraId="318CBB16" w14:textId="77777777" w:rsidR="00E10039" w:rsidRPr="00591DA8" w:rsidRDefault="00E10039" w:rsidP="00E10039">
      <w:pPr>
        <w:pStyle w:val="ListParagraph"/>
        <w:numPr>
          <w:ilvl w:val="0"/>
          <w:numId w:val="15"/>
        </w:numPr>
        <w:autoSpaceDE w:val="0"/>
        <w:autoSpaceDN w:val="0"/>
        <w:adjustRightInd w:val="0"/>
      </w:pPr>
      <w:r w:rsidRPr="00591DA8">
        <w:t xml:space="preserve">Student Advocacy: </w:t>
      </w:r>
      <w:r>
        <w:t xml:space="preserve">Not a lot going on right now, but we are trying to engage with parking for graduate students. Also looking into the WES evaluation requirement. Things are taking time. Data analysis is also being worked on and we will present it when it is ready. </w:t>
      </w:r>
    </w:p>
    <w:p w14:paraId="7EF215E0" w14:textId="77777777" w:rsidR="00E10039" w:rsidRPr="00591DA8" w:rsidRDefault="00E10039" w:rsidP="00E10039">
      <w:pPr>
        <w:pStyle w:val="ListParagraph"/>
        <w:numPr>
          <w:ilvl w:val="0"/>
          <w:numId w:val="15"/>
        </w:numPr>
        <w:autoSpaceDE w:val="0"/>
        <w:autoSpaceDN w:val="0"/>
        <w:adjustRightInd w:val="0"/>
      </w:pPr>
      <w:r w:rsidRPr="00591DA8">
        <w:t>Student Affairs:</w:t>
      </w:r>
      <w:r>
        <w:t xml:space="preserve"> We are making plans to have </w:t>
      </w:r>
      <w:proofErr w:type="spellStart"/>
      <w:r>
        <w:t>Frother's</w:t>
      </w:r>
      <w:proofErr w:type="spellEnd"/>
      <w:r>
        <w:t xml:space="preserve"> Daughter on campus the week before finals. Team is working on a t-shirt design for COGS. </w:t>
      </w:r>
    </w:p>
    <w:p w14:paraId="283E3F3E"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Funding Requests: </w:t>
      </w:r>
    </w:p>
    <w:p w14:paraId="770CF394"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Bill #: 34 Nepalese Student Association </w:t>
      </w:r>
    </w:p>
    <w:p w14:paraId="46E96E99" w14:textId="77777777" w:rsidR="00E10039" w:rsidRDefault="00E10039" w:rsidP="00E10039">
      <w:pPr>
        <w:autoSpaceDE w:val="0"/>
        <w:autoSpaceDN w:val="0"/>
        <w:adjustRightInd w:val="0"/>
        <w:spacing w:after="0" w:line="240" w:lineRule="auto"/>
        <w:rPr>
          <w:sz w:val="24"/>
          <w:szCs w:val="24"/>
        </w:rPr>
      </w:pPr>
      <w:r>
        <w:rPr>
          <w:sz w:val="24"/>
          <w:szCs w:val="24"/>
        </w:rPr>
        <w:t xml:space="preserve">This is a request for t-shirts. The image and quote </w:t>
      </w:r>
      <w:proofErr w:type="gramStart"/>
      <w:r>
        <w:rPr>
          <w:sz w:val="24"/>
          <w:szCs w:val="24"/>
        </w:rPr>
        <w:t>is</w:t>
      </w:r>
      <w:proofErr w:type="gramEnd"/>
      <w:r>
        <w:rPr>
          <w:sz w:val="24"/>
          <w:szCs w:val="24"/>
        </w:rPr>
        <w:t xml:space="preserve"> attached to the agenda. The t-shirt is to help advertise the organization at sporting events. </w:t>
      </w:r>
    </w:p>
    <w:p w14:paraId="0444CAEA"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w:t>
      </w:r>
    </w:p>
    <w:p w14:paraId="5E2912A0" w14:textId="77777777" w:rsidR="00E10039" w:rsidRDefault="00E10039" w:rsidP="00E10039">
      <w:pPr>
        <w:autoSpaceDE w:val="0"/>
        <w:autoSpaceDN w:val="0"/>
        <w:adjustRightInd w:val="0"/>
        <w:spacing w:after="0" w:line="240" w:lineRule="auto"/>
        <w:rPr>
          <w:sz w:val="24"/>
          <w:szCs w:val="24"/>
        </w:rPr>
      </w:pPr>
      <w:r>
        <w:rPr>
          <w:sz w:val="24"/>
          <w:szCs w:val="24"/>
        </w:rPr>
        <w:t xml:space="preserve">Rowan - There is a part on having XXL t-shirts, are you working on that? We have looked into that. </w:t>
      </w:r>
    </w:p>
    <w:p w14:paraId="68BC76FD"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Can you explain the t-shirts? We have many sporting events and want to use the t-shirts to help promote the organization. </w:t>
      </w:r>
    </w:p>
    <w:p w14:paraId="212DB336" w14:textId="77777777" w:rsidR="00E10039" w:rsidRDefault="00E10039" w:rsidP="00E10039">
      <w:pPr>
        <w:autoSpaceDE w:val="0"/>
        <w:autoSpaceDN w:val="0"/>
        <w:adjustRightInd w:val="0"/>
        <w:spacing w:after="0" w:line="240" w:lineRule="auto"/>
        <w:rPr>
          <w:sz w:val="24"/>
          <w:szCs w:val="24"/>
        </w:rPr>
      </w:pPr>
      <w:r>
        <w:rPr>
          <w:sz w:val="24"/>
          <w:szCs w:val="24"/>
        </w:rPr>
        <w:t xml:space="preserve">Rowan - With the recommended distribution, would the organization be able to cover the rest of the cost? No, we do not have any money fundraised right now. </w:t>
      </w:r>
    </w:p>
    <w:p w14:paraId="7140D649"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5F69AD26" w14:textId="77777777" w:rsidR="00E10039" w:rsidRDefault="00E10039" w:rsidP="00E10039">
      <w:pPr>
        <w:autoSpaceDE w:val="0"/>
        <w:autoSpaceDN w:val="0"/>
        <w:adjustRightInd w:val="0"/>
        <w:spacing w:after="0" w:line="240" w:lineRule="auto"/>
        <w:rPr>
          <w:sz w:val="24"/>
          <w:szCs w:val="24"/>
        </w:rPr>
      </w:pPr>
      <w:r>
        <w:rPr>
          <w:sz w:val="24"/>
          <w:szCs w:val="24"/>
        </w:rPr>
        <w:t xml:space="preserve">Rowan - I support this bill. My only concern is that the organization has to cover the sales tax. We need to make sure this is not an issue. </w:t>
      </w:r>
    </w:p>
    <w:p w14:paraId="742463B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Galeano</w:t>
      </w:r>
      <w:proofErr w:type="spellEnd"/>
      <w:r>
        <w:rPr>
          <w:sz w:val="24"/>
          <w:szCs w:val="24"/>
        </w:rPr>
        <w:t xml:space="preserve"> - Giving out a t-shirt is a great way to support an organization. I support this. </w:t>
      </w:r>
    </w:p>
    <w:p w14:paraId="3313612B" w14:textId="77777777" w:rsidR="00E10039" w:rsidRDefault="00E10039" w:rsidP="00E10039">
      <w:pPr>
        <w:autoSpaceDE w:val="0"/>
        <w:autoSpaceDN w:val="0"/>
        <w:adjustRightInd w:val="0"/>
        <w:spacing w:after="0" w:line="240" w:lineRule="auto"/>
        <w:rPr>
          <w:sz w:val="24"/>
          <w:szCs w:val="24"/>
        </w:rPr>
      </w:pPr>
      <w:r>
        <w:rPr>
          <w:sz w:val="24"/>
          <w:szCs w:val="24"/>
        </w:rPr>
        <w:t xml:space="preserve">Vaughn - We have given funding for t-shirts in the past. It's a good organization.  </w:t>
      </w:r>
    </w:p>
    <w:p w14:paraId="09836CE4"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point of information - FSU is tax exempt, so they would not be paying tax. </w:t>
      </w:r>
    </w:p>
    <w:p w14:paraId="11F51822" w14:textId="77777777" w:rsidR="00E10039" w:rsidRDefault="00E10039" w:rsidP="00E10039">
      <w:pPr>
        <w:autoSpaceDE w:val="0"/>
        <w:autoSpaceDN w:val="0"/>
        <w:adjustRightInd w:val="0"/>
        <w:spacing w:after="0" w:line="240" w:lineRule="auto"/>
        <w:rPr>
          <w:sz w:val="24"/>
          <w:szCs w:val="24"/>
        </w:rPr>
      </w:pPr>
      <w:r>
        <w:rPr>
          <w:sz w:val="24"/>
          <w:szCs w:val="24"/>
        </w:rPr>
        <w:t xml:space="preserve">Hussain - It's a good way to promote the organization. </w:t>
      </w:r>
    </w:p>
    <w:p w14:paraId="02AB97C3"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motion to extinguish time; </w:t>
      </w:r>
      <w:proofErr w:type="spellStart"/>
      <w:r>
        <w:rPr>
          <w:sz w:val="24"/>
          <w:szCs w:val="24"/>
        </w:rPr>
        <w:t>Elmi</w:t>
      </w:r>
      <w:proofErr w:type="spellEnd"/>
      <w:r>
        <w:rPr>
          <w:sz w:val="24"/>
          <w:szCs w:val="24"/>
        </w:rPr>
        <w:t xml:space="preserve"> - 2nd. </w:t>
      </w:r>
    </w:p>
    <w:p w14:paraId="0BE9CB4A" w14:textId="77777777" w:rsidR="00E10039" w:rsidRDefault="00E10039" w:rsidP="00E10039">
      <w:pPr>
        <w:autoSpaceDE w:val="0"/>
        <w:autoSpaceDN w:val="0"/>
        <w:adjustRightInd w:val="0"/>
        <w:spacing w:after="0" w:line="240" w:lineRule="auto"/>
        <w:rPr>
          <w:sz w:val="24"/>
          <w:szCs w:val="24"/>
        </w:rPr>
      </w:pPr>
      <w:r>
        <w:rPr>
          <w:sz w:val="24"/>
          <w:szCs w:val="24"/>
        </w:rPr>
        <w:t xml:space="preserve">Cons: </w:t>
      </w:r>
    </w:p>
    <w:p w14:paraId="2328993F" w14:textId="77777777" w:rsidR="00E10039" w:rsidRDefault="00E10039" w:rsidP="00E10039">
      <w:pPr>
        <w:autoSpaceDE w:val="0"/>
        <w:autoSpaceDN w:val="0"/>
        <w:adjustRightInd w:val="0"/>
        <w:spacing w:after="0" w:line="240" w:lineRule="auto"/>
        <w:rPr>
          <w:sz w:val="24"/>
          <w:szCs w:val="24"/>
        </w:rPr>
      </w:pPr>
      <w:r>
        <w:rPr>
          <w:sz w:val="24"/>
          <w:szCs w:val="24"/>
        </w:rPr>
        <w:t xml:space="preserve">Rivers - Motion to call to question; </w:t>
      </w:r>
      <w:proofErr w:type="spellStart"/>
      <w:r>
        <w:rPr>
          <w:sz w:val="24"/>
          <w:szCs w:val="24"/>
        </w:rPr>
        <w:t>Delva</w:t>
      </w:r>
      <w:proofErr w:type="spellEnd"/>
      <w:r>
        <w:rPr>
          <w:sz w:val="24"/>
          <w:szCs w:val="24"/>
        </w:rPr>
        <w:t xml:space="preserve"> - 2nd. </w:t>
      </w:r>
    </w:p>
    <w:p w14:paraId="678BDBAB" w14:textId="77777777" w:rsidR="00E10039" w:rsidRDefault="00E10039" w:rsidP="00E10039">
      <w:pPr>
        <w:autoSpaceDE w:val="0"/>
        <w:autoSpaceDN w:val="0"/>
        <w:adjustRightInd w:val="0"/>
        <w:spacing w:after="0" w:line="240" w:lineRule="auto"/>
        <w:rPr>
          <w:sz w:val="24"/>
          <w:szCs w:val="24"/>
        </w:rPr>
      </w:pPr>
      <w:r>
        <w:rPr>
          <w:sz w:val="24"/>
          <w:szCs w:val="24"/>
        </w:rPr>
        <w:t>Closing - I think this is a great opportunity to build community. I apologize for the XXL t-shirts. We do want to be inclusive, but it would add a cost that they don't have. This is not required.</w:t>
      </w:r>
    </w:p>
    <w:p w14:paraId="7B771F3F" w14:textId="77777777" w:rsidR="00E10039" w:rsidRPr="00F5319E" w:rsidRDefault="00E10039" w:rsidP="00E10039">
      <w:pPr>
        <w:autoSpaceDE w:val="0"/>
        <w:autoSpaceDN w:val="0"/>
        <w:adjustRightInd w:val="0"/>
        <w:spacing w:after="0" w:line="240" w:lineRule="auto"/>
        <w:rPr>
          <w:sz w:val="24"/>
          <w:szCs w:val="24"/>
        </w:rPr>
      </w:pPr>
      <w:r>
        <w:rPr>
          <w:sz w:val="24"/>
          <w:szCs w:val="24"/>
        </w:rPr>
        <w:t>Vote: 19-0-0</w:t>
      </w:r>
    </w:p>
    <w:p w14:paraId="23F6C09B" w14:textId="77777777" w:rsidR="00E10039" w:rsidRPr="00591DA8" w:rsidRDefault="00E10039" w:rsidP="00E10039">
      <w:pPr>
        <w:autoSpaceDE w:val="0"/>
        <w:autoSpaceDN w:val="0"/>
        <w:adjustRightInd w:val="0"/>
        <w:spacing w:after="0" w:line="240" w:lineRule="auto"/>
        <w:rPr>
          <w:rFonts w:ascii="Arial" w:hAnsi="Arial" w:cs="Arial"/>
          <w:i/>
          <w:iCs/>
          <w:sz w:val="24"/>
          <w:szCs w:val="24"/>
        </w:rPr>
      </w:pPr>
      <w:r w:rsidRPr="00591DA8">
        <w:rPr>
          <w:b/>
          <w:bCs/>
          <w:sz w:val="24"/>
          <w:szCs w:val="24"/>
        </w:rPr>
        <w:t>Unfinished Business:</w:t>
      </w:r>
      <w:r w:rsidRPr="00591DA8">
        <w:rPr>
          <w:rFonts w:ascii="Arial" w:hAnsi="Arial" w:cs="Arial"/>
          <w:i/>
          <w:iCs/>
          <w:sz w:val="24"/>
          <w:szCs w:val="24"/>
        </w:rPr>
        <w:t xml:space="preserve"> </w:t>
      </w:r>
      <w:r w:rsidRPr="00591DA8">
        <w:rPr>
          <w:rFonts w:ascii="Arial" w:hAnsi="Arial" w:cs="Arial"/>
          <w:sz w:val="24"/>
          <w:szCs w:val="24"/>
        </w:rPr>
        <w:t xml:space="preserve"> </w:t>
      </w:r>
      <w:r>
        <w:rPr>
          <w:rFonts w:ascii="Arial" w:hAnsi="Arial" w:cs="Arial"/>
          <w:sz w:val="24"/>
          <w:szCs w:val="24"/>
        </w:rPr>
        <w:t>N/A</w:t>
      </w:r>
    </w:p>
    <w:p w14:paraId="4C47B294" w14:textId="77777777" w:rsidR="00E10039" w:rsidRDefault="00E10039" w:rsidP="00E10039">
      <w:pPr>
        <w:autoSpaceDE w:val="0"/>
        <w:autoSpaceDN w:val="0"/>
        <w:adjustRightInd w:val="0"/>
        <w:spacing w:after="0" w:line="240" w:lineRule="auto"/>
        <w:rPr>
          <w:i/>
          <w:iCs/>
          <w:sz w:val="24"/>
          <w:szCs w:val="24"/>
        </w:rPr>
      </w:pPr>
      <w:r w:rsidRPr="00591DA8">
        <w:rPr>
          <w:b/>
          <w:bCs/>
          <w:sz w:val="24"/>
          <w:szCs w:val="24"/>
        </w:rPr>
        <w:t>New Business:</w:t>
      </w:r>
      <w:r w:rsidRPr="00591DA8">
        <w:rPr>
          <w:i/>
          <w:iCs/>
          <w:sz w:val="24"/>
          <w:szCs w:val="24"/>
        </w:rPr>
        <w:t xml:space="preserve"> </w:t>
      </w:r>
    </w:p>
    <w:p w14:paraId="759AC169"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Bill #: 35 Law Student Council </w:t>
      </w:r>
    </w:p>
    <w:p w14:paraId="4CFADDB1" w14:textId="77777777" w:rsidR="00E10039" w:rsidRDefault="00E10039" w:rsidP="00E10039">
      <w:pPr>
        <w:autoSpaceDE w:val="0"/>
        <w:autoSpaceDN w:val="0"/>
        <w:adjustRightInd w:val="0"/>
        <w:spacing w:after="0" w:line="240" w:lineRule="auto"/>
        <w:rPr>
          <w:sz w:val="24"/>
          <w:szCs w:val="24"/>
        </w:rPr>
      </w:pPr>
      <w:r>
        <w:rPr>
          <w:sz w:val="24"/>
          <w:szCs w:val="24"/>
        </w:rPr>
        <w:t xml:space="preserve">Rowan - Happy to share this bill. This is a way to have the Law School Council better organized. We have the LSC and the Student Bar Association. There has been confusion over governance and the allocation of funds. This is a collaborative bill. Changes the composition of the LSC by having elected members and having the chair elected. Will have 3 representatives from the Student Bar Association. We are in a way reverse engineering what MSC does. Hope to improve the governance. The other main change is to the budgeting process. It's currently done on a weekly basis. This works, but is a lot of forethought. We want to move to a budgeting process </w:t>
      </w:r>
      <w:r>
        <w:rPr>
          <w:sz w:val="24"/>
          <w:szCs w:val="24"/>
        </w:rPr>
        <w:lastRenderedPageBreak/>
        <w:t xml:space="preserve">for a </w:t>
      </w:r>
      <w:proofErr w:type="gramStart"/>
      <w:r>
        <w:rPr>
          <w:sz w:val="24"/>
          <w:szCs w:val="24"/>
        </w:rPr>
        <w:t>semester to semester</w:t>
      </w:r>
      <w:proofErr w:type="gramEnd"/>
      <w:r>
        <w:rPr>
          <w:sz w:val="24"/>
          <w:szCs w:val="24"/>
        </w:rPr>
        <w:t xml:space="preserve"> basis. This budget will be presented to COGS once a semester for approval. </w:t>
      </w:r>
    </w:p>
    <w:p w14:paraId="4F17B594"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w:t>
      </w:r>
    </w:p>
    <w:p w14:paraId="5B9DC648" w14:textId="77777777" w:rsidR="00E10039" w:rsidRDefault="00E10039" w:rsidP="00E10039">
      <w:pPr>
        <w:autoSpaceDE w:val="0"/>
        <w:autoSpaceDN w:val="0"/>
        <w:adjustRightInd w:val="0"/>
        <w:spacing w:after="0" w:line="240" w:lineRule="auto"/>
        <w:rPr>
          <w:sz w:val="24"/>
          <w:szCs w:val="24"/>
        </w:rPr>
      </w:pPr>
      <w:r>
        <w:rPr>
          <w:sz w:val="24"/>
          <w:szCs w:val="24"/>
        </w:rPr>
        <w:t xml:space="preserve">Wheeler - Do you have the amendments? Yes. We need to make things easier for accounting. It will change a lot, but simply changes things to a semesterly process. </w:t>
      </w:r>
    </w:p>
    <w:p w14:paraId="4ECC97FD"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Will this make things easier? It's a lot change. Yes, it will make getting involved easier. The one item of the bill that is a little odd is that the SBA election is during a different time from the SGA election. It makes more sense to be on the SBA ballot. </w:t>
      </w:r>
    </w:p>
    <w:p w14:paraId="19EFAAF7"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motion to extend time; </w:t>
      </w:r>
      <w:proofErr w:type="spellStart"/>
      <w:r>
        <w:rPr>
          <w:sz w:val="24"/>
          <w:szCs w:val="24"/>
        </w:rPr>
        <w:t>Gui</w:t>
      </w:r>
      <w:proofErr w:type="spellEnd"/>
      <w:r>
        <w:rPr>
          <w:sz w:val="24"/>
          <w:szCs w:val="24"/>
        </w:rPr>
        <w:t xml:space="preserve"> - 2nd </w:t>
      </w:r>
    </w:p>
    <w:p w14:paraId="1A7E8858"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If this bill is passed, will the majority of Law students be happy with it? We brought in many law students to vocalize their needs at a town hall. Had support of the administration and students. </w:t>
      </w:r>
    </w:p>
    <w:p w14:paraId="03415DC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Can you elaborate more on the budget things I saw? We will have an unallocated part of the budget similar to what COGS does. </w:t>
      </w:r>
    </w:p>
    <w:p w14:paraId="7DB86666" w14:textId="77777777" w:rsidR="00E10039" w:rsidRDefault="00E10039" w:rsidP="00E10039">
      <w:pPr>
        <w:autoSpaceDE w:val="0"/>
        <w:autoSpaceDN w:val="0"/>
        <w:adjustRightInd w:val="0"/>
        <w:spacing w:after="0" w:line="240" w:lineRule="auto"/>
        <w:rPr>
          <w:sz w:val="24"/>
          <w:szCs w:val="24"/>
        </w:rPr>
      </w:pPr>
      <w:r>
        <w:rPr>
          <w:sz w:val="24"/>
          <w:szCs w:val="24"/>
        </w:rPr>
        <w:t xml:space="preserve">Hussain - Can you clarify the budget term? It will be on a semester term. </w:t>
      </w:r>
    </w:p>
    <w:p w14:paraId="263D4A99" w14:textId="77777777" w:rsidR="00E10039" w:rsidRDefault="00E10039" w:rsidP="00E10039">
      <w:pPr>
        <w:autoSpaceDE w:val="0"/>
        <w:autoSpaceDN w:val="0"/>
        <w:adjustRightInd w:val="0"/>
        <w:spacing w:after="0" w:line="240" w:lineRule="auto"/>
        <w:rPr>
          <w:sz w:val="24"/>
          <w:szCs w:val="24"/>
        </w:rPr>
      </w:pPr>
      <w:r>
        <w:rPr>
          <w:sz w:val="24"/>
          <w:szCs w:val="24"/>
        </w:rPr>
        <w:t xml:space="preserve">Administrative Question from Andy Johnson - Can you clarify the elections and the Spring election language? That is why changes are being made. Members are not being elected. </w:t>
      </w:r>
    </w:p>
    <w:p w14:paraId="18639D96" w14:textId="77777777" w:rsidR="00E10039" w:rsidRDefault="00E10039" w:rsidP="00E10039">
      <w:pPr>
        <w:autoSpaceDE w:val="0"/>
        <w:autoSpaceDN w:val="0"/>
        <w:adjustRightInd w:val="0"/>
        <w:spacing w:after="0" w:line="240" w:lineRule="auto"/>
        <w:rPr>
          <w:sz w:val="24"/>
          <w:szCs w:val="24"/>
        </w:rPr>
      </w:pPr>
      <w:r>
        <w:rPr>
          <w:sz w:val="24"/>
          <w:szCs w:val="24"/>
        </w:rPr>
        <w:t xml:space="preserve">Who will be administering the election? SBA already has the infrastructure. </w:t>
      </w:r>
    </w:p>
    <w:p w14:paraId="40A13A57"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0447F3F3" w14:textId="77777777" w:rsidR="00E10039" w:rsidRDefault="00E10039" w:rsidP="00E10039">
      <w:pPr>
        <w:autoSpaceDE w:val="0"/>
        <w:autoSpaceDN w:val="0"/>
        <w:adjustRightInd w:val="0"/>
        <w:spacing w:after="0" w:line="240" w:lineRule="auto"/>
        <w:rPr>
          <w:sz w:val="24"/>
          <w:szCs w:val="24"/>
        </w:rPr>
      </w:pPr>
      <w:r>
        <w:rPr>
          <w:sz w:val="24"/>
          <w:szCs w:val="24"/>
        </w:rPr>
        <w:t xml:space="preserve">Wheeler - It will make things go more smoothly. </w:t>
      </w:r>
    </w:p>
    <w:p w14:paraId="57666AAC"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Gui</w:t>
      </w:r>
      <w:proofErr w:type="spellEnd"/>
      <w:r>
        <w:rPr>
          <w:sz w:val="24"/>
          <w:szCs w:val="24"/>
        </w:rPr>
        <w:t xml:space="preserve"> - We have a similar process as what is being proposed in the Med School and it's fairer this way. </w:t>
      </w:r>
    </w:p>
    <w:p w14:paraId="0F172792"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Risler</w:t>
      </w:r>
      <w:proofErr w:type="spellEnd"/>
      <w:r>
        <w:rPr>
          <w:sz w:val="24"/>
          <w:szCs w:val="24"/>
        </w:rPr>
        <w:t xml:space="preserve"> - Motion to extinguish time; 2nd - </w:t>
      </w:r>
      <w:proofErr w:type="spellStart"/>
      <w:r>
        <w:rPr>
          <w:sz w:val="24"/>
          <w:szCs w:val="24"/>
        </w:rPr>
        <w:t>Bettley</w:t>
      </w:r>
      <w:proofErr w:type="spellEnd"/>
    </w:p>
    <w:p w14:paraId="0655D2C6" w14:textId="77777777" w:rsidR="00E10039" w:rsidRDefault="00E10039" w:rsidP="00E10039">
      <w:pPr>
        <w:autoSpaceDE w:val="0"/>
        <w:autoSpaceDN w:val="0"/>
        <w:adjustRightInd w:val="0"/>
        <w:spacing w:after="0" w:line="240" w:lineRule="auto"/>
        <w:rPr>
          <w:sz w:val="24"/>
          <w:szCs w:val="24"/>
        </w:rPr>
      </w:pPr>
      <w:r>
        <w:rPr>
          <w:sz w:val="24"/>
          <w:szCs w:val="24"/>
        </w:rPr>
        <w:t xml:space="preserve">Cons - </w:t>
      </w:r>
      <w:proofErr w:type="spellStart"/>
      <w:r>
        <w:rPr>
          <w:sz w:val="24"/>
          <w:szCs w:val="24"/>
        </w:rPr>
        <w:t>Bettley</w:t>
      </w:r>
      <w:proofErr w:type="spellEnd"/>
      <w:r>
        <w:rPr>
          <w:sz w:val="24"/>
          <w:szCs w:val="24"/>
        </w:rPr>
        <w:t xml:space="preserve"> - Motion to extinguish time; </w:t>
      </w:r>
      <w:proofErr w:type="spellStart"/>
      <w:r>
        <w:rPr>
          <w:sz w:val="24"/>
          <w:szCs w:val="24"/>
        </w:rPr>
        <w:t>Delva</w:t>
      </w:r>
      <w:proofErr w:type="spellEnd"/>
      <w:r>
        <w:rPr>
          <w:sz w:val="24"/>
          <w:szCs w:val="24"/>
        </w:rPr>
        <w:t xml:space="preserve"> - 2nd. </w:t>
      </w:r>
    </w:p>
    <w:p w14:paraId="2583BB64" w14:textId="77777777" w:rsidR="00E10039" w:rsidRDefault="00E10039" w:rsidP="00E10039">
      <w:pPr>
        <w:autoSpaceDE w:val="0"/>
        <w:autoSpaceDN w:val="0"/>
        <w:adjustRightInd w:val="0"/>
        <w:spacing w:after="0" w:line="240" w:lineRule="auto"/>
        <w:rPr>
          <w:sz w:val="24"/>
          <w:szCs w:val="24"/>
        </w:rPr>
      </w:pPr>
      <w:r>
        <w:rPr>
          <w:sz w:val="24"/>
          <w:szCs w:val="24"/>
        </w:rPr>
        <w:t xml:space="preserve">2nd Round of Debate in Favor </w:t>
      </w:r>
    </w:p>
    <w:p w14:paraId="49B8AD6A" w14:textId="77777777" w:rsidR="00E10039" w:rsidRDefault="00E10039" w:rsidP="00E10039">
      <w:pPr>
        <w:autoSpaceDE w:val="0"/>
        <w:autoSpaceDN w:val="0"/>
        <w:adjustRightInd w:val="0"/>
        <w:spacing w:after="0" w:line="240" w:lineRule="auto"/>
        <w:rPr>
          <w:sz w:val="24"/>
          <w:szCs w:val="24"/>
        </w:rPr>
      </w:pPr>
      <w:r>
        <w:rPr>
          <w:sz w:val="24"/>
          <w:szCs w:val="24"/>
        </w:rPr>
        <w:t xml:space="preserve">Rowan - motion to amend the following: </w:t>
      </w:r>
    </w:p>
    <w:p w14:paraId="4CE19D4A" w14:textId="77777777" w:rsidR="00E10039" w:rsidRPr="002E7B27" w:rsidRDefault="00E10039" w:rsidP="00E10039">
      <w:pPr>
        <w:autoSpaceDE w:val="0"/>
        <w:autoSpaceDN w:val="0"/>
        <w:adjustRightInd w:val="0"/>
        <w:spacing w:after="0" w:line="240" w:lineRule="auto"/>
        <w:rPr>
          <w:b/>
          <w:bCs/>
          <w:strike/>
        </w:rPr>
      </w:pPr>
      <w:r>
        <w:rPr>
          <w:sz w:val="24"/>
          <w:szCs w:val="24"/>
        </w:rPr>
        <w:t xml:space="preserve">300.6: C. </w:t>
      </w:r>
      <w:r>
        <w:rPr>
          <w:b/>
          <w:bCs/>
          <w:u w:val="single"/>
        </w:rPr>
        <w:t>and transfers made outside of the semesterly budget</w:t>
      </w:r>
      <w:r w:rsidRPr="00C60166">
        <w:rPr>
          <w:strike/>
        </w:rPr>
        <w:t>,</w:t>
      </w:r>
      <w:r w:rsidRPr="00BF459E">
        <w:rPr>
          <w:b/>
          <w:bCs/>
          <w:strike/>
        </w:rPr>
        <w:t xml:space="preserve"> whether original allocations, or after the fact amendments to the budget,</w:t>
      </w:r>
      <w:r>
        <w:rPr>
          <w:b/>
          <w:bCs/>
          <w:strike/>
        </w:rPr>
        <w:t xml:space="preserve"> </w:t>
      </w:r>
    </w:p>
    <w:p w14:paraId="065BFB4D" w14:textId="77777777" w:rsidR="00E10039" w:rsidRDefault="00E10039" w:rsidP="00E10039">
      <w:pPr>
        <w:autoSpaceDE w:val="0"/>
        <w:autoSpaceDN w:val="0"/>
        <w:adjustRightInd w:val="0"/>
        <w:spacing w:after="0" w:line="240" w:lineRule="auto"/>
        <w:rPr>
          <w:b/>
          <w:bCs/>
          <w:u w:val="single"/>
        </w:rPr>
      </w:pPr>
      <w:r>
        <w:rPr>
          <w:sz w:val="24"/>
          <w:szCs w:val="24"/>
        </w:rPr>
        <w:t xml:space="preserve">D. </w:t>
      </w:r>
      <w:r w:rsidRPr="0001448C">
        <w:rPr>
          <w:b/>
          <w:bCs/>
          <w:strike/>
          <w:u w:val="single"/>
        </w:rPr>
        <w:t>budgeting the yearly</w:t>
      </w:r>
      <w:r>
        <w:rPr>
          <w:u w:val="single"/>
        </w:rPr>
        <w:t xml:space="preserve"> </w:t>
      </w:r>
      <w:r>
        <w:rPr>
          <w:b/>
          <w:bCs/>
          <w:u w:val="single"/>
        </w:rPr>
        <w:t xml:space="preserve">making </w:t>
      </w:r>
      <w:r>
        <w:rPr>
          <w:u w:val="single"/>
        </w:rPr>
        <w:t xml:space="preserve">allocations to member RSOs </w:t>
      </w:r>
      <w:r>
        <w:rPr>
          <w:b/>
          <w:bCs/>
          <w:u w:val="single"/>
        </w:rPr>
        <w:t>for the upcoming Fall semester</w:t>
      </w:r>
      <w:r>
        <w:rPr>
          <w:u w:val="single"/>
        </w:rPr>
        <w:t xml:space="preserve">. </w:t>
      </w:r>
      <w:r>
        <w:rPr>
          <w:b/>
          <w:bCs/>
          <w:u w:val="single"/>
        </w:rPr>
        <w:t>The process for making allocations for the Spring semester of a fiscal year</w:t>
      </w:r>
    </w:p>
    <w:p w14:paraId="11C45D2B" w14:textId="77777777" w:rsidR="00E10039" w:rsidRDefault="00E10039" w:rsidP="00E10039">
      <w:pPr>
        <w:ind w:left="2880" w:hanging="720"/>
        <w:jc w:val="both"/>
        <w:rPr>
          <w:u w:val="single"/>
        </w:rPr>
      </w:pPr>
      <w:r>
        <w:rPr>
          <w:u w:val="single"/>
        </w:rPr>
        <w:t>6)</w:t>
      </w:r>
      <w:r>
        <w:rPr>
          <w:u w:val="single"/>
        </w:rPr>
        <w:tab/>
        <w:t xml:space="preserve">The LSC Budget shall contain an “Unallocated” line item, which shall be used to fund requests by RSOs made outside the </w:t>
      </w:r>
      <w:r w:rsidRPr="0001448C">
        <w:rPr>
          <w:b/>
          <w:bCs/>
          <w:strike/>
          <w:u w:val="single"/>
        </w:rPr>
        <w:t>annual</w:t>
      </w:r>
      <w:r w:rsidRPr="0001448C">
        <w:rPr>
          <w:b/>
          <w:bCs/>
          <w:u w:val="single"/>
        </w:rPr>
        <w:t xml:space="preserve"> </w:t>
      </w:r>
      <w:r>
        <w:rPr>
          <w:b/>
          <w:bCs/>
          <w:u w:val="single"/>
        </w:rPr>
        <w:t xml:space="preserve">semesterly </w:t>
      </w:r>
      <w:r>
        <w:rPr>
          <w:u w:val="single"/>
        </w:rPr>
        <w:t>budget cycle. It shall also contain an “LSC Expense” line item, which may be drawn upon by the Chair, with the agreement of the Treasurer, in support of the mission of the LSC.</w:t>
      </w:r>
    </w:p>
    <w:p w14:paraId="3536E3D5" w14:textId="77777777" w:rsidR="00E10039" w:rsidRDefault="00E10039" w:rsidP="00E10039">
      <w:pPr>
        <w:ind w:left="2880" w:hanging="720"/>
        <w:jc w:val="both"/>
        <w:rPr>
          <w:u w:val="single"/>
        </w:rPr>
      </w:pPr>
      <w:r>
        <w:rPr>
          <w:u w:val="single"/>
        </w:rPr>
        <w:t>7)</w:t>
      </w:r>
      <w:r>
        <w:rPr>
          <w:u w:val="single"/>
        </w:rPr>
        <w:tab/>
        <w:t xml:space="preserve">Line items </w:t>
      </w:r>
      <w:r w:rsidRPr="0001448C">
        <w:rPr>
          <w:b/>
          <w:bCs/>
          <w:strike/>
          <w:u w:val="single"/>
        </w:rPr>
        <w:t>must be split into an allocation</w:t>
      </w:r>
      <w:r>
        <w:rPr>
          <w:u w:val="single"/>
        </w:rPr>
        <w:t xml:space="preserve"> </w:t>
      </w:r>
      <w:r>
        <w:rPr>
          <w:b/>
          <w:bCs/>
          <w:u w:val="single"/>
        </w:rPr>
        <w:t xml:space="preserve">shall only be </w:t>
      </w:r>
      <w:r>
        <w:rPr>
          <w:u w:val="single"/>
        </w:rPr>
        <w:t xml:space="preserve">for the </w:t>
      </w:r>
      <w:r w:rsidRPr="0001448C">
        <w:rPr>
          <w:b/>
          <w:bCs/>
          <w:strike/>
          <w:u w:val="single"/>
        </w:rPr>
        <w:t>Fall</w:t>
      </w:r>
      <w:r>
        <w:rPr>
          <w:u w:val="single"/>
        </w:rPr>
        <w:t xml:space="preserve"> semester </w:t>
      </w:r>
      <w:r>
        <w:rPr>
          <w:b/>
          <w:bCs/>
          <w:u w:val="single"/>
        </w:rPr>
        <w:t>the budget is being created for</w:t>
      </w:r>
      <w:r>
        <w:rPr>
          <w:u w:val="single"/>
        </w:rPr>
        <w:t xml:space="preserve"> </w:t>
      </w:r>
      <w:r w:rsidRPr="0001448C">
        <w:rPr>
          <w:b/>
          <w:bCs/>
          <w:strike/>
          <w:u w:val="single"/>
        </w:rPr>
        <w:t>and the Spring semester. Monies in the Fall semester allocations not spent by December 31</w:t>
      </w:r>
      <w:r w:rsidRPr="0001448C">
        <w:rPr>
          <w:b/>
          <w:bCs/>
          <w:strike/>
          <w:u w:val="single"/>
          <w:vertAlign w:val="superscript"/>
        </w:rPr>
        <w:t>st</w:t>
      </w:r>
      <w:r w:rsidRPr="0001448C">
        <w:rPr>
          <w:b/>
          <w:bCs/>
          <w:strike/>
          <w:u w:val="single"/>
        </w:rPr>
        <w:t xml:space="preserve"> shall be swept back into the LSC Unallocated budget and reallocated through a process set by LSC Bylaws</w:t>
      </w:r>
      <w:r>
        <w:rPr>
          <w:u w:val="single"/>
        </w:rPr>
        <w:t>.</w:t>
      </w:r>
    </w:p>
    <w:p w14:paraId="15CF3879" w14:textId="77777777" w:rsidR="00E10039" w:rsidRDefault="00E10039" w:rsidP="00E10039">
      <w:pPr>
        <w:ind w:left="2880" w:hanging="720"/>
        <w:jc w:val="both"/>
        <w:rPr>
          <w:u w:val="single"/>
        </w:rPr>
      </w:pPr>
      <w:r>
        <w:rPr>
          <w:u w:val="single"/>
        </w:rPr>
        <w:t>8)</w:t>
      </w:r>
      <w:r>
        <w:rPr>
          <w:u w:val="single"/>
        </w:rPr>
        <w:tab/>
        <w:t xml:space="preserve">The Chair shall make every effort to complete the budgetary process </w:t>
      </w:r>
      <w:r>
        <w:rPr>
          <w:b/>
          <w:bCs/>
          <w:u w:val="single"/>
        </w:rPr>
        <w:t>within one month of beginning the process</w:t>
      </w:r>
      <w:r w:rsidRPr="0001448C">
        <w:rPr>
          <w:b/>
          <w:bCs/>
          <w:u w:val="single"/>
        </w:rPr>
        <w:t xml:space="preserve"> </w:t>
      </w:r>
      <w:r w:rsidRPr="0001448C">
        <w:rPr>
          <w:b/>
          <w:bCs/>
          <w:strike/>
          <w:u w:val="single"/>
        </w:rPr>
        <w:t>prior to the final board meeting of March</w:t>
      </w:r>
      <w:r>
        <w:rPr>
          <w:u w:val="single"/>
        </w:rPr>
        <w:t>.</w:t>
      </w:r>
    </w:p>
    <w:p w14:paraId="49B6487B" w14:textId="77777777" w:rsidR="00E10039" w:rsidRPr="002216A9" w:rsidRDefault="00E10039" w:rsidP="00E10039">
      <w:pPr>
        <w:ind w:left="2160" w:hanging="720"/>
        <w:jc w:val="both"/>
        <w:rPr>
          <w:b/>
          <w:bCs/>
          <w:u w:val="single"/>
        </w:rPr>
      </w:pPr>
      <w:r>
        <w:rPr>
          <w:b/>
          <w:bCs/>
          <w:u w:val="single"/>
        </w:rPr>
        <w:lastRenderedPageBreak/>
        <w:t>H)</w:t>
      </w:r>
      <w:r>
        <w:rPr>
          <w:b/>
          <w:bCs/>
          <w:u w:val="single"/>
        </w:rPr>
        <w:tab/>
        <w:t xml:space="preserve">During the period between the creation of semesterly budgets, the LSC shall have the authority to transfer monies between organizations, funding categories within a specific organization, or from the “Unallocated” line item to a requesting organization. Requests for such transfers and new funding shall be made by a form provided by the LSC and shall be considered in accordance with the LSC Bylaws, subject to the </w:t>
      </w:r>
      <w:proofErr w:type="gramStart"/>
      <w:r>
        <w:rPr>
          <w:b/>
          <w:bCs/>
          <w:u w:val="single"/>
        </w:rPr>
        <w:t>conflict of interest</w:t>
      </w:r>
      <w:proofErr w:type="gramEnd"/>
      <w:r>
        <w:rPr>
          <w:b/>
          <w:bCs/>
          <w:u w:val="single"/>
        </w:rPr>
        <w:t xml:space="preserve"> rules in this Chapter and the approval of the proper COGS officials as stated in this Chapter.</w:t>
      </w:r>
    </w:p>
    <w:p w14:paraId="71077E4F" w14:textId="77777777" w:rsidR="00E10039" w:rsidRDefault="00E10039" w:rsidP="00E10039">
      <w:pPr>
        <w:ind w:left="2160" w:hanging="720"/>
        <w:jc w:val="both"/>
        <w:rPr>
          <w:u w:val="single"/>
        </w:rPr>
      </w:pPr>
      <w:r>
        <w:rPr>
          <w:sz w:val="24"/>
          <w:szCs w:val="24"/>
        </w:rPr>
        <w:t xml:space="preserve">300.9 </w:t>
      </w:r>
      <w:r>
        <w:rPr>
          <w:u w:val="single"/>
        </w:rPr>
        <w:t>C)</w:t>
      </w:r>
      <w:r>
        <w:rPr>
          <w:u w:val="single"/>
        </w:rPr>
        <w:tab/>
        <w:t>The LSC</w:t>
      </w:r>
      <w:r>
        <w:rPr>
          <w:b/>
          <w:bCs/>
          <w:u w:val="single"/>
        </w:rPr>
        <w:t>, as currently constituted,</w:t>
      </w:r>
      <w:r>
        <w:rPr>
          <w:u w:val="single"/>
        </w:rPr>
        <w:t xml:space="preserve"> shall meet in December to allocate the remainder of their funding for the Spring 2024 semester in the manner laid out in COGS Code §300.6(D).</w:t>
      </w:r>
    </w:p>
    <w:p w14:paraId="47857E8E"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Motion to Extinguish - </w:t>
      </w:r>
      <w:proofErr w:type="spellStart"/>
      <w:r>
        <w:rPr>
          <w:sz w:val="24"/>
          <w:szCs w:val="24"/>
        </w:rPr>
        <w:t>Risler</w:t>
      </w:r>
      <w:proofErr w:type="spellEnd"/>
      <w:r>
        <w:rPr>
          <w:sz w:val="24"/>
          <w:szCs w:val="24"/>
        </w:rPr>
        <w:t xml:space="preserve">; 2nd - </w:t>
      </w:r>
      <w:proofErr w:type="spellStart"/>
      <w:r>
        <w:rPr>
          <w:sz w:val="24"/>
          <w:szCs w:val="24"/>
        </w:rPr>
        <w:t>Salimi</w:t>
      </w:r>
      <w:proofErr w:type="spellEnd"/>
      <w:r>
        <w:rPr>
          <w:sz w:val="24"/>
          <w:szCs w:val="24"/>
        </w:rPr>
        <w:t xml:space="preserve"> </w:t>
      </w:r>
    </w:p>
    <w:p w14:paraId="6754F01D" w14:textId="77777777" w:rsidR="00E10039" w:rsidRDefault="00E10039" w:rsidP="00E10039">
      <w:pPr>
        <w:autoSpaceDE w:val="0"/>
        <w:autoSpaceDN w:val="0"/>
        <w:adjustRightInd w:val="0"/>
        <w:spacing w:after="0" w:line="240" w:lineRule="auto"/>
        <w:rPr>
          <w:sz w:val="24"/>
          <w:szCs w:val="24"/>
        </w:rPr>
      </w:pPr>
      <w:r>
        <w:rPr>
          <w:sz w:val="24"/>
          <w:szCs w:val="24"/>
        </w:rPr>
        <w:t xml:space="preserve">Pros for Amendment: extinguish time - </w:t>
      </w:r>
      <w:proofErr w:type="spellStart"/>
      <w:r>
        <w:rPr>
          <w:sz w:val="24"/>
          <w:szCs w:val="24"/>
        </w:rPr>
        <w:t>Risler</w:t>
      </w:r>
      <w:proofErr w:type="spellEnd"/>
      <w:r>
        <w:rPr>
          <w:sz w:val="24"/>
          <w:szCs w:val="24"/>
        </w:rPr>
        <w:t>; 2nd - Joyner</w:t>
      </w:r>
    </w:p>
    <w:p w14:paraId="408C8345" w14:textId="77777777" w:rsidR="00E10039" w:rsidRDefault="00E10039" w:rsidP="00E10039">
      <w:pPr>
        <w:autoSpaceDE w:val="0"/>
        <w:autoSpaceDN w:val="0"/>
        <w:adjustRightInd w:val="0"/>
        <w:spacing w:after="0" w:line="240" w:lineRule="auto"/>
        <w:rPr>
          <w:sz w:val="24"/>
          <w:szCs w:val="24"/>
        </w:rPr>
      </w:pPr>
      <w:r>
        <w:rPr>
          <w:sz w:val="24"/>
          <w:szCs w:val="24"/>
        </w:rPr>
        <w:t xml:space="preserve">Cons: Rowan - call to question; 2nd- </w:t>
      </w:r>
      <w:proofErr w:type="spellStart"/>
      <w:r>
        <w:rPr>
          <w:sz w:val="24"/>
          <w:szCs w:val="24"/>
        </w:rPr>
        <w:t>Elmi</w:t>
      </w:r>
      <w:proofErr w:type="spellEnd"/>
      <w:r>
        <w:rPr>
          <w:sz w:val="24"/>
          <w:szCs w:val="24"/>
        </w:rPr>
        <w:t xml:space="preserve"> </w:t>
      </w:r>
    </w:p>
    <w:p w14:paraId="6994B5C5" w14:textId="77777777" w:rsidR="00E10039" w:rsidRDefault="00E10039" w:rsidP="00E10039">
      <w:pPr>
        <w:autoSpaceDE w:val="0"/>
        <w:autoSpaceDN w:val="0"/>
        <w:adjustRightInd w:val="0"/>
        <w:spacing w:after="0" w:line="240" w:lineRule="auto"/>
        <w:rPr>
          <w:sz w:val="24"/>
          <w:szCs w:val="24"/>
        </w:rPr>
      </w:pPr>
      <w:r>
        <w:rPr>
          <w:sz w:val="24"/>
          <w:szCs w:val="24"/>
        </w:rPr>
        <w:t>Vote on Amendment: 21-0-0</w:t>
      </w:r>
    </w:p>
    <w:p w14:paraId="090E4041" w14:textId="77777777" w:rsidR="00E10039" w:rsidRDefault="00E10039" w:rsidP="00E10039">
      <w:pPr>
        <w:autoSpaceDE w:val="0"/>
        <w:autoSpaceDN w:val="0"/>
        <w:adjustRightInd w:val="0"/>
        <w:spacing w:after="0" w:line="240" w:lineRule="auto"/>
        <w:rPr>
          <w:sz w:val="24"/>
          <w:szCs w:val="24"/>
        </w:rPr>
      </w:pPr>
      <w:r>
        <w:rPr>
          <w:sz w:val="24"/>
          <w:szCs w:val="24"/>
        </w:rPr>
        <w:t xml:space="preserve">Rowan - Yields time for the amended bill. </w:t>
      </w:r>
    </w:p>
    <w:p w14:paraId="02C3B07E"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 Extinguish time - </w:t>
      </w:r>
      <w:proofErr w:type="spellStart"/>
      <w:r>
        <w:rPr>
          <w:sz w:val="24"/>
          <w:szCs w:val="24"/>
        </w:rPr>
        <w:t>Risler</w:t>
      </w:r>
      <w:proofErr w:type="spellEnd"/>
      <w:r>
        <w:rPr>
          <w:sz w:val="24"/>
          <w:szCs w:val="24"/>
        </w:rPr>
        <w:t xml:space="preserve">; 2nd - Joyner </w:t>
      </w:r>
    </w:p>
    <w:p w14:paraId="28569210"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1C2E43D0"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This bill will make things easier for the Law students. </w:t>
      </w:r>
    </w:p>
    <w:p w14:paraId="35EC3E6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Salimi</w:t>
      </w:r>
      <w:proofErr w:type="spellEnd"/>
      <w:r>
        <w:rPr>
          <w:sz w:val="24"/>
          <w:szCs w:val="24"/>
        </w:rPr>
        <w:t xml:space="preserve"> - extinguish time; Joyner - 2nd. </w:t>
      </w:r>
    </w:p>
    <w:p w14:paraId="4323E0D2" w14:textId="77777777" w:rsidR="00E10039" w:rsidRDefault="00E10039" w:rsidP="00E10039">
      <w:pPr>
        <w:autoSpaceDE w:val="0"/>
        <w:autoSpaceDN w:val="0"/>
        <w:adjustRightInd w:val="0"/>
        <w:spacing w:after="0" w:line="240" w:lineRule="auto"/>
        <w:rPr>
          <w:sz w:val="24"/>
          <w:szCs w:val="24"/>
        </w:rPr>
      </w:pPr>
      <w:r>
        <w:rPr>
          <w:sz w:val="24"/>
          <w:szCs w:val="24"/>
        </w:rPr>
        <w:t xml:space="preserve">Cons: </w:t>
      </w:r>
    </w:p>
    <w:p w14:paraId="5274B07B"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Saslimi</w:t>
      </w:r>
      <w:proofErr w:type="spellEnd"/>
      <w:r>
        <w:rPr>
          <w:sz w:val="24"/>
          <w:szCs w:val="24"/>
        </w:rPr>
        <w:t xml:space="preserve"> - motion to call to question; </w:t>
      </w:r>
      <w:proofErr w:type="spellStart"/>
      <w:r>
        <w:rPr>
          <w:sz w:val="24"/>
          <w:szCs w:val="24"/>
        </w:rPr>
        <w:t>Ebuara</w:t>
      </w:r>
      <w:proofErr w:type="spellEnd"/>
      <w:r>
        <w:rPr>
          <w:sz w:val="24"/>
          <w:szCs w:val="24"/>
        </w:rPr>
        <w:t xml:space="preserve"> - 2nd. </w:t>
      </w:r>
    </w:p>
    <w:p w14:paraId="61A33081" w14:textId="77777777" w:rsidR="00E10039" w:rsidRDefault="00E10039" w:rsidP="00E10039">
      <w:pPr>
        <w:autoSpaceDE w:val="0"/>
        <w:autoSpaceDN w:val="0"/>
        <w:adjustRightInd w:val="0"/>
        <w:spacing w:after="0" w:line="240" w:lineRule="auto"/>
        <w:rPr>
          <w:sz w:val="24"/>
          <w:szCs w:val="24"/>
        </w:rPr>
      </w:pPr>
      <w:r>
        <w:rPr>
          <w:sz w:val="24"/>
          <w:szCs w:val="24"/>
        </w:rPr>
        <w:t xml:space="preserve">Closing: Thank you for your time. There has been a lot of work done with this. I yield my time. </w:t>
      </w:r>
    </w:p>
    <w:p w14:paraId="4C88AC30" w14:textId="77777777" w:rsidR="00E10039" w:rsidRPr="002E7B27" w:rsidRDefault="00E10039" w:rsidP="00E10039">
      <w:pPr>
        <w:autoSpaceDE w:val="0"/>
        <w:autoSpaceDN w:val="0"/>
        <w:adjustRightInd w:val="0"/>
        <w:spacing w:after="0" w:line="240" w:lineRule="auto"/>
        <w:rPr>
          <w:sz w:val="24"/>
          <w:szCs w:val="24"/>
        </w:rPr>
      </w:pPr>
      <w:r>
        <w:rPr>
          <w:sz w:val="24"/>
          <w:szCs w:val="24"/>
        </w:rPr>
        <w:t>Vote: 21-0-0</w:t>
      </w:r>
    </w:p>
    <w:p w14:paraId="324299C9"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Resolution #6: Internal Rules of Procedure Change </w:t>
      </w:r>
    </w:p>
    <w:p w14:paraId="40128086" w14:textId="77777777" w:rsidR="00E10039" w:rsidRDefault="00E10039" w:rsidP="00E10039">
      <w:pPr>
        <w:autoSpaceDE w:val="0"/>
        <w:autoSpaceDN w:val="0"/>
        <w:adjustRightInd w:val="0"/>
        <w:spacing w:after="0" w:line="240" w:lineRule="auto"/>
        <w:rPr>
          <w:sz w:val="24"/>
          <w:szCs w:val="24"/>
        </w:rPr>
      </w:pPr>
      <w:r>
        <w:rPr>
          <w:sz w:val="24"/>
          <w:szCs w:val="24"/>
        </w:rPr>
        <w:t xml:space="preserve">Rivers - This bill is to change the internal rules and procedures so that they follow a template for committee minutes. We want to use the same standards and guidelines. A template needs to be approved to be used. Will help streamline things. </w:t>
      </w:r>
    </w:p>
    <w:p w14:paraId="20D9599E"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w:t>
      </w:r>
    </w:p>
    <w:p w14:paraId="4D4FBA12"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Will this just be for committee meetings? Yes. </w:t>
      </w:r>
    </w:p>
    <w:p w14:paraId="06A21CCF"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extinguish time; Joyner - 2nd </w:t>
      </w:r>
    </w:p>
    <w:p w14:paraId="1437E3A1"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3F245455" w14:textId="77777777" w:rsidR="00E10039" w:rsidRDefault="00E10039" w:rsidP="00E10039">
      <w:pPr>
        <w:autoSpaceDE w:val="0"/>
        <w:autoSpaceDN w:val="0"/>
        <w:adjustRightInd w:val="0"/>
        <w:spacing w:after="0" w:line="240" w:lineRule="auto"/>
        <w:rPr>
          <w:sz w:val="24"/>
          <w:szCs w:val="24"/>
        </w:rPr>
      </w:pPr>
      <w:r>
        <w:rPr>
          <w:sz w:val="24"/>
          <w:szCs w:val="24"/>
        </w:rPr>
        <w:t xml:space="preserve">Rowan - Great resolution. </w:t>
      </w:r>
    </w:p>
    <w:p w14:paraId="6FC4073C"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Risler</w:t>
      </w:r>
      <w:proofErr w:type="spellEnd"/>
      <w:r>
        <w:rPr>
          <w:sz w:val="24"/>
          <w:szCs w:val="24"/>
        </w:rPr>
        <w:t xml:space="preserve"> - Helpful for the co-chairs to write the minutes. </w:t>
      </w:r>
    </w:p>
    <w:p w14:paraId="4E567824"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Bettley</w:t>
      </w:r>
      <w:proofErr w:type="spellEnd"/>
      <w:r>
        <w:rPr>
          <w:sz w:val="24"/>
          <w:szCs w:val="24"/>
        </w:rPr>
        <w:t xml:space="preserve"> - Extinguish time; Joyner - 2nd. </w:t>
      </w:r>
    </w:p>
    <w:p w14:paraId="664BD3EB" w14:textId="77777777" w:rsidR="00E10039" w:rsidRDefault="00E10039" w:rsidP="00E10039">
      <w:pPr>
        <w:autoSpaceDE w:val="0"/>
        <w:autoSpaceDN w:val="0"/>
        <w:adjustRightInd w:val="0"/>
        <w:spacing w:after="0" w:line="240" w:lineRule="auto"/>
        <w:rPr>
          <w:sz w:val="24"/>
          <w:szCs w:val="24"/>
        </w:rPr>
      </w:pPr>
      <w:r>
        <w:rPr>
          <w:sz w:val="24"/>
          <w:szCs w:val="24"/>
        </w:rPr>
        <w:t xml:space="preserve">Cons: </w:t>
      </w:r>
    </w:p>
    <w:p w14:paraId="060DCC38" w14:textId="77777777" w:rsidR="00E10039" w:rsidRDefault="00E10039" w:rsidP="00E10039">
      <w:pPr>
        <w:autoSpaceDE w:val="0"/>
        <w:autoSpaceDN w:val="0"/>
        <w:adjustRightInd w:val="0"/>
        <w:spacing w:after="0" w:line="240" w:lineRule="auto"/>
        <w:rPr>
          <w:sz w:val="24"/>
          <w:szCs w:val="24"/>
        </w:rPr>
      </w:pPr>
      <w:r>
        <w:rPr>
          <w:sz w:val="24"/>
          <w:szCs w:val="24"/>
        </w:rPr>
        <w:t xml:space="preserve">Rowan - Call to question; 2nd - </w:t>
      </w:r>
      <w:proofErr w:type="spellStart"/>
      <w:r>
        <w:rPr>
          <w:sz w:val="24"/>
          <w:szCs w:val="24"/>
        </w:rPr>
        <w:t>Delva</w:t>
      </w:r>
      <w:proofErr w:type="spellEnd"/>
    </w:p>
    <w:p w14:paraId="5A603EC2" w14:textId="77777777" w:rsidR="00E10039" w:rsidRPr="00D5501E" w:rsidRDefault="00E10039" w:rsidP="00E10039">
      <w:pPr>
        <w:autoSpaceDE w:val="0"/>
        <w:autoSpaceDN w:val="0"/>
        <w:adjustRightInd w:val="0"/>
        <w:spacing w:after="0" w:line="240" w:lineRule="auto"/>
        <w:rPr>
          <w:sz w:val="24"/>
          <w:szCs w:val="24"/>
        </w:rPr>
      </w:pPr>
      <w:r>
        <w:rPr>
          <w:sz w:val="24"/>
          <w:szCs w:val="24"/>
        </w:rPr>
        <w:t>Vote: 21-0-0</w:t>
      </w:r>
    </w:p>
    <w:p w14:paraId="39547E14" w14:textId="77777777" w:rsidR="00E10039" w:rsidRPr="001B2550" w:rsidRDefault="00E10039" w:rsidP="00E10039">
      <w:pPr>
        <w:autoSpaceDE w:val="0"/>
        <w:autoSpaceDN w:val="0"/>
        <w:adjustRightInd w:val="0"/>
        <w:spacing w:after="0" w:line="240" w:lineRule="auto"/>
        <w:rPr>
          <w:sz w:val="24"/>
          <w:szCs w:val="24"/>
        </w:rPr>
      </w:pPr>
      <w:r w:rsidRPr="00591DA8">
        <w:rPr>
          <w:b/>
          <w:bCs/>
          <w:sz w:val="24"/>
          <w:szCs w:val="24"/>
        </w:rPr>
        <w:t xml:space="preserve">Round Table: </w:t>
      </w:r>
    </w:p>
    <w:p w14:paraId="7975AACA" w14:textId="77777777" w:rsidR="00E10039" w:rsidRPr="00591DA8" w:rsidRDefault="00E10039" w:rsidP="00E10039">
      <w:pPr>
        <w:autoSpaceDE w:val="0"/>
        <w:autoSpaceDN w:val="0"/>
        <w:adjustRightInd w:val="0"/>
        <w:spacing w:after="0" w:line="240" w:lineRule="auto"/>
        <w:rPr>
          <w:sz w:val="24"/>
          <w:szCs w:val="24"/>
        </w:rPr>
      </w:pPr>
      <w:r w:rsidRPr="00591DA8">
        <w:rPr>
          <w:b/>
          <w:bCs/>
          <w:sz w:val="24"/>
          <w:szCs w:val="24"/>
        </w:rPr>
        <w:t>Adjournment:</w:t>
      </w:r>
      <w:r>
        <w:rPr>
          <w:sz w:val="24"/>
          <w:szCs w:val="24"/>
        </w:rPr>
        <w:t xml:space="preserve"> 8:30 pm</w:t>
      </w:r>
      <w:r w:rsidRPr="00591DA8">
        <w:rPr>
          <w:sz w:val="24"/>
          <w:szCs w:val="24"/>
        </w:rPr>
        <w:t xml:space="preserve"> </w:t>
      </w:r>
    </w:p>
    <w:p w14:paraId="32260C4F" w14:textId="77777777" w:rsidR="00E10039" w:rsidRPr="00591DA8" w:rsidRDefault="00E10039" w:rsidP="00E10039">
      <w:pPr>
        <w:autoSpaceDE w:val="0"/>
        <w:autoSpaceDN w:val="0"/>
        <w:adjustRightInd w:val="0"/>
        <w:spacing w:after="0" w:line="240" w:lineRule="auto"/>
        <w:rPr>
          <w:rFonts w:ascii="Arial-BoldMT" w:hAnsi="Arial-BoldMT" w:cs="Arial-BoldMT"/>
          <w:b/>
          <w:bCs/>
          <w:sz w:val="24"/>
          <w:szCs w:val="24"/>
        </w:rPr>
      </w:pPr>
      <w:r w:rsidRPr="00591DA8">
        <w:rPr>
          <w:sz w:val="24"/>
          <w:szCs w:val="24"/>
        </w:rPr>
        <w:t xml:space="preserve">Next Meeting: </w:t>
      </w:r>
      <w:r>
        <w:rPr>
          <w:rFonts w:ascii="Arial-BoldMT" w:hAnsi="Arial-BoldMT" w:cs="Arial-BoldMT"/>
          <w:b/>
          <w:bCs/>
          <w:sz w:val="24"/>
          <w:szCs w:val="24"/>
        </w:rPr>
        <w:t>November 27</w:t>
      </w:r>
      <w:r w:rsidRPr="00591DA8">
        <w:rPr>
          <w:rFonts w:ascii="Arial-BoldMT" w:hAnsi="Arial-BoldMT" w:cs="Arial-BoldMT"/>
          <w:b/>
          <w:bCs/>
          <w:sz w:val="24"/>
          <w:szCs w:val="24"/>
        </w:rPr>
        <w:t xml:space="preserve">, 2023 at 6:30 p.m. in the Senate Chambers </w:t>
      </w:r>
      <w:r>
        <w:rPr>
          <w:rFonts w:ascii="Arial-BoldMT" w:hAnsi="Arial-BoldMT" w:cs="Arial-BoldMT"/>
          <w:b/>
          <w:bCs/>
          <w:sz w:val="24"/>
          <w:szCs w:val="24"/>
        </w:rPr>
        <w:t>- First meeting of the 32nd Congress</w:t>
      </w:r>
    </w:p>
    <w:p w14:paraId="78B2EF2A" w14:textId="77777777" w:rsidR="00E10039" w:rsidRPr="00591DA8" w:rsidRDefault="00E10039" w:rsidP="00E10039">
      <w:pPr>
        <w:spacing w:after="0" w:line="240" w:lineRule="auto"/>
        <w:jc w:val="center"/>
        <w:rPr>
          <w:rFonts w:ascii="Arial" w:eastAsia="Times New Roman" w:hAnsi="Arial" w:cs="Arial"/>
          <w:b/>
          <w:bCs/>
          <w:sz w:val="24"/>
          <w:szCs w:val="24"/>
        </w:rPr>
      </w:pPr>
    </w:p>
    <w:p w14:paraId="0A68D719" w14:textId="77777777" w:rsidR="00E10039" w:rsidRPr="00601B8A" w:rsidRDefault="00E10039" w:rsidP="003C7BAE">
      <w:pPr>
        <w:autoSpaceDE w:val="0"/>
        <w:autoSpaceDN w:val="0"/>
        <w:adjustRightInd w:val="0"/>
        <w:spacing w:after="0" w:line="276" w:lineRule="auto"/>
        <w:rPr>
          <w:rFonts w:ascii="Arial-BoldMT" w:hAnsi="Arial-BoldMT" w:cs="Arial-BoldMT"/>
          <w:b/>
          <w:bCs/>
          <w:color w:val="000000" w:themeColor="text1"/>
          <w:sz w:val="24"/>
          <w:szCs w:val="24"/>
        </w:rPr>
      </w:pPr>
    </w:p>
    <w:sectPr w:rsidR="00E10039" w:rsidRPr="00601B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A36B" w14:textId="77777777" w:rsidR="00131C0B" w:rsidRDefault="00131C0B" w:rsidP="00356EB8">
      <w:pPr>
        <w:spacing w:after="0" w:line="240" w:lineRule="auto"/>
      </w:pPr>
      <w:r>
        <w:separator/>
      </w:r>
    </w:p>
  </w:endnote>
  <w:endnote w:type="continuationSeparator" w:id="0">
    <w:p w14:paraId="78DE9EB5" w14:textId="77777777" w:rsidR="00131C0B" w:rsidRDefault="00131C0B"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Eina">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DB0B0" w14:textId="77777777" w:rsidR="00131C0B" w:rsidRDefault="00131C0B" w:rsidP="00356EB8">
      <w:pPr>
        <w:spacing w:after="0" w:line="240" w:lineRule="auto"/>
      </w:pPr>
      <w:r>
        <w:separator/>
      </w:r>
    </w:p>
  </w:footnote>
  <w:footnote w:type="continuationSeparator" w:id="0">
    <w:p w14:paraId="2173A9F6" w14:textId="77777777" w:rsidR="00131C0B" w:rsidRDefault="00131C0B"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1"/>
  </w:num>
  <w:num w:numId="2" w16cid:durableId="2049717788">
    <w:abstractNumId w:val="8"/>
  </w:num>
  <w:num w:numId="3" w16cid:durableId="1685323817">
    <w:abstractNumId w:val="15"/>
  </w:num>
  <w:num w:numId="4" w16cid:durableId="1208757319">
    <w:abstractNumId w:val="9"/>
  </w:num>
  <w:num w:numId="5" w16cid:durableId="1546602878">
    <w:abstractNumId w:val="2"/>
  </w:num>
  <w:num w:numId="6" w16cid:durableId="1431856005">
    <w:abstractNumId w:val="12"/>
  </w:num>
  <w:num w:numId="7" w16cid:durableId="1664166611">
    <w:abstractNumId w:val="5"/>
  </w:num>
  <w:num w:numId="8" w16cid:durableId="1331985018">
    <w:abstractNumId w:val="1"/>
  </w:num>
  <w:num w:numId="9" w16cid:durableId="543831747">
    <w:abstractNumId w:val="14"/>
  </w:num>
  <w:num w:numId="10" w16cid:durableId="1826554474">
    <w:abstractNumId w:val="13"/>
  </w:num>
  <w:num w:numId="11" w16cid:durableId="214198799">
    <w:abstractNumId w:val="10"/>
  </w:num>
  <w:num w:numId="12" w16cid:durableId="1996444760">
    <w:abstractNumId w:val="3"/>
  </w:num>
  <w:num w:numId="13" w16cid:durableId="1284731569">
    <w:abstractNumId w:val="7"/>
  </w:num>
  <w:num w:numId="14" w16cid:durableId="1569922750">
    <w:abstractNumId w:val="0"/>
  </w:num>
  <w:num w:numId="15" w16cid:durableId="1887988827">
    <w:abstractNumId w:val="4"/>
  </w:num>
  <w:num w:numId="16" w16cid:durableId="16467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5BED"/>
    <w:rsid w:val="00007FE0"/>
    <w:rsid w:val="00015EBD"/>
    <w:rsid w:val="000161FB"/>
    <w:rsid w:val="000167B8"/>
    <w:rsid w:val="000207E0"/>
    <w:rsid w:val="0002153A"/>
    <w:rsid w:val="00026915"/>
    <w:rsid w:val="000376DD"/>
    <w:rsid w:val="000475BE"/>
    <w:rsid w:val="000602DF"/>
    <w:rsid w:val="00061A24"/>
    <w:rsid w:val="00067B19"/>
    <w:rsid w:val="000712B5"/>
    <w:rsid w:val="0007310E"/>
    <w:rsid w:val="000843AE"/>
    <w:rsid w:val="0008628E"/>
    <w:rsid w:val="00086775"/>
    <w:rsid w:val="0009044A"/>
    <w:rsid w:val="0009191D"/>
    <w:rsid w:val="00094D96"/>
    <w:rsid w:val="00095987"/>
    <w:rsid w:val="00096C87"/>
    <w:rsid w:val="00096FE4"/>
    <w:rsid w:val="000A1A1C"/>
    <w:rsid w:val="000A7666"/>
    <w:rsid w:val="000C2700"/>
    <w:rsid w:val="000C2CC7"/>
    <w:rsid w:val="000C47C9"/>
    <w:rsid w:val="000D7FA7"/>
    <w:rsid w:val="000F498C"/>
    <w:rsid w:val="00114756"/>
    <w:rsid w:val="00131C0B"/>
    <w:rsid w:val="001337CC"/>
    <w:rsid w:val="00140B93"/>
    <w:rsid w:val="00144AB5"/>
    <w:rsid w:val="0015270B"/>
    <w:rsid w:val="00161B5B"/>
    <w:rsid w:val="00170BDD"/>
    <w:rsid w:val="001744F1"/>
    <w:rsid w:val="0017489E"/>
    <w:rsid w:val="00174B50"/>
    <w:rsid w:val="001838D3"/>
    <w:rsid w:val="00194AD7"/>
    <w:rsid w:val="00196AA8"/>
    <w:rsid w:val="001A4376"/>
    <w:rsid w:val="001C52CA"/>
    <w:rsid w:val="001D2F97"/>
    <w:rsid w:val="001D302B"/>
    <w:rsid w:val="001D33DE"/>
    <w:rsid w:val="001E75D0"/>
    <w:rsid w:val="001F45D9"/>
    <w:rsid w:val="001F4BCC"/>
    <w:rsid w:val="001F4D9A"/>
    <w:rsid w:val="0020018C"/>
    <w:rsid w:val="002014B5"/>
    <w:rsid w:val="00210773"/>
    <w:rsid w:val="00210E0C"/>
    <w:rsid w:val="00211724"/>
    <w:rsid w:val="00214FCE"/>
    <w:rsid w:val="00215B63"/>
    <w:rsid w:val="00224A4D"/>
    <w:rsid w:val="002320FE"/>
    <w:rsid w:val="002356CB"/>
    <w:rsid w:val="00237C65"/>
    <w:rsid w:val="00245501"/>
    <w:rsid w:val="00246140"/>
    <w:rsid w:val="00255347"/>
    <w:rsid w:val="002613AF"/>
    <w:rsid w:val="00263792"/>
    <w:rsid w:val="002678E8"/>
    <w:rsid w:val="002731C9"/>
    <w:rsid w:val="00286A15"/>
    <w:rsid w:val="00293547"/>
    <w:rsid w:val="002939E5"/>
    <w:rsid w:val="002B079B"/>
    <w:rsid w:val="002C2F38"/>
    <w:rsid w:val="002D4D7E"/>
    <w:rsid w:val="002F32DA"/>
    <w:rsid w:val="002F4BCB"/>
    <w:rsid w:val="002F6F53"/>
    <w:rsid w:val="002F70D2"/>
    <w:rsid w:val="0031636B"/>
    <w:rsid w:val="003279F3"/>
    <w:rsid w:val="0033260E"/>
    <w:rsid w:val="0033362C"/>
    <w:rsid w:val="00356EB8"/>
    <w:rsid w:val="00360506"/>
    <w:rsid w:val="003732D7"/>
    <w:rsid w:val="0037425C"/>
    <w:rsid w:val="00384EE8"/>
    <w:rsid w:val="003879D5"/>
    <w:rsid w:val="0039547C"/>
    <w:rsid w:val="00397046"/>
    <w:rsid w:val="003B1B25"/>
    <w:rsid w:val="003B31C7"/>
    <w:rsid w:val="003B4EFE"/>
    <w:rsid w:val="003C08CF"/>
    <w:rsid w:val="003C7BAE"/>
    <w:rsid w:val="003D0DEA"/>
    <w:rsid w:val="003D0ED1"/>
    <w:rsid w:val="003D62BA"/>
    <w:rsid w:val="003D7641"/>
    <w:rsid w:val="003E1D0E"/>
    <w:rsid w:val="003E4558"/>
    <w:rsid w:val="003E5385"/>
    <w:rsid w:val="003F0D96"/>
    <w:rsid w:val="003F258D"/>
    <w:rsid w:val="00401EAA"/>
    <w:rsid w:val="00406127"/>
    <w:rsid w:val="00406874"/>
    <w:rsid w:val="00406973"/>
    <w:rsid w:val="00411538"/>
    <w:rsid w:val="00415BD0"/>
    <w:rsid w:val="00424531"/>
    <w:rsid w:val="00425BEE"/>
    <w:rsid w:val="00427DD7"/>
    <w:rsid w:val="00436112"/>
    <w:rsid w:val="004443D3"/>
    <w:rsid w:val="00450DB9"/>
    <w:rsid w:val="004555DF"/>
    <w:rsid w:val="00465CC6"/>
    <w:rsid w:val="00470804"/>
    <w:rsid w:val="00483773"/>
    <w:rsid w:val="004935AF"/>
    <w:rsid w:val="004946E5"/>
    <w:rsid w:val="004A0954"/>
    <w:rsid w:val="004B164F"/>
    <w:rsid w:val="004D1E67"/>
    <w:rsid w:val="004E5275"/>
    <w:rsid w:val="004F2B92"/>
    <w:rsid w:val="004F44EE"/>
    <w:rsid w:val="004F6A4E"/>
    <w:rsid w:val="005013E8"/>
    <w:rsid w:val="005027F1"/>
    <w:rsid w:val="00512F95"/>
    <w:rsid w:val="0051363B"/>
    <w:rsid w:val="0051423E"/>
    <w:rsid w:val="005270E0"/>
    <w:rsid w:val="005323EC"/>
    <w:rsid w:val="00537E7C"/>
    <w:rsid w:val="00541A4A"/>
    <w:rsid w:val="0055510D"/>
    <w:rsid w:val="0057232F"/>
    <w:rsid w:val="00575C88"/>
    <w:rsid w:val="005773A1"/>
    <w:rsid w:val="00582BB6"/>
    <w:rsid w:val="00595397"/>
    <w:rsid w:val="0059539E"/>
    <w:rsid w:val="005A1D5F"/>
    <w:rsid w:val="005A2E7A"/>
    <w:rsid w:val="005A4D0F"/>
    <w:rsid w:val="005B2EFB"/>
    <w:rsid w:val="005C742B"/>
    <w:rsid w:val="005E1EA8"/>
    <w:rsid w:val="00601B8A"/>
    <w:rsid w:val="00601FA7"/>
    <w:rsid w:val="00612D8F"/>
    <w:rsid w:val="00632383"/>
    <w:rsid w:val="0064107C"/>
    <w:rsid w:val="006433F6"/>
    <w:rsid w:val="0064588C"/>
    <w:rsid w:val="0064776B"/>
    <w:rsid w:val="00647F50"/>
    <w:rsid w:val="006514A8"/>
    <w:rsid w:val="00657817"/>
    <w:rsid w:val="00665DB2"/>
    <w:rsid w:val="006709AE"/>
    <w:rsid w:val="006749F3"/>
    <w:rsid w:val="00677B22"/>
    <w:rsid w:val="006A3645"/>
    <w:rsid w:val="006B1AC2"/>
    <w:rsid w:val="006B4FB9"/>
    <w:rsid w:val="006C3391"/>
    <w:rsid w:val="006C4304"/>
    <w:rsid w:val="006C7C4E"/>
    <w:rsid w:val="006D7D45"/>
    <w:rsid w:val="006E5BB9"/>
    <w:rsid w:val="006F0A68"/>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6064F"/>
    <w:rsid w:val="0076098A"/>
    <w:rsid w:val="00761769"/>
    <w:rsid w:val="007628EC"/>
    <w:rsid w:val="007679B0"/>
    <w:rsid w:val="00775B0E"/>
    <w:rsid w:val="00785926"/>
    <w:rsid w:val="007A605F"/>
    <w:rsid w:val="007C65AC"/>
    <w:rsid w:val="007D1C61"/>
    <w:rsid w:val="007D2EC6"/>
    <w:rsid w:val="007D7664"/>
    <w:rsid w:val="007E541E"/>
    <w:rsid w:val="007E5E51"/>
    <w:rsid w:val="007E682F"/>
    <w:rsid w:val="007E7513"/>
    <w:rsid w:val="007F07C9"/>
    <w:rsid w:val="00806940"/>
    <w:rsid w:val="00812C6C"/>
    <w:rsid w:val="0082704C"/>
    <w:rsid w:val="0083288F"/>
    <w:rsid w:val="00854E08"/>
    <w:rsid w:val="00860A89"/>
    <w:rsid w:val="00863A2E"/>
    <w:rsid w:val="008717F3"/>
    <w:rsid w:val="008769F9"/>
    <w:rsid w:val="00885298"/>
    <w:rsid w:val="008A2AB6"/>
    <w:rsid w:val="008A3306"/>
    <w:rsid w:val="008B05A3"/>
    <w:rsid w:val="008B4966"/>
    <w:rsid w:val="008B4CD9"/>
    <w:rsid w:val="008C58A5"/>
    <w:rsid w:val="008D1A46"/>
    <w:rsid w:val="008D25B0"/>
    <w:rsid w:val="008F21D5"/>
    <w:rsid w:val="008F6490"/>
    <w:rsid w:val="00900730"/>
    <w:rsid w:val="00912AFC"/>
    <w:rsid w:val="0093008E"/>
    <w:rsid w:val="0093270D"/>
    <w:rsid w:val="00934EE2"/>
    <w:rsid w:val="009461D6"/>
    <w:rsid w:val="009472EE"/>
    <w:rsid w:val="00955DD1"/>
    <w:rsid w:val="00956AAF"/>
    <w:rsid w:val="00970A21"/>
    <w:rsid w:val="00973F3A"/>
    <w:rsid w:val="0097439D"/>
    <w:rsid w:val="00982099"/>
    <w:rsid w:val="00983CD2"/>
    <w:rsid w:val="009A1FA4"/>
    <w:rsid w:val="009A2215"/>
    <w:rsid w:val="009B00F5"/>
    <w:rsid w:val="009B5910"/>
    <w:rsid w:val="009B7F7B"/>
    <w:rsid w:val="009C0EE3"/>
    <w:rsid w:val="009C329A"/>
    <w:rsid w:val="009D1773"/>
    <w:rsid w:val="009D19CB"/>
    <w:rsid w:val="009E21F5"/>
    <w:rsid w:val="009E51F8"/>
    <w:rsid w:val="009F1B75"/>
    <w:rsid w:val="009F4C1A"/>
    <w:rsid w:val="00A00271"/>
    <w:rsid w:val="00A00A13"/>
    <w:rsid w:val="00A10BB6"/>
    <w:rsid w:val="00A16A15"/>
    <w:rsid w:val="00A17E38"/>
    <w:rsid w:val="00A2060D"/>
    <w:rsid w:val="00A24199"/>
    <w:rsid w:val="00A3543F"/>
    <w:rsid w:val="00A37B56"/>
    <w:rsid w:val="00A4387D"/>
    <w:rsid w:val="00A47D7E"/>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B0236E"/>
    <w:rsid w:val="00B077AE"/>
    <w:rsid w:val="00B24E64"/>
    <w:rsid w:val="00B26BC1"/>
    <w:rsid w:val="00B3149A"/>
    <w:rsid w:val="00B32E6E"/>
    <w:rsid w:val="00B4077E"/>
    <w:rsid w:val="00B4098B"/>
    <w:rsid w:val="00B4621E"/>
    <w:rsid w:val="00B5028F"/>
    <w:rsid w:val="00B5093D"/>
    <w:rsid w:val="00B61044"/>
    <w:rsid w:val="00B678D2"/>
    <w:rsid w:val="00B73D44"/>
    <w:rsid w:val="00B80B43"/>
    <w:rsid w:val="00B8730C"/>
    <w:rsid w:val="00BA25E1"/>
    <w:rsid w:val="00BB3BA1"/>
    <w:rsid w:val="00BB56A3"/>
    <w:rsid w:val="00C00358"/>
    <w:rsid w:val="00C16B3B"/>
    <w:rsid w:val="00C239D8"/>
    <w:rsid w:val="00C25919"/>
    <w:rsid w:val="00C31E94"/>
    <w:rsid w:val="00C53430"/>
    <w:rsid w:val="00C62A83"/>
    <w:rsid w:val="00C667B7"/>
    <w:rsid w:val="00C776F7"/>
    <w:rsid w:val="00C86F24"/>
    <w:rsid w:val="00C9165D"/>
    <w:rsid w:val="00C9316A"/>
    <w:rsid w:val="00C93FB3"/>
    <w:rsid w:val="00CA68D2"/>
    <w:rsid w:val="00CD184B"/>
    <w:rsid w:val="00CD7A37"/>
    <w:rsid w:val="00CF1114"/>
    <w:rsid w:val="00D147CD"/>
    <w:rsid w:val="00D1607D"/>
    <w:rsid w:val="00D21D61"/>
    <w:rsid w:val="00D241EF"/>
    <w:rsid w:val="00D35F7D"/>
    <w:rsid w:val="00D406CD"/>
    <w:rsid w:val="00D423D7"/>
    <w:rsid w:val="00D43DB9"/>
    <w:rsid w:val="00D444D8"/>
    <w:rsid w:val="00D56EAA"/>
    <w:rsid w:val="00D57C71"/>
    <w:rsid w:val="00D57C77"/>
    <w:rsid w:val="00D90EC1"/>
    <w:rsid w:val="00DB222D"/>
    <w:rsid w:val="00DB2B55"/>
    <w:rsid w:val="00DC0BF2"/>
    <w:rsid w:val="00DC2B84"/>
    <w:rsid w:val="00DC3718"/>
    <w:rsid w:val="00DD0781"/>
    <w:rsid w:val="00DD2E10"/>
    <w:rsid w:val="00DD7BF2"/>
    <w:rsid w:val="00DE07D1"/>
    <w:rsid w:val="00DF0B7C"/>
    <w:rsid w:val="00DF211C"/>
    <w:rsid w:val="00DF3DEA"/>
    <w:rsid w:val="00DF4084"/>
    <w:rsid w:val="00E01CA4"/>
    <w:rsid w:val="00E10039"/>
    <w:rsid w:val="00E10601"/>
    <w:rsid w:val="00E17949"/>
    <w:rsid w:val="00E236B4"/>
    <w:rsid w:val="00E24A73"/>
    <w:rsid w:val="00E40272"/>
    <w:rsid w:val="00E406FA"/>
    <w:rsid w:val="00E4361A"/>
    <w:rsid w:val="00E676E3"/>
    <w:rsid w:val="00E71F5B"/>
    <w:rsid w:val="00E8076F"/>
    <w:rsid w:val="00E932DA"/>
    <w:rsid w:val="00E97659"/>
    <w:rsid w:val="00EB6E9D"/>
    <w:rsid w:val="00EC0240"/>
    <w:rsid w:val="00EC22AC"/>
    <w:rsid w:val="00EC4BF2"/>
    <w:rsid w:val="00EF2D56"/>
    <w:rsid w:val="00EF367D"/>
    <w:rsid w:val="00F11321"/>
    <w:rsid w:val="00F132A4"/>
    <w:rsid w:val="00F14F93"/>
    <w:rsid w:val="00F17B8F"/>
    <w:rsid w:val="00F25843"/>
    <w:rsid w:val="00F26BC9"/>
    <w:rsid w:val="00F40BD9"/>
    <w:rsid w:val="00F41404"/>
    <w:rsid w:val="00F45ADA"/>
    <w:rsid w:val="00F47174"/>
    <w:rsid w:val="00F51EA3"/>
    <w:rsid w:val="00F635FD"/>
    <w:rsid w:val="00F71C36"/>
    <w:rsid w:val="00F75060"/>
    <w:rsid w:val="00F75605"/>
    <w:rsid w:val="00F75993"/>
    <w:rsid w:val="00F86372"/>
    <w:rsid w:val="00F91A4C"/>
    <w:rsid w:val="00F94940"/>
    <w:rsid w:val="00FA65F5"/>
    <w:rsid w:val="00FB12D2"/>
    <w:rsid w:val="00FC0226"/>
    <w:rsid w:val="00FD4216"/>
    <w:rsid w:val="00FD625E"/>
    <w:rsid w:val="00FD7D2B"/>
    <w:rsid w:val="00FE0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1"/>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3308</Words>
  <Characters>18857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23</cp:revision>
  <dcterms:created xsi:type="dcterms:W3CDTF">2023-11-08T14:33:00Z</dcterms:created>
  <dcterms:modified xsi:type="dcterms:W3CDTF">2023-11-27T16:17:00Z</dcterms:modified>
</cp:coreProperties>
</file>