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6245" w14:textId="5894A967" w:rsidR="00876F10" w:rsidRPr="00FF06CF" w:rsidRDefault="00876F10" w:rsidP="008F5E66">
      <w:pPr>
        <w:pStyle w:val="Title"/>
        <w:jc w:val="center"/>
        <w:rPr>
          <w:w w:val="90"/>
          <w:sz w:val="52"/>
          <w:szCs w:val="52"/>
        </w:rPr>
      </w:pPr>
      <w:r w:rsidRPr="00FF06CF">
        <w:rPr>
          <w:w w:val="90"/>
          <w:sz w:val="52"/>
          <w:szCs w:val="52"/>
        </w:rPr>
        <w:t>FLORIDA STATE UNIVERSITY</w:t>
      </w:r>
    </w:p>
    <w:p w14:paraId="0BD86AE3" w14:textId="70921913" w:rsidR="008F5E66" w:rsidRPr="00FF06CF" w:rsidRDefault="008F5E66" w:rsidP="008F5E66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FF06CF">
        <w:rPr>
          <w:rFonts w:asciiTheme="majorHAnsi" w:hAnsiTheme="majorHAnsi"/>
          <w:sz w:val="52"/>
          <w:szCs w:val="52"/>
        </w:rPr>
        <w:t>UNIVERSITY HOUSING</w:t>
      </w:r>
    </w:p>
    <w:p w14:paraId="6FDED1CC" w14:textId="2170DF69" w:rsidR="00876F10" w:rsidRPr="00FF06CF" w:rsidRDefault="00106933" w:rsidP="008F5E66">
      <w:pPr>
        <w:pStyle w:val="Title"/>
        <w:jc w:val="center"/>
        <w:rPr>
          <w:w w:val="90"/>
          <w:sz w:val="52"/>
          <w:szCs w:val="52"/>
        </w:rPr>
      </w:pPr>
      <w:r w:rsidRPr="00FF06CF">
        <w:rPr>
          <w:w w:val="90"/>
          <w:sz w:val="52"/>
          <w:szCs w:val="52"/>
        </w:rPr>
        <w:t>CHILDCARE</w:t>
      </w:r>
      <w:r w:rsidR="003A7C0E" w:rsidRPr="00FF06CF">
        <w:rPr>
          <w:w w:val="90"/>
          <w:sz w:val="52"/>
          <w:szCs w:val="52"/>
        </w:rPr>
        <w:t xml:space="preserve"> </w:t>
      </w:r>
      <w:r w:rsidR="00876F10" w:rsidRPr="00FF06CF">
        <w:rPr>
          <w:w w:val="90"/>
          <w:sz w:val="52"/>
          <w:szCs w:val="52"/>
        </w:rPr>
        <w:t>STRATEGIC PLAN</w:t>
      </w:r>
    </w:p>
    <w:p w14:paraId="52236C0E" w14:textId="0D0D0909" w:rsidR="00876F10" w:rsidRPr="00FF06CF" w:rsidRDefault="00876F10" w:rsidP="008F5E66">
      <w:pPr>
        <w:pStyle w:val="Title"/>
        <w:jc w:val="center"/>
        <w:rPr>
          <w:sz w:val="48"/>
          <w:szCs w:val="48"/>
        </w:rPr>
      </w:pPr>
      <w:r w:rsidRPr="00FF06CF">
        <w:rPr>
          <w:sz w:val="48"/>
          <w:szCs w:val="48"/>
        </w:rPr>
        <w:t>20</w:t>
      </w:r>
      <w:r w:rsidR="00940C2D" w:rsidRPr="00FF06CF">
        <w:rPr>
          <w:sz w:val="48"/>
          <w:szCs w:val="48"/>
        </w:rPr>
        <w:t>20</w:t>
      </w:r>
      <w:r w:rsidRPr="00FF06CF">
        <w:rPr>
          <w:sz w:val="48"/>
          <w:szCs w:val="48"/>
        </w:rPr>
        <w:t xml:space="preserve"> - 20</w:t>
      </w:r>
      <w:r w:rsidR="00940C2D" w:rsidRPr="00FF06CF">
        <w:rPr>
          <w:sz w:val="48"/>
          <w:szCs w:val="48"/>
        </w:rPr>
        <w:t>30</w:t>
      </w:r>
    </w:p>
    <w:p w14:paraId="367F3F2B" w14:textId="77777777" w:rsidR="00627EE0" w:rsidRPr="00FF06CF" w:rsidRDefault="00627EE0" w:rsidP="008F5E66">
      <w:pPr>
        <w:pStyle w:val="IntenseQuote"/>
        <w:spacing w:before="0" w:after="0"/>
        <w:ind w:left="0" w:right="-20"/>
        <w:contextualSpacing/>
        <w:jc w:val="left"/>
        <w:rPr>
          <w:w w:val="90"/>
          <w:sz w:val="4"/>
          <w:szCs w:val="4"/>
        </w:rPr>
      </w:pPr>
    </w:p>
    <w:p w14:paraId="60B70487" w14:textId="2BCD2587" w:rsidR="001A438F" w:rsidRPr="00FF06CF" w:rsidRDefault="00106933" w:rsidP="008F5E66">
      <w:pPr>
        <w:pStyle w:val="IntenseQuote"/>
        <w:spacing w:before="0" w:after="0"/>
        <w:ind w:left="0" w:right="-20"/>
        <w:contextualSpacing/>
        <w:rPr>
          <w:b/>
          <w:bCs/>
          <w:sz w:val="36"/>
          <w:szCs w:val="36"/>
        </w:rPr>
      </w:pPr>
      <w:r w:rsidRPr="00FF06CF">
        <w:rPr>
          <w:b/>
          <w:bCs/>
          <w:w w:val="90"/>
          <w:sz w:val="36"/>
          <w:szCs w:val="36"/>
        </w:rPr>
        <w:t>FSU Childcare</w:t>
      </w:r>
      <w:r w:rsidR="001245AD" w:rsidRPr="00FF06CF">
        <w:rPr>
          <w:b/>
          <w:bCs/>
          <w:w w:val="90"/>
          <w:sz w:val="36"/>
          <w:szCs w:val="36"/>
        </w:rPr>
        <w:t xml:space="preserve"> Mission:</w:t>
      </w:r>
    </w:p>
    <w:p w14:paraId="683587D5" w14:textId="5A395124" w:rsidR="001A438F" w:rsidRPr="0047719F" w:rsidRDefault="004A5421" w:rsidP="008F5E66">
      <w:pPr>
        <w:pStyle w:val="IntenseQuote"/>
        <w:tabs>
          <w:tab w:val="left" w:pos="8370"/>
        </w:tabs>
        <w:spacing w:before="0" w:after="0"/>
        <w:ind w:left="0" w:right="-20"/>
        <w:contextualSpacing/>
        <w:rPr>
          <w:w w:val="90"/>
          <w:sz w:val="36"/>
          <w:szCs w:val="36"/>
        </w:rPr>
      </w:pPr>
      <w:r w:rsidRPr="0047719F">
        <w:rPr>
          <w:w w:val="90"/>
          <w:sz w:val="36"/>
          <w:szCs w:val="36"/>
        </w:rPr>
        <w:t>To p</w:t>
      </w:r>
      <w:r w:rsidR="00A867FB" w:rsidRPr="0047719F">
        <w:rPr>
          <w:w w:val="90"/>
          <w:sz w:val="36"/>
          <w:szCs w:val="36"/>
        </w:rPr>
        <w:t>rovid</w:t>
      </w:r>
      <w:r w:rsidRPr="0047719F">
        <w:rPr>
          <w:w w:val="90"/>
          <w:sz w:val="36"/>
          <w:szCs w:val="36"/>
        </w:rPr>
        <w:t>e</w:t>
      </w:r>
      <w:r w:rsidR="00A867FB" w:rsidRPr="0047719F">
        <w:rPr>
          <w:w w:val="90"/>
          <w:sz w:val="36"/>
          <w:szCs w:val="36"/>
        </w:rPr>
        <w:t xml:space="preserve"> a high-quality </w:t>
      </w:r>
      <w:r w:rsidRPr="0047719F">
        <w:rPr>
          <w:w w:val="90"/>
          <w:sz w:val="36"/>
          <w:szCs w:val="36"/>
        </w:rPr>
        <w:t xml:space="preserve">care and </w:t>
      </w:r>
      <w:r w:rsidR="00A867FB" w:rsidRPr="0047719F">
        <w:rPr>
          <w:w w:val="90"/>
          <w:sz w:val="36"/>
          <w:szCs w:val="36"/>
        </w:rPr>
        <w:t>educational environment for young children that promotes lifelong learning</w:t>
      </w:r>
      <w:r w:rsidR="00943B58">
        <w:rPr>
          <w:w w:val="90"/>
          <w:sz w:val="36"/>
          <w:szCs w:val="36"/>
        </w:rPr>
        <w:t xml:space="preserve"> and </w:t>
      </w:r>
      <w:r w:rsidRPr="0047719F">
        <w:rPr>
          <w:w w:val="90"/>
          <w:sz w:val="36"/>
          <w:szCs w:val="36"/>
        </w:rPr>
        <w:t xml:space="preserve">supports the academic </w:t>
      </w:r>
      <w:r w:rsidR="00943B58">
        <w:rPr>
          <w:w w:val="90"/>
          <w:sz w:val="36"/>
          <w:szCs w:val="36"/>
        </w:rPr>
        <w:t xml:space="preserve">and </w:t>
      </w:r>
      <w:r w:rsidR="00943B58" w:rsidRPr="0047719F">
        <w:rPr>
          <w:w w:val="90"/>
          <w:sz w:val="36"/>
          <w:szCs w:val="36"/>
        </w:rPr>
        <w:t xml:space="preserve">professional </w:t>
      </w:r>
      <w:r w:rsidRPr="0047719F">
        <w:rPr>
          <w:w w:val="90"/>
          <w:sz w:val="36"/>
          <w:szCs w:val="36"/>
        </w:rPr>
        <w:t xml:space="preserve">success of students, </w:t>
      </w:r>
      <w:r w:rsidR="0047719F" w:rsidRPr="0047719F">
        <w:rPr>
          <w:w w:val="90"/>
          <w:sz w:val="36"/>
          <w:szCs w:val="36"/>
        </w:rPr>
        <w:t>faculty,</w:t>
      </w:r>
      <w:r w:rsidRPr="0047719F">
        <w:rPr>
          <w:w w:val="90"/>
          <w:sz w:val="36"/>
          <w:szCs w:val="36"/>
        </w:rPr>
        <w:t xml:space="preserve"> and staff</w:t>
      </w:r>
      <w:r w:rsidR="00943B58">
        <w:rPr>
          <w:w w:val="90"/>
          <w:sz w:val="36"/>
          <w:szCs w:val="36"/>
        </w:rPr>
        <w:t>.</w:t>
      </w:r>
    </w:p>
    <w:p w14:paraId="5528154C" w14:textId="77777777" w:rsidR="00940C2D" w:rsidRPr="0047719F" w:rsidRDefault="00940C2D" w:rsidP="008F5E66">
      <w:pPr>
        <w:spacing w:after="0" w:line="240" w:lineRule="auto"/>
        <w:contextualSpacing/>
        <w:rPr>
          <w:rFonts w:asciiTheme="majorHAnsi" w:hAnsiTheme="majorHAnsi"/>
        </w:rPr>
      </w:pPr>
    </w:p>
    <w:p w14:paraId="68A8D995" w14:textId="759A615E" w:rsidR="001A438F" w:rsidRPr="00E735CE" w:rsidRDefault="001245AD" w:rsidP="008F5E66">
      <w:pPr>
        <w:pStyle w:val="Heading1"/>
        <w:spacing w:before="0" w:after="0"/>
        <w:contextualSpacing/>
        <w:rPr>
          <w:b/>
          <w:bCs/>
          <w:color w:val="C00000"/>
        </w:rPr>
      </w:pPr>
      <w:r w:rsidRPr="00E735CE">
        <w:rPr>
          <w:b/>
          <w:bCs/>
          <w:color w:val="C00000"/>
          <w:w w:val="90"/>
        </w:rPr>
        <w:t>Core Value</w:t>
      </w:r>
      <w:r w:rsidR="008B5848" w:rsidRPr="00E735CE">
        <w:rPr>
          <w:b/>
          <w:bCs/>
          <w:color w:val="C00000"/>
          <w:w w:val="90"/>
        </w:rPr>
        <w:t xml:space="preserve"> 1</w:t>
      </w:r>
      <w:r w:rsidRPr="00E735CE">
        <w:rPr>
          <w:b/>
          <w:bCs/>
          <w:color w:val="C00000"/>
          <w:w w:val="90"/>
        </w:rPr>
        <w:t xml:space="preserve">: </w:t>
      </w:r>
      <w:r w:rsidR="003F15B7" w:rsidRPr="00E735CE">
        <w:rPr>
          <w:b/>
          <w:bCs/>
          <w:color w:val="C00000"/>
          <w:w w:val="90"/>
        </w:rPr>
        <w:t>Childhood Education and Skill Building</w:t>
      </w:r>
    </w:p>
    <w:p w14:paraId="30B015DA" w14:textId="6DBD0753" w:rsidR="0050636C" w:rsidRPr="0047719F" w:rsidRDefault="0050636C" w:rsidP="008F5E66">
      <w:pPr>
        <w:spacing w:after="0" w:line="240" w:lineRule="auto"/>
        <w:contextualSpacing/>
        <w:rPr>
          <w:rFonts w:asciiTheme="majorHAnsi" w:hAnsiTheme="majorHAnsi" w:cs="Arial"/>
          <w:color w:val="C00000"/>
          <w:w w:val="105"/>
          <w:sz w:val="24"/>
          <w:szCs w:val="24"/>
        </w:rPr>
      </w:pPr>
    </w:p>
    <w:p w14:paraId="07CEDA04" w14:textId="1D622D03" w:rsidR="00940C2D" w:rsidRPr="0047719F" w:rsidRDefault="00940C2D" w:rsidP="008F5E66">
      <w:pPr>
        <w:spacing w:after="0" w:line="240" w:lineRule="auto"/>
        <w:contextualSpacing/>
        <w:jc w:val="center"/>
        <w:rPr>
          <w:rFonts w:asciiTheme="majorHAnsi" w:hAnsiTheme="majorHAnsi" w:cs="Arial"/>
          <w:w w:val="105"/>
          <w:sz w:val="40"/>
          <w:szCs w:val="40"/>
        </w:rPr>
      </w:pPr>
      <w:r w:rsidRPr="0047719F">
        <w:rPr>
          <w:rFonts w:asciiTheme="majorHAnsi" w:hAnsiTheme="majorHAnsi"/>
          <w:sz w:val="32"/>
          <w:szCs w:val="32"/>
        </w:rPr>
        <w:t xml:space="preserve">Provide </w:t>
      </w:r>
      <w:r w:rsidR="004A5421" w:rsidRPr="0047719F">
        <w:rPr>
          <w:rFonts w:asciiTheme="majorHAnsi" w:hAnsiTheme="majorHAnsi"/>
          <w:sz w:val="32"/>
          <w:szCs w:val="32"/>
        </w:rPr>
        <w:t xml:space="preserve">a </w:t>
      </w:r>
      <w:r w:rsidRPr="0047719F">
        <w:rPr>
          <w:rFonts w:asciiTheme="majorHAnsi" w:hAnsiTheme="majorHAnsi"/>
          <w:sz w:val="32"/>
          <w:szCs w:val="32"/>
        </w:rPr>
        <w:t xml:space="preserve">quality </w:t>
      </w:r>
      <w:r w:rsidR="00A867FB" w:rsidRPr="0047719F">
        <w:rPr>
          <w:rFonts w:asciiTheme="majorHAnsi" w:hAnsiTheme="majorHAnsi"/>
          <w:sz w:val="32"/>
          <w:szCs w:val="32"/>
        </w:rPr>
        <w:t>educational environment</w:t>
      </w:r>
      <w:r w:rsidRPr="0047719F">
        <w:rPr>
          <w:rFonts w:asciiTheme="majorHAnsi" w:hAnsiTheme="majorHAnsi"/>
          <w:sz w:val="32"/>
          <w:szCs w:val="32"/>
        </w:rPr>
        <w:t xml:space="preserve"> </w:t>
      </w:r>
      <w:r w:rsidR="003F15B7" w:rsidRPr="0047719F">
        <w:rPr>
          <w:rFonts w:asciiTheme="majorHAnsi" w:hAnsiTheme="majorHAnsi"/>
          <w:sz w:val="32"/>
          <w:szCs w:val="32"/>
        </w:rPr>
        <w:t>that instills a love of learning and prepares children for school through education and skill building</w:t>
      </w:r>
    </w:p>
    <w:p w14:paraId="666EC4B8" w14:textId="77777777" w:rsidR="00940C2D" w:rsidRPr="0047719F" w:rsidRDefault="00940C2D" w:rsidP="008F5E66">
      <w:pPr>
        <w:spacing w:after="0" w:line="240" w:lineRule="auto"/>
        <w:contextualSpacing/>
        <w:rPr>
          <w:rFonts w:asciiTheme="majorHAnsi" w:hAnsiTheme="majorHAnsi" w:cs="Arial"/>
          <w:color w:val="C00000"/>
          <w:w w:val="105"/>
          <w:sz w:val="24"/>
          <w:szCs w:val="24"/>
        </w:rPr>
      </w:pPr>
    </w:p>
    <w:p w14:paraId="6E43152C" w14:textId="37B9F49D" w:rsidR="001A438F" w:rsidRPr="0047719F" w:rsidRDefault="0050636C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>Strategic Objective</w:t>
      </w:r>
      <w:r w:rsidR="00F27E26" w:rsidRPr="0047719F">
        <w:rPr>
          <w:b/>
          <w:bCs/>
          <w:color w:val="C00000"/>
          <w:w w:val="95"/>
          <w:sz w:val="28"/>
          <w:szCs w:val="28"/>
        </w:rPr>
        <w:t xml:space="preserve"> A</w:t>
      </w:r>
      <w:r w:rsidRPr="0047719F">
        <w:rPr>
          <w:b/>
          <w:bCs/>
          <w:color w:val="C00000"/>
          <w:w w:val="95"/>
          <w:sz w:val="28"/>
          <w:szCs w:val="28"/>
        </w:rPr>
        <w:t xml:space="preserve">: </w:t>
      </w:r>
      <w:r w:rsidR="00B35332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B829C0" w:rsidRPr="0047719F">
        <w:rPr>
          <w:b/>
          <w:bCs/>
          <w:color w:val="C00000"/>
          <w:w w:val="95"/>
          <w:sz w:val="28"/>
          <w:szCs w:val="28"/>
        </w:rPr>
        <w:t>Develop and maintain a curriculum that focuses on whole child development.</w:t>
      </w:r>
    </w:p>
    <w:p w14:paraId="08C7F225" w14:textId="21ABE488" w:rsidR="00B829C0" w:rsidRPr="00E735CE" w:rsidRDefault="00B829C0" w:rsidP="00171B77">
      <w:pPr>
        <w:pStyle w:val="Heading2"/>
        <w:numPr>
          <w:ilvl w:val="0"/>
          <w:numId w:val="1"/>
        </w:numPr>
        <w:spacing w:before="0"/>
        <w:contextualSpacing/>
        <w:rPr>
          <w:rFonts w:cs="Arial"/>
          <w:color w:val="0000FF"/>
          <w:sz w:val="24"/>
          <w:szCs w:val="24"/>
        </w:rPr>
      </w:pPr>
      <w:r w:rsidRPr="0047719F">
        <w:rPr>
          <w:rFonts w:cs="Arial"/>
          <w:color w:val="auto"/>
          <w:sz w:val="24"/>
          <w:szCs w:val="24"/>
        </w:rPr>
        <w:t>Update curriculum themes for children that incorporates partnerships with university departments to provide new opportunities to learn and engage with adult students at the university</w:t>
      </w:r>
      <w:r w:rsidR="004F6D07" w:rsidRPr="0047719F">
        <w:rPr>
          <w:rFonts w:cs="Arial"/>
          <w:color w:val="auto"/>
          <w:sz w:val="24"/>
          <w:szCs w:val="24"/>
        </w:rPr>
        <w:t>.</w:t>
      </w:r>
      <w:r w:rsidR="00E735CE">
        <w:rPr>
          <w:rFonts w:cs="Arial"/>
          <w:color w:val="auto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377A87BB" w14:textId="5CD538CF" w:rsidR="00B829C0" w:rsidRPr="0047719F" w:rsidRDefault="00B829C0" w:rsidP="00171B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Expand opportunities for children to learn more about diversity, including gender, age, </w:t>
      </w:r>
      <w:r w:rsidR="00171B77" w:rsidRPr="0047719F">
        <w:rPr>
          <w:rFonts w:asciiTheme="majorHAnsi" w:hAnsiTheme="majorHAnsi" w:cs="Arial"/>
          <w:sz w:val="24"/>
          <w:szCs w:val="24"/>
        </w:rPr>
        <w:t>language,</w:t>
      </w:r>
      <w:r w:rsidRPr="0047719F">
        <w:rPr>
          <w:rFonts w:asciiTheme="majorHAnsi" w:hAnsiTheme="majorHAnsi" w:cs="Arial"/>
          <w:sz w:val="24"/>
          <w:szCs w:val="24"/>
        </w:rPr>
        <w:t xml:space="preserve"> and abilities.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2EE009F" w14:textId="77777777" w:rsidR="00E2350C" w:rsidRPr="0047719F" w:rsidRDefault="00E2350C" w:rsidP="008F5E66">
      <w:pPr>
        <w:tabs>
          <w:tab w:val="left" w:pos="1565"/>
          <w:tab w:val="left" w:pos="1566"/>
        </w:tabs>
        <w:spacing w:after="0" w:line="240" w:lineRule="auto"/>
        <w:ind w:right="727"/>
        <w:contextualSpacing/>
        <w:rPr>
          <w:rFonts w:asciiTheme="majorHAnsi" w:hAnsiTheme="majorHAnsi" w:cs="Arial"/>
          <w:sz w:val="24"/>
          <w:szCs w:val="24"/>
        </w:rPr>
      </w:pPr>
    </w:p>
    <w:p w14:paraId="634E5A5A" w14:textId="2FD8D84D" w:rsidR="00C34989" w:rsidRPr="0047719F" w:rsidRDefault="00F27E26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 xml:space="preserve">Strategic Objective B: </w:t>
      </w:r>
      <w:r w:rsidR="00B829C0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9F6830" w:rsidRPr="0047719F">
        <w:rPr>
          <w:b/>
          <w:bCs/>
          <w:color w:val="C00000"/>
          <w:w w:val="95"/>
          <w:sz w:val="28"/>
          <w:szCs w:val="28"/>
        </w:rPr>
        <w:t>Develop systems and process</w:t>
      </w:r>
      <w:r w:rsidR="008F5E66" w:rsidRPr="0047719F">
        <w:rPr>
          <w:b/>
          <w:bCs/>
          <w:color w:val="C00000"/>
          <w:w w:val="95"/>
          <w:sz w:val="28"/>
          <w:szCs w:val="28"/>
        </w:rPr>
        <w:t>es</w:t>
      </w:r>
      <w:r w:rsidR="009F6830" w:rsidRPr="0047719F">
        <w:rPr>
          <w:b/>
          <w:bCs/>
          <w:color w:val="C00000"/>
          <w:w w:val="95"/>
          <w:sz w:val="28"/>
          <w:szCs w:val="28"/>
        </w:rPr>
        <w:t xml:space="preserve"> that support the individual educational and care needs of each child.</w:t>
      </w:r>
    </w:p>
    <w:p w14:paraId="2CEED91E" w14:textId="5874D308" w:rsidR="008F5E66" w:rsidRPr="0047719F" w:rsidRDefault="00F80CA1" w:rsidP="00171B77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7719F">
        <w:rPr>
          <w:rFonts w:asciiTheme="majorHAnsi" w:hAnsiTheme="majorHAnsi"/>
          <w:sz w:val="24"/>
          <w:szCs w:val="24"/>
        </w:rPr>
        <w:t>Develop</w:t>
      </w:r>
      <w:r w:rsidR="008C1834" w:rsidRPr="0047719F">
        <w:rPr>
          <w:rFonts w:asciiTheme="majorHAnsi" w:hAnsiTheme="majorHAnsi"/>
          <w:sz w:val="24"/>
          <w:szCs w:val="24"/>
        </w:rPr>
        <w:t xml:space="preserve"> an</w:t>
      </w:r>
      <w:r w:rsidRPr="0047719F">
        <w:rPr>
          <w:rFonts w:asciiTheme="majorHAnsi" w:hAnsiTheme="majorHAnsi"/>
          <w:sz w:val="24"/>
          <w:szCs w:val="24"/>
        </w:rPr>
        <w:t xml:space="preserve"> ADA accommodation request process for families and procedures for </w:t>
      </w:r>
      <w:r w:rsidR="00943B58">
        <w:rPr>
          <w:rFonts w:asciiTheme="majorHAnsi" w:hAnsiTheme="majorHAnsi"/>
          <w:sz w:val="24"/>
          <w:szCs w:val="24"/>
        </w:rPr>
        <w:t xml:space="preserve">the </w:t>
      </w:r>
      <w:r w:rsidRPr="0047719F">
        <w:rPr>
          <w:rFonts w:asciiTheme="majorHAnsi" w:hAnsiTheme="majorHAnsi"/>
          <w:sz w:val="24"/>
          <w:szCs w:val="24"/>
        </w:rPr>
        <w:t xml:space="preserve">program to meet </w:t>
      </w:r>
      <w:r w:rsidR="008C1834" w:rsidRPr="0047719F">
        <w:rPr>
          <w:rFonts w:asciiTheme="majorHAnsi" w:hAnsiTheme="majorHAnsi"/>
          <w:sz w:val="24"/>
          <w:szCs w:val="24"/>
        </w:rPr>
        <w:t>the needs of children and families enrolled in the program.</w:t>
      </w:r>
      <w:r w:rsidR="00943B58">
        <w:rPr>
          <w:rFonts w:asciiTheme="majorHAnsi" w:hAnsiTheme="majorHAnsi"/>
          <w:sz w:val="24"/>
          <w:szCs w:val="24"/>
        </w:rPr>
        <w:t xml:space="preserve"> </w:t>
      </w:r>
      <w:r w:rsidR="00943B58" w:rsidRPr="00943B58">
        <w:rPr>
          <w:rFonts w:asciiTheme="majorHAnsi" w:hAnsiTheme="majorHAnsi"/>
          <w:color w:val="FF0000"/>
          <w:sz w:val="24"/>
          <w:szCs w:val="24"/>
        </w:rPr>
        <w:t>(NEW)</w:t>
      </w:r>
    </w:p>
    <w:p w14:paraId="58A1AA6D" w14:textId="0E5B97BD" w:rsidR="008C1834" w:rsidRPr="00943B58" w:rsidRDefault="008C1834" w:rsidP="00171B77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7719F">
        <w:rPr>
          <w:rFonts w:asciiTheme="majorHAnsi" w:hAnsiTheme="majorHAnsi"/>
          <w:sz w:val="24"/>
          <w:szCs w:val="24"/>
        </w:rPr>
        <w:t>Recruit and hire faculty with specialized ESE knowledge and training to create a more robust program that is proficient in meeting the educational and care needs of children with varying abilities.</w:t>
      </w:r>
      <w:r w:rsidR="00943B58">
        <w:rPr>
          <w:rFonts w:asciiTheme="majorHAnsi" w:hAnsiTheme="majorHAnsi"/>
          <w:sz w:val="24"/>
          <w:szCs w:val="24"/>
        </w:rPr>
        <w:t xml:space="preserve"> </w:t>
      </w:r>
      <w:r w:rsidR="00943B58" w:rsidRPr="00943B58">
        <w:rPr>
          <w:rFonts w:asciiTheme="majorHAnsi" w:hAnsiTheme="majorHAnsi"/>
          <w:color w:val="FF0000"/>
          <w:sz w:val="24"/>
          <w:szCs w:val="24"/>
        </w:rPr>
        <w:t>(NEW)</w:t>
      </w:r>
    </w:p>
    <w:p w14:paraId="6AD8E76D" w14:textId="655BB78B" w:rsidR="00943B58" w:rsidRPr="0047719F" w:rsidRDefault="00943B58" w:rsidP="00171B77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43B58">
        <w:rPr>
          <w:rFonts w:asciiTheme="majorHAnsi" w:hAnsiTheme="majorHAnsi"/>
          <w:sz w:val="24"/>
          <w:szCs w:val="24"/>
        </w:rPr>
        <w:t xml:space="preserve">Create a formal and cohesive child portfolio and transition process. </w:t>
      </w:r>
      <w:r w:rsidRPr="00943B58">
        <w:rPr>
          <w:rFonts w:asciiTheme="majorHAnsi" w:hAnsiTheme="majorHAnsi"/>
          <w:color w:val="FF0000"/>
          <w:sz w:val="24"/>
          <w:szCs w:val="24"/>
        </w:rPr>
        <w:t>(NEW)</w:t>
      </w:r>
    </w:p>
    <w:p w14:paraId="49CCA8EB" w14:textId="77777777" w:rsidR="00D363C7" w:rsidRPr="0047719F" w:rsidRDefault="00D363C7" w:rsidP="008F5E66">
      <w:pPr>
        <w:tabs>
          <w:tab w:val="left" w:pos="1565"/>
          <w:tab w:val="left" w:pos="1566"/>
        </w:tabs>
        <w:spacing w:after="0" w:line="240" w:lineRule="auto"/>
        <w:ind w:right="727"/>
        <w:contextualSpacing/>
        <w:rPr>
          <w:rFonts w:asciiTheme="majorHAnsi" w:hAnsiTheme="majorHAnsi" w:cs="Arial"/>
          <w:b/>
          <w:bCs/>
          <w:sz w:val="24"/>
          <w:szCs w:val="24"/>
        </w:rPr>
      </w:pPr>
    </w:p>
    <w:p w14:paraId="54813506" w14:textId="65A1CCE5" w:rsidR="001A438F" w:rsidRPr="00E735CE" w:rsidRDefault="001245AD" w:rsidP="008F5E66">
      <w:pPr>
        <w:pStyle w:val="Heading1"/>
        <w:spacing w:before="0" w:after="0"/>
        <w:contextualSpacing/>
        <w:rPr>
          <w:b/>
          <w:bCs/>
          <w:color w:val="C00000"/>
        </w:rPr>
      </w:pPr>
      <w:r w:rsidRPr="00E735CE">
        <w:rPr>
          <w:b/>
          <w:bCs/>
          <w:color w:val="C00000"/>
          <w:w w:val="90"/>
        </w:rPr>
        <w:lastRenderedPageBreak/>
        <w:t>Core Value</w:t>
      </w:r>
      <w:r w:rsidR="00F143E0" w:rsidRPr="00E735CE">
        <w:rPr>
          <w:b/>
          <w:bCs/>
          <w:color w:val="C00000"/>
          <w:w w:val="90"/>
        </w:rPr>
        <w:t xml:space="preserve"> 2</w:t>
      </w:r>
      <w:r w:rsidRPr="00E735CE">
        <w:rPr>
          <w:b/>
          <w:bCs/>
          <w:color w:val="C00000"/>
          <w:w w:val="90"/>
        </w:rPr>
        <w:t xml:space="preserve">: </w:t>
      </w:r>
      <w:r w:rsidR="004A5421" w:rsidRPr="00E735CE">
        <w:rPr>
          <w:b/>
          <w:bCs/>
          <w:color w:val="C00000"/>
          <w:w w:val="90"/>
        </w:rPr>
        <w:t>Student Development</w:t>
      </w:r>
      <w:r w:rsidR="00C2353D" w:rsidRPr="00E735CE">
        <w:rPr>
          <w:b/>
          <w:bCs/>
          <w:color w:val="C00000"/>
          <w:w w:val="90"/>
        </w:rPr>
        <w:t xml:space="preserve"> </w:t>
      </w:r>
    </w:p>
    <w:p w14:paraId="7BDC1AF1" w14:textId="43B5CE07" w:rsidR="00F27E26" w:rsidRPr="0047719F" w:rsidRDefault="00940C2D" w:rsidP="008F5E66">
      <w:pPr>
        <w:spacing w:after="0" w:line="240" w:lineRule="auto"/>
        <w:contextualSpacing/>
        <w:jc w:val="center"/>
        <w:rPr>
          <w:rFonts w:asciiTheme="majorHAnsi" w:hAnsiTheme="majorHAnsi" w:cs="Arial"/>
          <w:w w:val="105"/>
          <w:sz w:val="32"/>
          <w:szCs w:val="32"/>
        </w:rPr>
      </w:pPr>
      <w:r w:rsidRPr="0047719F">
        <w:rPr>
          <w:rFonts w:asciiTheme="majorHAnsi" w:hAnsiTheme="majorHAnsi" w:cs="Arial"/>
          <w:w w:val="105"/>
          <w:sz w:val="24"/>
          <w:szCs w:val="24"/>
        </w:rPr>
        <w:br/>
      </w:r>
      <w:r w:rsidR="00C2353D" w:rsidRPr="0047719F">
        <w:rPr>
          <w:rFonts w:asciiTheme="majorHAnsi" w:hAnsiTheme="majorHAnsi"/>
          <w:sz w:val="32"/>
          <w:szCs w:val="32"/>
        </w:rPr>
        <w:t>Facilitate experimental learning opportunities for training, professional development, relationship building and career preparation.</w:t>
      </w:r>
    </w:p>
    <w:p w14:paraId="3DA85B9E" w14:textId="62929DD1" w:rsidR="00940C2D" w:rsidRPr="0047719F" w:rsidRDefault="00940C2D" w:rsidP="008F5E66">
      <w:pPr>
        <w:spacing w:after="0" w:line="240" w:lineRule="auto"/>
        <w:contextualSpacing/>
        <w:rPr>
          <w:rFonts w:asciiTheme="majorHAnsi" w:hAnsiTheme="majorHAnsi" w:cs="Arial"/>
          <w:w w:val="105"/>
          <w:sz w:val="24"/>
          <w:szCs w:val="24"/>
        </w:rPr>
      </w:pPr>
    </w:p>
    <w:p w14:paraId="460281BE" w14:textId="210E713B" w:rsidR="001A438F" w:rsidRPr="0047719F" w:rsidRDefault="008B5848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>Strategic Objective A</w:t>
      </w:r>
      <w:r w:rsidR="001245AD" w:rsidRPr="0047719F">
        <w:rPr>
          <w:b/>
          <w:bCs/>
          <w:color w:val="C00000"/>
          <w:w w:val="95"/>
          <w:sz w:val="28"/>
          <w:szCs w:val="28"/>
        </w:rPr>
        <w:t>:</w:t>
      </w:r>
      <w:r w:rsidR="00F27E26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B829C0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9F6830" w:rsidRPr="0047719F">
        <w:rPr>
          <w:b/>
          <w:bCs/>
          <w:color w:val="C00000"/>
          <w:w w:val="95"/>
          <w:sz w:val="28"/>
          <w:szCs w:val="28"/>
        </w:rPr>
        <w:t>Provide a highly visible and well-respected program that supports the academic mission of the University.</w:t>
      </w:r>
    </w:p>
    <w:p w14:paraId="14B749F7" w14:textId="158B2D45" w:rsidR="00C140CE" w:rsidRPr="0047719F" w:rsidRDefault="009F6830" w:rsidP="00171B77">
      <w:pPr>
        <w:pStyle w:val="ListParagraph"/>
        <w:numPr>
          <w:ilvl w:val="0"/>
          <w:numId w:val="2"/>
        </w:numPr>
        <w:tabs>
          <w:tab w:val="left" w:pos="1569"/>
          <w:tab w:val="left" w:pos="1570"/>
        </w:tabs>
        <w:spacing w:after="0" w:line="240" w:lineRule="auto"/>
        <w:ind w:right="270"/>
        <w:rPr>
          <w:rFonts w:asciiTheme="majorHAnsi" w:eastAsia="Times New Roman" w:hAnsiTheme="majorHAnsi" w:cs="Calibri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Continue to increase knowledge of program as an internship, </w:t>
      </w:r>
      <w:r w:rsidR="00171B77" w:rsidRPr="0047719F">
        <w:rPr>
          <w:rFonts w:asciiTheme="majorHAnsi" w:hAnsiTheme="majorHAnsi" w:cs="Arial"/>
          <w:sz w:val="24"/>
          <w:szCs w:val="24"/>
        </w:rPr>
        <w:t>practicum,</w:t>
      </w:r>
      <w:r w:rsidRPr="0047719F">
        <w:rPr>
          <w:rFonts w:asciiTheme="majorHAnsi" w:hAnsiTheme="majorHAnsi" w:cs="Arial"/>
          <w:sz w:val="24"/>
          <w:szCs w:val="24"/>
        </w:rPr>
        <w:t xml:space="preserve"> and observation site option through departmental education of program and available opportunities.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47D45167" w14:textId="1CB20F34" w:rsidR="009F6830" w:rsidRPr="0047719F" w:rsidRDefault="009F6830" w:rsidP="00171B77">
      <w:pPr>
        <w:pStyle w:val="ListParagraph"/>
        <w:numPr>
          <w:ilvl w:val="0"/>
          <w:numId w:val="2"/>
        </w:numPr>
        <w:tabs>
          <w:tab w:val="left" w:pos="1569"/>
          <w:tab w:val="left" w:pos="1570"/>
        </w:tabs>
        <w:spacing w:after="0" w:line="240" w:lineRule="auto"/>
        <w:ind w:right="270"/>
        <w:rPr>
          <w:rFonts w:asciiTheme="majorHAnsi" w:eastAsia="Times New Roman" w:hAnsiTheme="majorHAnsi" w:cs="Calibri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Increase partnerships with the Florida State University Division of Student Affairs, supplemental University Departments and Tallahassee community organizations.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7F3B6B4B" w14:textId="77777777" w:rsidR="0047719F" w:rsidRPr="0047719F" w:rsidRDefault="0047719F" w:rsidP="0047719F">
      <w:pPr>
        <w:pStyle w:val="ListParagraph"/>
        <w:tabs>
          <w:tab w:val="left" w:pos="1569"/>
          <w:tab w:val="left" w:pos="1570"/>
        </w:tabs>
        <w:spacing w:after="0" w:line="240" w:lineRule="auto"/>
        <w:ind w:left="360" w:right="270"/>
        <w:rPr>
          <w:rFonts w:asciiTheme="majorHAnsi" w:eastAsia="Times New Roman" w:hAnsiTheme="majorHAnsi" w:cs="Calibri"/>
          <w:sz w:val="24"/>
          <w:szCs w:val="24"/>
        </w:rPr>
      </w:pPr>
    </w:p>
    <w:p w14:paraId="73C19F5F" w14:textId="76BF5B11" w:rsidR="00496766" w:rsidRPr="0047719F" w:rsidRDefault="00496766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 xml:space="preserve">Strategic Objective B: </w:t>
      </w:r>
      <w:r w:rsidR="008E1D72" w:rsidRPr="0047719F">
        <w:rPr>
          <w:b/>
          <w:bCs/>
          <w:color w:val="C00000"/>
          <w:w w:val="95"/>
          <w:sz w:val="28"/>
          <w:szCs w:val="28"/>
        </w:rPr>
        <w:t xml:space="preserve">Provide </w:t>
      </w:r>
      <w:r w:rsidR="00943B58">
        <w:rPr>
          <w:b/>
          <w:bCs/>
          <w:color w:val="C00000"/>
          <w:w w:val="95"/>
          <w:sz w:val="28"/>
          <w:szCs w:val="28"/>
        </w:rPr>
        <w:t xml:space="preserve">a </w:t>
      </w:r>
      <w:r w:rsidR="008E1D72" w:rsidRPr="0047719F">
        <w:rPr>
          <w:b/>
          <w:bCs/>
          <w:color w:val="C00000"/>
          <w:w w:val="95"/>
          <w:sz w:val="28"/>
          <w:szCs w:val="28"/>
        </w:rPr>
        <w:t xml:space="preserve">model </w:t>
      </w:r>
      <w:r w:rsidR="00943B58">
        <w:rPr>
          <w:b/>
          <w:bCs/>
          <w:color w:val="C00000"/>
          <w:w w:val="95"/>
          <w:sz w:val="28"/>
          <w:szCs w:val="28"/>
        </w:rPr>
        <w:t xml:space="preserve">program </w:t>
      </w:r>
      <w:r w:rsidR="008E1D72" w:rsidRPr="0047719F">
        <w:rPr>
          <w:b/>
          <w:bCs/>
          <w:color w:val="C00000"/>
          <w:w w:val="95"/>
          <w:sz w:val="28"/>
          <w:szCs w:val="28"/>
        </w:rPr>
        <w:t>for student and academic participants that support academic</w:t>
      </w:r>
      <w:r w:rsidR="00943B58">
        <w:rPr>
          <w:b/>
          <w:bCs/>
          <w:color w:val="C00000"/>
          <w:w w:val="95"/>
          <w:sz w:val="28"/>
          <w:szCs w:val="28"/>
        </w:rPr>
        <w:t>, research</w:t>
      </w:r>
      <w:r w:rsidR="008E1D72" w:rsidRPr="0047719F">
        <w:rPr>
          <w:b/>
          <w:bCs/>
          <w:color w:val="C00000"/>
          <w:w w:val="95"/>
          <w:sz w:val="28"/>
          <w:szCs w:val="28"/>
        </w:rPr>
        <w:t xml:space="preserve"> and career goals in the field of early learning</w:t>
      </w:r>
      <w:r w:rsidR="00943B58">
        <w:rPr>
          <w:b/>
          <w:bCs/>
          <w:color w:val="C00000"/>
          <w:w w:val="95"/>
          <w:sz w:val="28"/>
          <w:szCs w:val="28"/>
        </w:rPr>
        <w:t xml:space="preserve"> and child development</w:t>
      </w:r>
      <w:r w:rsidR="008E1D72" w:rsidRPr="0047719F">
        <w:rPr>
          <w:b/>
          <w:bCs/>
          <w:color w:val="C00000"/>
          <w:w w:val="95"/>
          <w:sz w:val="28"/>
          <w:szCs w:val="28"/>
        </w:rPr>
        <w:t>.</w:t>
      </w:r>
    </w:p>
    <w:p w14:paraId="79CF9DB8" w14:textId="2C5A9B37" w:rsidR="008E1D72" w:rsidRPr="0047719F" w:rsidRDefault="008E1D72" w:rsidP="00171B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Assess majors and courses offered, and where possible develop opportunities for students to meet specific learning goals in the center.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CEFD77E" w14:textId="6E346A95" w:rsidR="008E1D72" w:rsidRPr="0047719F" w:rsidRDefault="008E1D72" w:rsidP="00171B77">
      <w:pPr>
        <w:pStyle w:val="ListParagraph"/>
        <w:numPr>
          <w:ilvl w:val="0"/>
          <w:numId w:val="3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Develop support system for volunteers, </w:t>
      </w:r>
      <w:r w:rsidR="00171B77" w:rsidRPr="0047719F">
        <w:rPr>
          <w:rFonts w:asciiTheme="majorHAnsi" w:hAnsiTheme="majorHAnsi" w:cs="Arial"/>
          <w:sz w:val="24"/>
          <w:szCs w:val="24"/>
        </w:rPr>
        <w:t>interns,</w:t>
      </w:r>
      <w:r w:rsidRPr="0047719F">
        <w:rPr>
          <w:rFonts w:asciiTheme="majorHAnsi" w:hAnsiTheme="majorHAnsi" w:cs="Arial"/>
          <w:sz w:val="24"/>
          <w:szCs w:val="24"/>
        </w:rPr>
        <w:t xml:space="preserve"> and practicum student to include regular check-ins with students to assess needs for specific observations or experiences. 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82AB9D8" w14:textId="01B13095" w:rsidR="008E1D72" w:rsidRPr="00E735CE" w:rsidRDefault="008E1D72" w:rsidP="00171B77">
      <w:pPr>
        <w:pStyle w:val="ListParagraph"/>
        <w:numPr>
          <w:ilvl w:val="0"/>
          <w:numId w:val="3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color w:val="0000FF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Require orientation for all students before they participate in the centers. 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A28485E" w14:textId="7B816D98" w:rsidR="008E1D72" w:rsidRPr="0047719F" w:rsidRDefault="008E1D72" w:rsidP="00171B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Streamline orientation to student participants and academic departments by updating orientation materials and presentations and setting up group orientations where possible</w:t>
      </w:r>
      <w:r w:rsidR="00E735CE">
        <w:rPr>
          <w:rFonts w:asciiTheme="majorHAnsi" w:hAnsiTheme="majorHAnsi" w:cs="Arial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19B0988F" w14:textId="171D1937" w:rsidR="008E1D72" w:rsidRPr="0047719F" w:rsidRDefault="008E1D72" w:rsidP="00171B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Develop portfolio guidelines for Co-Teachers (student teachers) transitioning into workforce</w:t>
      </w:r>
      <w:r w:rsidR="00E735CE">
        <w:rPr>
          <w:rFonts w:asciiTheme="majorHAnsi" w:hAnsiTheme="majorHAnsi" w:cs="Arial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AB11AC9" w14:textId="675D64DD" w:rsidR="008E1D72" w:rsidRPr="0047719F" w:rsidRDefault="008E1D72" w:rsidP="008F5E66">
      <w:pPr>
        <w:spacing w:after="0" w:line="240" w:lineRule="auto"/>
        <w:rPr>
          <w:rFonts w:asciiTheme="majorHAnsi" w:hAnsiTheme="majorHAnsi"/>
        </w:rPr>
      </w:pPr>
    </w:p>
    <w:p w14:paraId="70D3C2C9" w14:textId="57CCA01F" w:rsidR="008E1D72" w:rsidRPr="0047719F" w:rsidRDefault="008E1D72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>Strategic Objective C:  Increase the educational experience and support the academic success of student families.</w:t>
      </w:r>
    </w:p>
    <w:p w14:paraId="56C6ED2F" w14:textId="57C1B1AC" w:rsidR="008F5E66" w:rsidRPr="0047719F" w:rsidRDefault="008E1D72" w:rsidP="00171B77">
      <w:pPr>
        <w:pStyle w:val="Heading2"/>
        <w:numPr>
          <w:ilvl w:val="0"/>
          <w:numId w:val="4"/>
        </w:numPr>
        <w:spacing w:before="0"/>
        <w:contextualSpacing/>
        <w:rPr>
          <w:rFonts w:cs="Arial"/>
          <w:color w:val="auto"/>
          <w:sz w:val="24"/>
          <w:szCs w:val="24"/>
        </w:rPr>
      </w:pPr>
      <w:r w:rsidRPr="0047719F">
        <w:rPr>
          <w:rFonts w:cs="Arial"/>
          <w:color w:val="auto"/>
          <w:sz w:val="24"/>
          <w:szCs w:val="24"/>
        </w:rPr>
        <w:t>Create engagement opportunities for students with dependent children.</w:t>
      </w:r>
      <w:r w:rsidR="00E735CE">
        <w:rPr>
          <w:rFonts w:cs="Arial"/>
          <w:color w:val="auto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8952B87" w14:textId="2B57472B" w:rsidR="008E1D72" w:rsidRPr="0047719F" w:rsidRDefault="008E1D72" w:rsidP="00171B77">
      <w:pPr>
        <w:pStyle w:val="Heading2"/>
        <w:numPr>
          <w:ilvl w:val="0"/>
          <w:numId w:val="4"/>
        </w:numPr>
        <w:spacing w:before="0"/>
        <w:contextualSpacing/>
        <w:rPr>
          <w:rFonts w:cs="Arial"/>
          <w:color w:val="auto"/>
          <w:sz w:val="24"/>
          <w:szCs w:val="24"/>
        </w:rPr>
      </w:pPr>
      <w:r w:rsidRPr="0047719F">
        <w:rPr>
          <w:rFonts w:cs="Arial"/>
          <w:color w:val="auto"/>
          <w:sz w:val="24"/>
          <w:szCs w:val="24"/>
        </w:rPr>
        <w:t>Develop strategies to track long-term service to student families, retention rates, and GPA.</w:t>
      </w:r>
      <w:r w:rsidR="00E735CE">
        <w:rPr>
          <w:rFonts w:cs="Arial"/>
          <w:color w:val="auto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4F355F2" w14:textId="77777777" w:rsidR="008E1D72" w:rsidRPr="0047719F" w:rsidRDefault="008E1D72" w:rsidP="008F5E66">
      <w:pPr>
        <w:spacing w:after="0" w:line="240" w:lineRule="auto"/>
        <w:rPr>
          <w:rFonts w:asciiTheme="majorHAnsi" w:hAnsiTheme="majorHAnsi"/>
        </w:rPr>
      </w:pPr>
    </w:p>
    <w:p w14:paraId="175EEB17" w14:textId="5910BCC1" w:rsidR="0047719F" w:rsidRPr="0047719F" w:rsidRDefault="0047719F">
      <w:pPr>
        <w:rPr>
          <w:rFonts w:asciiTheme="majorHAnsi" w:hAnsiTheme="majorHAnsi" w:cs="Arial"/>
          <w:sz w:val="24"/>
          <w:szCs w:val="24"/>
        </w:rPr>
      </w:pPr>
      <w:bookmarkStart w:id="0" w:name="_Hlk34291667"/>
      <w:r w:rsidRPr="0047719F">
        <w:rPr>
          <w:rFonts w:asciiTheme="majorHAnsi" w:hAnsiTheme="majorHAnsi" w:cs="Arial"/>
          <w:sz w:val="24"/>
          <w:szCs w:val="24"/>
        </w:rPr>
        <w:br w:type="page"/>
      </w:r>
    </w:p>
    <w:bookmarkEnd w:id="0"/>
    <w:p w14:paraId="53DD3C74" w14:textId="36729718" w:rsidR="00F143E0" w:rsidRPr="00E735CE" w:rsidRDefault="001245AD" w:rsidP="008F5E66">
      <w:pPr>
        <w:pStyle w:val="Heading1"/>
        <w:spacing w:before="0" w:after="0"/>
        <w:contextualSpacing/>
        <w:rPr>
          <w:b/>
          <w:bCs/>
          <w:color w:val="C00000"/>
        </w:rPr>
      </w:pPr>
      <w:r w:rsidRPr="00E735CE">
        <w:rPr>
          <w:b/>
          <w:bCs/>
          <w:color w:val="C00000"/>
          <w:w w:val="90"/>
        </w:rPr>
        <w:lastRenderedPageBreak/>
        <w:t>Core Value</w:t>
      </w:r>
      <w:r w:rsidR="00F143E0" w:rsidRPr="00E735CE">
        <w:rPr>
          <w:b/>
          <w:bCs/>
          <w:color w:val="C00000"/>
          <w:w w:val="90"/>
        </w:rPr>
        <w:t xml:space="preserve"> 3</w:t>
      </w:r>
      <w:r w:rsidRPr="00E735CE">
        <w:rPr>
          <w:b/>
          <w:bCs/>
          <w:color w:val="C00000"/>
          <w:w w:val="90"/>
        </w:rPr>
        <w:t xml:space="preserve">: </w:t>
      </w:r>
      <w:r w:rsidR="00C2353D" w:rsidRPr="00E735CE">
        <w:rPr>
          <w:b/>
          <w:bCs/>
          <w:color w:val="C00000"/>
          <w:w w:val="90"/>
        </w:rPr>
        <w:t>Access &amp; Success</w:t>
      </w:r>
    </w:p>
    <w:p w14:paraId="7BE8EE9E" w14:textId="77777777" w:rsidR="0079186A" w:rsidRPr="0047719F" w:rsidRDefault="0079186A" w:rsidP="008F5E6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D8C8FD1" w14:textId="045AEDF5" w:rsidR="0079186A" w:rsidRPr="0047719F" w:rsidRDefault="00C2353D" w:rsidP="008F5E66">
      <w:pPr>
        <w:spacing w:after="0"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47719F">
        <w:rPr>
          <w:rFonts w:asciiTheme="majorHAnsi" w:hAnsiTheme="majorHAnsi"/>
          <w:sz w:val="32"/>
          <w:szCs w:val="32"/>
        </w:rPr>
        <w:t>Provide</w:t>
      </w:r>
      <w:r w:rsidR="002F02D6" w:rsidRPr="0047719F">
        <w:rPr>
          <w:rFonts w:asciiTheme="majorHAnsi" w:hAnsiTheme="majorHAnsi"/>
          <w:sz w:val="32"/>
          <w:szCs w:val="32"/>
        </w:rPr>
        <w:t xml:space="preserve"> an</w:t>
      </w:r>
      <w:r w:rsidRPr="0047719F">
        <w:rPr>
          <w:rFonts w:asciiTheme="majorHAnsi" w:hAnsiTheme="majorHAnsi"/>
          <w:sz w:val="32"/>
          <w:szCs w:val="32"/>
        </w:rPr>
        <w:t xml:space="preserve"> affordable</w:t>
      </w:r>
      <w:r w:rsidR="002F02D6" w:rsidRPr="0047719F">
        <w:rPr>
          <w:rFonts w:asciiTheme="majorHAnsi" w:hAnsiTheme="majorHAnsi"/>
          <w:sz w:val="32"/>
          <w:szCs w:val="32"/>
        </w:rPr>
        <w:t xml:space="preserve">, </w:t>
      </w:r>
      <w:r w:rsidR="00171B77" w:rsidRPr="0047719F">
        <w:rPr>
          <w:rFonts w:asciiTheme="majorHAnsi" w:hAnsiTheme="majorHAnsi"/>
          <w:sz w:val="32"/>
          <w:szCs w:val="32"/>
        </w:rPr>
        <w:t>accessible,</w:t>
      </w:r>
      <w:r w:rsidR="002F02D6" w:rsidRPr="0047719F">
        <w:rPr>
          <w:rFonts w:asciiTheme="majorHAnsi" w:hAnsiTheme="majorHAnsi"/>
          <w:sz w:val="32"/>
          <w:szCs w:val="32"/>
        </w:rPr>
        <w:t xml:space="preserve"> and sustainable program </w:t>
      </w:r>
      <w:r w:rsidRPr="0047719F">
        <w:rPr>
          <w:rFonts w:asciiTheme="majorHAnsi" w:hAnsiTheme="majorHAnsi"/>
          <w:sz w:val="32"/>
          <w:szCs w:val="32"/>
        </w:rPr>
        <w:t xml:space="preserve">that supports students, </w:t>
      </w:r>
      <w:r w:rsidR="00171B77" w:rsidRPr="0047719F">
        <w:rPr>
          <w:rFonts w:asciiTheme="majorHAnsi" w:hAnsiTheme="majorHAnsi"/>
          <w:sz w:val="32"/>
          <w:szCs w:val="32"/>
        </w:rPr>
        <w:t>faculty,</w:t>
      </w:r>
      <w:r w:rsidRPr="0047719F">
        <w:rPr>
          <w:rFonts w:asciiTheme="majorHAnsi" w:hAnsiTheme="majorHAnsi"/>
          <w:sz w:val="32"/>
          <w:szCs w:val="32"/>
        </w:rPr>
        <w:t xml:space="preserve"> and staff in reaching their goals at the University</w:t>
      </w:r>
    </w:p>
    <w:p w14:paraId="64E2B5D9" w14:textId="77777777" w:rsidR="00EC5685" w:rsidRPr="0047719F" w:rsidRDefault="00EC5685" w:rsidP="008F5E6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2523031" w14:textId="660687BC" w:rsidR="00C2353D" w:rsidRPr="0047719F" w:rsidRDefault="00C2353D" w:rsidP="008F5E66">
      <w:pPr>
        <w:pStyle w:val="Heading2"/>
        <w:spacing w:before="0"/>
        <w:contextualSpacing/>
        <w:rPr>
          <w:b/>
          <w:bCs/>
          <w:color w:val="C00000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>Strategic Objective</w:t>
      </w:r>
      <w:r w:rsidRPr="0047719F">
        <w:rPr>
          <w:b/>
          <w:bCs/>
          <w:color w:val="C00000"/>
          <w:w w:val="105"/>
          <w:sz w:val="28"/>
          <w:szCs w:val="28"/>
        </w:rPr>
        <w:t xml:space="preserve"> A:</w:t>
      </w:r>
      <w:r w:rsidRPr="0047719F">
        <w:rPr>
          <w:b/>
          <w:bCs/>
          <w:color w:val="C00000"/>
          <w:sz w:val="28"/>
          <w:szCs w:val="28"/>
        </w:rPr>
        <w:t xml:space="preserve">  </w:t>
      </w:r>
      <w:r w:rsidR="00185B63" w:rsidRPr="0047719F">
        <w:rPr>
          <w:b/>
          <w:bCs/>
          <w:color w:val="C00000"/>
          <w:sz w:val="28"/>
          <w:szCs w:val="28"/>
        </w:rPr>
        <w:t xml:space="preserve">Maximize </w:t>
      </w:r>
      <w:r w:rsidRPr="0047719F">
        <w:rPr>
          <w:b/>
          <w:bCs/>
          <w:color w:val="C00000"/>
          <w:sz w:val="28"/>
          <w:szCs w:val="28"/>
        </w:rPr>
        <w:t>operational effectiveness and efficiency while maintaining and improving services.</w:t>
      </w:r>
    </w:p>
    <w:p w14:paraId="760F791A" w14:textId="3C40550B" w:rsidR="00C2353D" w:rsidRPr="0047719F" w:rsidRDefault="00FD29C8" w:rsidP="00171B77">
      <w:pPr>
        <w:pStyle w:val="ListParagraph"/>
        <w:numPr>
          <w:ilvl w:val="0"/>
          <w:numId w:val="5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Use resources, both financial and personnel, effectively to achieve department mission and goals.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1A5FDF5E" w14:textId="47016A29" w:rsidR="00C2353D" w:rsidRDefault="00FD29C8" w:rsidP="00171B77">
      <w:pPr>
        <w:pStyle w:val="ListParagraph"/>
        <w:numPr>
          <w:ilvl w:val="0"/>
          <w:numId w:val="5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Utilize up-to-date practices, organizational </w:t>
      </w:r>
      <w:r w:rsidR="008C1834" w:rsidRPr="0047719F">
        <w:rPr>
          <w:rFonts w:asciiTheme="majorHAnsi" w:hAnsiTheme="majorHAnsi" w:cs="Arial"/>
          <w:sz w:val="24"/>
          <w:szCs w:val="24"/>
        </w:rPr>
        <w:t>structures,</w:t>
      </w:r>
      <w:r w:rsidRPr="0047719F">
        <w:rPr>
          <w:rFonts w:asciiTheme="majorHAnsi" w:hAnsiTheme="majorHAnsi" w:cs="Arial"/>
          <w:sz w:val="24"/>
          <w:szCs w:val="24"/>
        </w:rPr>
        <w:t xml:space="preserve"> and technology to increase efficiency, improve services, and minimize duplication.</w:t>
      </w:r>
    </w:p>
    <w:p w14:paraId="1C528708" w14:textId="1C2DAF5E" w:rsidR="00943B58" w:rsidRPr="0047719F" w:rsidRDefault="00943B58" w:rsidP="00171B77">
      <w:pPr>
        <w:pStyle w:val="ListParagraph"/>
        <w:numPr>
          <w:ilvl w:val="0"/>
          <w:numId w:val="5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Explore modifications to the food delivery system to maximize efficiency while maintaining cost savings. </w:t>
      </w:r>
      <w:r w:rsidRPr="00943B58">
        <w:rPr>
          <w:rFonts w:asciiTheme="majorHAnsi" w:hAnsiTheme="majorHAnsi" w:cs="Arial"/>
          <w:color w:val="FF0000"/>
          <w:sz w:val="24"/>
          <w:szCs w:val="24"/>
        </w:rPr>
        <w:t>(NEW)</w:t>
      </w:r>
    </w:p>
    <w:p w14:paraId="6B08EC17" w14:textId="77777777" w:rsidR="00C2353D" w:rsidRPr="0047719F" w:rsidRDefault="00C2353D" w:rsidP="008F5E66">
      <w:pPr>
        <w:tabs>
          <w:tab w:val="left" w:pos="1565"/>
          <w:tab w:val="left" w:pos="1566"/>
        </w:tabs>
        <w:spacing w:after="0" w:line="240" w:lineRule="auto"/>
        <w:ind w:right="727"/>
        <w:contextualSpacing/>
        <w:rPr>
          <w:rFonts w:asciiTheme="majorHAnsi" w:hAnsiTheme="majorHAnsi" w:cs="Arial"/>
          <w:sz w:val="24"/>
          <w:szCs w:val="24"/>
        </w:rPr>
      </w:pPr>
    </w:p>
    <w:p w14:paraId="268A4A88" w14:textId="2C86E763" w:rsidR="009F6830" w:rsidRPr="0047719F" w:rsidRDefault="00C2353D" w:rsidP="008F5E66">
      <w:pPr>
        <w:spacing w:after="0" w:line="240" w:lineRule="auto"/>
        <w:rPr>
          <w:rFonts w:asciiTheme="majorHAnsi" w:hAnsiTheme="majorHAnsi"/>
          <w:b/>
          <w:bCs/>
          <w:color w:val="C00000"/>
        </w:rPr>
      </w:pPr>
      <w:r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 xml:space="preserve">Strategic Objective B:  </w:t>
      </w:r>
      <w:r w:rsidR="009F6830"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 xml:space="preserve">Develop a stable, </w:t>
      </w:r>
      <w:r w:rsidR="008F5E66"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>qualified,</w:t>
      </w:r>
      <w:r w:rsidR="009F6830"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 xml:space="preserve"> and motivated team to provide high quality services throughout the </w:t>
      </w:r>
      <w:r w:rsidR="008F5E66"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>program</w:t>
      </w:r>
      <w:r w:rsidR="009F6830" w:rsidRPr="0047719F">
        <w:rPr>
          <w:rFonts w:asciiTheme="majorHAnsi" w:hAnsiTheme="majorHAnsi"/>
          <w:b/>
          <w:bCs/>
          <w:color w:val="C00000"/>
          <w:w w:val="95"/>
          <w:sz w:val="28"/>
          <w:szCs w:val="28"/>
        </w:rPr>
        <w:t>.</w:t>
      </w:r>
    </w:p>
    <w:p w14:paraId="0366497D" w14:textId="74C5D930" w:rsidR="00FD29C8" w:rsidRPr="0047719F" w:rsidRDefault="00FD29C8" w:rsidP="00171B77">
      <w:pPr>
        <w:pStyle w:val="Heading2"/>
        <w:numPr>
          <w:ilvl w:val="0"/>
          <w:numId w:val="6"/>
        </w:numPr>
        <w:spacing w:before="0"/>
        <w:contextualSpacing/>
        <w:rPr>
          <w:rFonts w:cs="Arial"/>
          <w:color w:val="auto"/>
          <w:sz w:val="24"/>
          <w:szCs w:val="24"/>
        </w:rPr>
      </w:pPr>
      <w:r w:rsidRPr="0047719F">
        <w:rPr>
          <w:rFonts w:cs="Arial"/>
          <w:color w:val="auto"/>
          <w:sz w:val="24"/>
          <w:szCs w:val="24"/>
        </w:rPr>
        <w:t xml:space="preserve">Update training materials.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61E0439" w14:textId="6529F1F5" w:rsidR="00FD29C8" w:rsidRPr="0047719F" w:rsidRDefault="00FD29C8" w:rsidP="00171B77">
      <w:pPr>
        <w:pStyle w:val="ListParagraph"/>
        <w:numPr>
          <w:ilvl w:val="0"/>
          <w:numId w:val="6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Outline food service training modules.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4894C0F2" w14:textId="15343706" w:rsidR="00FD29C8" w:rsidRPr="0047719F" w:rsidRDefault="00FD29C8" w:rsidP="00171B77">
      <w:pPr>
        <w:pStyle w:val="ListParagraph"/>
        <w:numPr>
          <w:ilvl w:val="0"/>
          <w:numId w:val="6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Develop Lead Teacher Training goals.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7CB10969" w14:textId="6B8E0689" w:rsidR="008F5E66" w:rsidRPr="0047719F" w:rsidRDefault="008F5E66" w:rsidP="00171B7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Develop portfolio guidelines for Co-Teachers (student teachers) transitioning into workforce</w:t>
      </w:r>
      <w:r w:rsidR="00E735CE">
        <w:rPr>
          <w:rFonts w:asciiTheme="majorHAnsi" w:hAnsiTheme="majorHAnsi" w:cs="Arial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A4169FE" w14:textId="429DA63D" w:rsidR="008F5E66" w:rsidRPr="0047719F" w:rsidRDefault="008F5E66" w:rsidP="00171B77">
      <w:pPr>
        <w:pStyle w:val="ListParagraph"/>
        <w:numPr>
          <w:ilvl w:val="0"/>
          <w:numId w:val="6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Educate staff on NAEYC Code of Ethics as platform for day-to-day operation.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15B510BB" w14:textId="77777777" w:rsidR="00C2353D" w:rsidRPr="0047719F" w:rsidRDefault="00C2353D" w:rsidP="008F5E66">
      <w:pPr>
        <w:tabs>
          <w:tab w:val="left" w:pos="1565"/>
          <w:tab w:val="left" w:pos="1566"/>
        </w:tabs>
        <w:spacing w:after="0" w:line="240" w:lineRule="auto"/>
        <w:ind w:right="727"/>
        <w:contextualSpacing/>
        <w:rPr>
          <w:rFonts w:asciiTheme="majorHAnsi" w:eastAsia="Times New Roman" w:hAnsiTheme="majorHAnsi" w:cs="Calibri"/>
          <w:sz w:val="24"/>
          <w:szCs w:val="24"/>
        </w:rPr>
      </w:pPr>
    </w:p>
    <w:p w14:paraId="3B0FF3B8" w14:textId="5FCFD55C" w:rsidR="00C2353D" w:rsidRPr="0047719F" w:rsidRDefault="00C2353D" w:rsidP="008F5E66">
      <w:pPr>
        <w:pStyle w:val="Heading2"/>
        <w:spacing w:before="0"/>
        <w:contextualSpacing/>
        <w:rPr>
          <w:b/>
          <w:bCs/>
          <w:color w:val="C00000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 xml:space="preserve">Strategic Objective C:  </w:t>
      </w:r>
      <w:r w:rsidR="004F6D07" w:rsidRPr="0047719F">
        <w:rPr>
          <w:b/>
          <w:bCs/>
          <w:color w:val="C00000"/>
          <w:sz w:val="28"/>
          <w:szCs w:val="28"/>
        </w:rPr>
        <w:t xml:space="preserve">Develop a system to </w:t>
      </w:r>
      <w:r w:rsidR="00171B77">
        <w:rPr>
          <w:b/>
          <w:bCs/>
          <w:color w:val="C00000"/>
          <w:sz w:val="28"/>
          <w:szCs w:val="28"/>
        </w:rPr>
        <w:t>assess</w:t>
      </w:r>
      <w:r w:rsidR="00943B58">
        <w:rPr>
          <w:b/>
          <w:bCs/>
          <w:color w:val="C00000"/>
          <w:sz w:val="28"/>
          <w:szCs w:val="28"/>
        </w:rPr>
        <w:t xml:space="preserve"> and </w:t>
      </w:r>
      <w:r w:rsidR="004F6D07" w:rsidRPr="0047719F">
        <w:rPr>
          <w:b/>
          <w:bCs/>
          <w:color w:val="C00000"/>
          <w:sz w:val="28"/>
          <w:szCs w:val="28"/>
        </w:rPr>
        <w:t xml:space="preserve">evaluate processes and services to guide program </w:t>
      </w:r>
      <w:r w:rsidRPr="0047719F">
        <w:rPr>
          <w:b/>
          <w:bCs/>
          <w:color w:val="C00000"/>
          <w:sz w:val="28"/>
          <w:szCs w:val="28"/>
        </w:rPr>
        <w:t>initiatives.</w:t>
      </w:r>
    </w:p>
    <w:p w14:paraId="61D30060" w14:textId="34FF554B" w:rsidR="004F6D07" w:rsidRPr="0047719F" w:rsidRDefault="004F6D07" w:rsidP="00171B77">
      <w:pPr>
        <w:pStyle w:val="ListParagraph"/>
        <w:numPr>
          <w:ilvl w:val="0"/>
          <w:numId w:val="7"/>
        </w:numPr>
        <w:tabs>
          <w:tab w:val="left" w:pos="1573"/>
          <w:tab w:val="left" w:pos="1574"/>
        </w:tabs>
        <w:spacing w:after="0" w:line="240" w:lineRule="auto"/>
        <w:ind w:right="730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Assess family interests and needs for networking and peer support, parenting </w:t>
      </w:r>
      <w:r w:rsidR="00171B77" w:rsidRPr="0047719F">
        <w:rPr>
          <w:rFonts w:asciiTheme="majorHAnsi" w:hAnsiTheme="majorHAnsi" w:cs="Arial"/>
          <w:sz w:val="24"/>
          <w:szCs w:val="24"/>
        </w:rPr>
        <w:t>workshops,</w:t>
      </w:r>
      <w:r w:rsidRPr="0047719F">
        <w:rPr>
          <w:rFonts w:asciiTheme="majorHAnsi" w:hAnsiTheme="majorHAnsi" w:cs="Arial"/>
          <w:sz w:val="24"/>
          <w:szCs w:val="24"/>
        </w:rPr>
        <w:t xml:space="preserve"> and resources.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E05A7CE" w14:textId="0B7E8352" w:rsidR="00C2353D" w:rsidRPr="0047719F" w:rsidRDefault="004F6D07" w:rsidP="00171B77">
      <w:pPr>
        <w:pStyle w:val="ListParagraph"/>
        <w:numPr>
          <w:ilvl w:val="0"/>
          <w:numId w:val="7"/>
        </w:numPr>
        <w:tabs>
          <w:tab w:val="left" w:pos="1573"/>
          <w:tab w:val="left" w:pos="1574"/>
        </w:tabs>
        <w:spacing w:after="0" w:line="240" w:lineRule="auto"/>
        <w:ind w:right="730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Assess interest in the development of a family engagement group.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5C633D51" w14:textId="0F8090BF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Send Academic Faculty survey at end of each semester to assess experience of students sent to center for practicums, observations, service learning and internships.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6343ACB" w14:textId="523DAC74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Hold monthly Quality Improvement meetings to evaluate and adjust processes.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7CC06CF0" w14:textId="230DB968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Continue to improve data collection and methods.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54D0F28F" w14:textId="608E8766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Analyze benefits of services (observations, practicums, internships, volunteering and research) provided to academic departments.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8613880" w14:textId="56ED2BDF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Revise and streamline annual surveys to increase response effectiveness.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74C17FE2" w14:textId="799732B0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October-Engagement and Programming Survey</w:t>
      </w:r>
      <w:r w:rsidR="00E735CE">
        <w:rPr>
          <w:rFonts w:asciiTheme="majorHAnsi" w:hAnsiTheme="majorHAnsi" w:cs="Arial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3E53E4D5" w14:textId="440506CB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April-Overall Satisfaction Survey</w:t>
      </w:r>
      <w:r w:rsidR="00E735CE">
        <w:rPr>
          <w:rFonts w:asciiTheme="majorHAnsi" w:hAnsiTheme="majorHAnsi" w:cs="Arial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337E903A" w14:textId="0FE274DD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lastRenderedPageBreak/>
        <w:t xml:space="preserve">Send Satisfaction Surveys to academic departments at end of Fall and Spring semesters rather than once per year in April.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196FDA8A" w14:textId="7B8E13C9" w:rsidR="00FD29C8" w:rsidRPr="0047719F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Develop Satisfaction Survey for participants (observations, practicums, internships, volunteering and research). 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3E89A18" w14:textId="466356C6" w:rsidR="0047719F" w:rsidRPr="00B75457" w:rsidRDefault="00FD29C8" w:rsidP="00171B7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Develop new </w:t>
      </w:r>
      <w:r w:rsidR="00171B77">
        <w:rPr>
          <w:rFonts w:asciiTheme="majorHAnsi" w:hAnsiTheme="majorHAnsi" w:cs="Arial"/>
          <w:sz w:val="24"/>
          <w:szCs w:val="24"/>
        </w:rPr>
        <w:t>10</w:t>
      </w:r>
      <w:r w:rsidRPr="0047719F">
        <w:rPr>
          <w:rFonts w:asciiTheme="majorHAnsi" w:hAnsiTheme="majorHAnsi" w:cs="Arial"/>
          <w:sz w:val="24"/>
          <w:szCs w:val="24"/>
        </w:rPr>
        <w:t xml:space="preserve">-year Strategic Plan. </w:t>
      </w:r>
      <w:r w:rsidR="00171B77">
        <w:rPr>
          <w:rFonts w:asciiTheme="majorHAnsi" w:hAnsiTheme="majorHAnsi" w:cs="Arial"/>
          <w:sz w:val="24"/>
          <w:szCs w:val="24"/>
        </w:rPr>
        <w:t xml:space="preserve"> </w:t>
      </w:r>
      <w:r w:rsidR="00171B77" w:rsidRPr="00171B77">
        <w:rPr>
          <w:rFonts w:asciiTheme="majorHAnsi" w:hAnsiTheme="majorHAnsi" w:cs="Arial"/>
          <w:color w:val="FF0000"/>
          <w:sz w:val="24"/>
          <w:szCs w:val="24"/>
        </w:rPr>
        <w:t>(NEW- changed from 5 years to 10)</w:t>
      </w:r>
    </w:p>
    <w:p w14:paraId="7FD141E1" w14:textId="77777777" w:rsidR="00E735CE" w:rsidRDefault="00E735CE" w:rsidP="008F5E66">
      <w:pPr>
        <w:pStyle w:val="Heading1"/>
        <w:spacing w:before="0" w:after="0"/>
        <w:contextualSpacing/>
        <w:rPr>
          <w:color w:val="C00000"/>
          <w:w w:val="90"/>
        </w:rPr>
      </w:pPr>
    </w:p>
    <w:p w14:paraId="05CE80A4" w14:textId="387F1EE6" w:rsidR="001A438F" w:rsidRPr="00E735CE" w:rsidRDefault="00876F10" w:rsidP="008F5E66">
      <w:pPr>
        <w:pStyle w:val="Heading1"/>
        <w:spacing w:before="0" w:after="0"/>
        <w:contextualSpacing/>
        <w:rPr>
          <w:b/>
          <w:bCs/>
          <w:color w:val="C00000"/>
        </w:rPr>
      </w:pPr>
      <w:r w:rsidRPr="00E735CE">
        <w:rPr>
          <w:b/>
          <w:bCs/>
          <w:color w:val="C00000"/>
          <w:w w:val="90"/>
        </w:rPr>
        <w:t>C</w:t>
      </w:r>
      <w:r w:rsidR="001245AD" w:rsidRPr="00E735CE">
        <w:rPr>
          <w:b/>
          <w:bCs/>
          <w:color w:val="C00000"/>
          <w:w w:val="90"/>
        </w:rPr>
        <w:t>ore Value</w:t>
      </w:r>
      <w:r w:rsidRPr="00E735CE">
        <w:rPr>
          <w:b/>
          <w:bCs/>
          <w:color w:val="C00000"/>
          <w:w w:val="90"/>
        </w:rPr>
        <w:t xml:space="preserve"> 4</w:t>
      </w:r>
      <w:r w:rsidR="001245AD" w:rsidRPr="00E735CE">
        <w:rPr>
          <w:b/>
          <w:bCs/>
          <w:color w:val="C00000"/>
          <w:w w:val="90"/>
        </w:rPr>
        <w:t xml:space="preserve">: </w:t>
      </w:r>
      <w:r w:rsidR="00106933" w:rsidRPr="00E735CE">
        <w:rPr>
          <w:b/>
          <w:bCs/>
          <w:color w:val="C00000"/>
          <w:w w:val="90"/>
        </w:rPr>
        <w:t>Caring Community</w:t>
      </w:r>
    </w:p>
    <w:p w14:paraId="04EB414D" w14:textId="77777777" w:rsidR="00227CDC" w:rsidRPr="0047719F" w:rsidRDefault="00227CDC" w:rsidP="008F5E6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40431DD" w14:textId="398AE43B" w:rsidR="00227CDC" w:rsidRPr="0047719F" w:rsidRDefault="002A3FA3" w:rsidP="008F5E66">
      <w:pPr>
        <w:spacing w:after="0"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47719F">
        <w:rPr>
          <w:rFonts w:asciiTheme="majorHAnsi" w:hAnsiTheme="majorHAnsi"/>
          <w:sz w:val="32"/>
          <w:szCs w:val="32"/>
        </w:rPr>
        <w:t>Promote an environment that is</w:t>
      </w:r>
      <w:r w:rsidR="00C2353D" w:rsidRPr="0047719F">
        <w:rPr>
          <w:rFonts w:asciiTheme="majorHAnsi" w:hAnsiTheme="majorHAnsi"/>
          <w:sz w:val="32"/>
          <w:szCs w:val="32"/>
        </w:rPr>
        <w:t xml:space="preserve"> safe, </w:t>
      </w:r>
      <w:r w:rsidR="002F02D6" w:rsidRPr="0047719F">
        <w:rPr>
          <w:rFonts w:asciiTheme="majorHAnsi" w:hAnsiTheme="majorHAnsi"/>
          <w:sz w:val="32"/>
          <w:szCs w:val="32"/>
        </w:rPr>
        <w:t xml:space="preserve">supportive, </w:t>
      </w:r>
      <w:r w:rsidR="00C2353D" w:rsidRPr="0047719F">
        <w:rPr>
          <w:rFonts w:asciiTheme="majorHAnsi" w:hAnsiTheme="majorHAnsi"/>
          <w:sz w:val="32"/>
          <w:szCs w:val="32"/>
        </w:rPr>
        <w:t>welcoming</w:t>
      </w:r>
      <w:r w:rsidRPr="0047719F">
        <w:rPr>
          <w:rFonts w:asciiTheme="majorHAnsi" w:hAnsiTheme="majorHAnsi"/>
          <w:sz w:val="32"/>
          <w:szCs w:val="32"/>
        </w:rPr>
        <w:t>,</w:t>
      </w:r>
      <w:r w:rsidR="00C2353D" w:rsidRPr="0047719F">
        <w:rPr>
          <w:rFonts w:asciiTheme="majorHAnsi" w:hAnsiTheme="majorHAnsi"/>
          <w:sz w:val="32"/>
          <w:szCs w:val="32"/>
        </w:rPr>
        <w:t xml:space="preserve"> </w:t>
      </w:r>
      <w:r w:rsidR="00227CDC" w:rsidRPr="0047719F">
        <w:rPr>
          <w:rFonts w:asciiTheme="majorHAnsi" w:hAnsiTheme="majorHAnsi"/>
          <w:sz w:val="32"/>
          <w:szCs w:val="32"/>
        </w:rPr>
        <w:t>inclusive</w:t>
      </w:r>
      <w:r w:rsidR="002F02D6" w:rsidRPr="0047719F">
        <w:rPr>
          <w:rFonts w:asciiTheme="majorHAnsi" w:hAnsiTheme="majorHAnsi"/>
          <w:sz w:val="32"/>
          <w:szCs w:val="32"/>
        </w:rPr>
        <w:t xml:space="preserve"> </w:t>
      </w:r>
      <w:r w:rsidRPr="0047719F">
        <w:rPr>
          <w:rFonts w:asciiTheme="majorHAnsi" w:hAnsiTheme="majorHAnsi"/>
          <w:sz w:val="32"/>
          <w:szCs w:val="32"/>
        </w:rPr>
        <w:t xml:space="preserve">and </w:t>
      </w:r>
      <w:r w:rsidR="002F02D6" w:rsidRPr="0047719F">
        <w:rPr>
          <w:rFonts w:asciiTheme="majorHAnsi" w:hAnsiTheme="majorHAnsi"/>
          <w:sz w:val="32"/>
          <w:szCs w:val="32"/>
        </w:rPr>
        <w:t xml:space="preserve">cultivates </w:t>
      </w:r>
      <w:r w:rsidRPr="0047719F">
        <w:rPr>
          <w:rFonts w:asciiTheme="majorHAnsi" w:hAnsiTheme="majorHAnsi"/>
          <w:sz w:val="32"/>
          <w:szCs w:val="32"/>
        </w:rPr>
        <w:t xml:space="preserve">a sense of belonging for each </w:t>
      </w:r>
      <w:r w:rsidR="002F02D6" w:rsidRPr="0047719F">
        <w:rPr>
          <w:rFonts w:asciiTheme="majorHAnsi" w:hAnsiTheme="majorHAnsi"/>
          <w:sz w:val="32"/>
          <w:szCs w:val="32"/>
        </w:rPr>
        <w:t>child, famil</w:t>
      </w:r>
      <w:r w:rsidRPr="0047719F">
        <w:rPr>
          <w:rFonts w:asciiTheme="majorHAnsi" w:hAnsiTheme="majorHAnsi"/>
          <w:sz w:val="32"/>
          <w:szCs w:val="32"/>
        </w:rPr>
        <w:t>y</w:t>
      </w:r>
      <w:r w:rsidR="002F02D6" w:rsidRPr="0047719F">
        <w:rPr>
          <w:rFonts w:asciiTheme="majorHAnsi" w:hAnsiTheme="majorHAnsi"/>
          <w:sz w:val="32"/>
          <w:szCs w:val="32"/>
        </w:rPr>
        <w:t xml:space="preserve">, </w:t>
      </w:r>
      <w:r w:rsidR="008F5E66" w:rsidRPr="0047719F">
        <w:rPr>
          <w:rFonts w:asciiTheme="majorHAnsi" w:hAnsiTheme="majorHAnsi"/>
          <w:sz w:val="32"/>
          <w:szCs w:val="32"/>
        </w:rPr>
        <w:t>student,</w:t>
      </w:r>
      <w:r w:rsidR="00227CDC" w:rsidRPr="0047719F">
        <w:rPr>
          <w:rFonts w:asciiTheme="majorHAnsi" w:hAnsiTheme="majorHAnsi"/>
          <w:sz w:val="32"/>
          <w:szCs w:val="32"/>
        </w:rPr>
        <w:t xml:space="preserve"> and staff </w:t>
      </w:r>
      <w:r w:rsidRPr="0047719F">
        <w:rPr>
          <w:rFonts w:asciiTheme="majorHAnsi" w:hAnsiTheme="majorHAnsi"/>
          <w:sz w:val="32"/>
          <w:szCs w:val="32"/>
        </w:rPr>
        <w:t>member.</w:t>
      </w:r>
    </w:p>
    <w:p w14:paraId="1D138844" w14:textId="77777777" w:rsidR="00227CDC" w:rsidRPr="0047719F" w:rsidRDefault="00227CDC" w:rsidP="008F5E6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5E29BD89" w14:textId="212971D7" w:rsidR="001C77E8" w:rsidRPr="0047719F" w:rsidRDefault="008B5848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>Strategic Objective A</w:t>
      </w:r>
      <w:r w:rsidR="001245AD" w:rsidRPr="0047719F">
        <w:rPr>
          <w:b/>
          <w:bCs/>
          <w:color w:val="C00000"/>
          <w:w w:val="95"/>
          <w:sz w:val="28"/>
          <w:szCs w:val="28"/>
        </w:rPr>
        <w:t>:</w:t>
      </w:r>
      <w:r w:rsidR="00F143E0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2A3FA3" w:rsidRPr="0047719F">
        <w:rPr>
          <w:b/>
          <w:bCs/>
          <w:color w:val="C00000"/>
          <w:w w:val="95"/>
          <w:sz w:val="28"/>
          <w:szCs w:val="28"/>
        </w:rPr>
        <w:t xml:space="preserve">  </w:t>
      </w:r>
      <w:r w:rsidR="004F6D07" w:rsidRPr="0047719F">
        <w:rPr>
          <w:b/>
          <w:bCs/>
          <w:color w:val="C00000"/>
          <w:w w:val="95"/>
          <w:sz w:val="28"/>
          <w:szCs w:val="28"/>
        </w:rPr>
        <w:t>Develop and maintain services and processes that support the unique needs of families on campus.</w:t>
      </w:r>
    </w:p>
    <w:p w14:paraId="5ADA191F" w14:textId="732A133F" w:rsidR="007A4C13" w:rsidRPr="0047719F" w:rsidRDefault="004F6D07" w:rsidP="00171B77">
      <w:pPr>
        <w:pStyle w:val="Heading2"/>
        <w:numPr>
          <w:ilvl w:val="0"/>
          <w:numId w:val="8"/>
        </w:numPr>
        <w:spacing w:before="0"/>
        <w:contextualSpacing/>
        <w:rPr>
          <w:color w:val="auto"/>
          <w:w w:val="95"/>
          <w:sz w:val="40"/>
          <w:szCs w:val="40"/>
        </w:rPr>
      </w:pPr>
      <w:r w:rsidRPr="0047719F">
        <w:rPr>
          <w:rFonts w:cs="Arial"/>
          <w:color w:val="auto"/>
          <w:sz w:val="24"/>
          <w:szCs w:val="24"/>
        </w:rPr>
        <w:t>Develop and maintain online resource guide on program’s website for families.</w:t>
      </w:r>
      <w:r w:rsidR="00E735CE">
        <w:rPr>
          <w:rFonts w:cs="Arial"/>
          <w:color w:val="auto"/>
          <w:sz w:val="24"/>
          <w:szCs w:val="24"/>
        </w:rPr>
        <w:t xml:space="preserve">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65336A5" w14:textId="66CD2D15" w:rsidR="004F6D07" w:rsidRPr="0047719F" w:rsidRDefault="004F6D07" w:rsidP="00171B77">
      <w:pPr>
        <w:pStyle w:val="Heading2"/>
        <w:numPr>
          <w:ilvl w:val="0"/>
          <w:numId w:val="8"/>
        </w:numPr>
        <w:spacing w:before="0"/>
        <w:contextualSpacing/>
        <w:rPr>
          <w:color w:val="auto"/>
        </w:rPr>
      </w:pPr>
      <w:r w:rsidRPr="0047719F">
        <w:rPr>
          <w:rFonts w:cs="Arial"/>
          <w:color w:val="auto"/>
          <w:sz w:val="24"/>
          <w:szCs w:val="24"/>
        </w:rPr>
        <w:t>Educate families with children transitioning to public school system on process and choices</w:t>
      </w:r>
      <w:r w:rsidR="00E735CE">
        <w:rPr>
          <w:rFonts w:cs="Arial"/>
          <w:color w:val="auto"/>
          <w:sz w:val="24"/>
          <w:szCs w:val="24"/>
        </w:rPr>
        <w:t xml:space="preserve">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62F4F132" w14:textId="77777777" w:rsidR="004F6D07" w:rsidRPr="0047719F" w:rsidRDefault="004F6D07" w:rsidP="008F5E66">
      <w:pPr>
        <w:spacing w:after="0" w:line="240" w:lineRule="auto"/>
        <w:rPr>
          <w:rFonts w:asciiTheme="majorHAnsi" w:hAnsiTheme="majorHAnsi"/>
          <w:b/>
          <w:bCs/>
        </w:rPr>
      </w:pPr>
    </w:p>
    <w:p w14:paraId="09B03A5A" w14:textId="65917628" w:rsidR="00227CDC" w:rsidRPr="0047719F" w:rsidRDefault="00227CDC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 xml:space="preserve">Strategic Objective B: </w:t>
      </w:r>
      <w:r w:rsidR="008E1D72" w:rsidRPr="0047719F">
        <w:rPr>
          <w:b/>
          <w:bCs/>
          <w:color w:val="C00000"/>
          <w:w w:val="95"/>
          <w:sz w:val="28"/>
          <w:szCs w:val="28"/>
        </w:rPr>
        <w:t>Promote</w:t>
      </w:r>
      <w:r w:rsidR="004F6D07" w:rsidRPr="0047719F">
        <w:rPr>
          <w:b/>
          <w:bCs/>
          <w:color w:val="C00000"/>
          <w:w w:val="95"/>
          <w:sz w:val="28"/>
          <w:szCs w:val="28"/>
        </w:rPr>
        <w:t xml:space="preserve"> opportunities to engage and celebrate the diversity of families</w:t>
      </w:r>
      <w:r w:rsidR="00185B63" w:rsidRPr="0047719F">
        <w:rPr>
          <w:b/>
          <w:bCs/>
          <w:color w:val="C00000"/>
          <w:w w:val="95"/>
          <w:sz w:val="28"/>
          <w:szCs w:val="28"/>
        </w:rPr>
        <w:t xml:space="preserve"> and staff</w:t>
      </w:r>
      <w:r w:rsidR="004F6D07" w:rsidRPr="0047719F">
        <w:rPr>
          <w:b/>
          <w:bCs/>
          <w:color w:val="C00000"/>
          <w:w w:val="95"/>
          <w:sz w:val="28"/>
          <w:szCs w:val="28"/>
        </w:rPr>
        <w:t xml:space="preserve"> in the program.</w:t>
      </w:r>
    </w:p>
    <w:p w14:paraId="1BBBA5A9" w14:textId="6847796F" w:rsidR="004F6D07" w:rsidRPr="0047719F" w:rsidRDefault="004F6D07" w:rsidP="00171B77">
      <w:pPr>
        <w:pStyle w:val="ListParagraph"/>
        <w:numPr>
          <w:ilvl w:val="0"/>
          <w:numId w:val="9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Create opportunities for greater exploration of diverse parenting practices that focus on the families’ values, beliefs, </w:t>
      </w:r>
      <w:r w:rsidR="00171B77" w:rsidRPr="0047719F">
        <w:rPr>
          <w:rFonts w:asciiTheme="majorHAnsi" w:hAnsiTheme="majorHAnsi" w:cs="Arial"/>
          <w:sz w:val="24"/>
          <w:szCs w:val="24"/>
        </w:rPr>
        <w:t>experiences,</w:t>
      </w:r>
      <w:r w:rsidRPr="0047719F">
        <w:rPr>
          <w:rFonts w:asciiTheme="majorHAnsi" w:hAnsiTheme="majorHAnsi" w:cs="Arial"/>
          <w:sz w:val="24"/>
          <w:szCs w:val="24"/>
        </w:rPr>
        <w:t xml:space="preserve"> and language.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8CF1432" w14:textId="190A8C5D" w:rsidR="004F6D07" w:rsidRPr="0047719F" w:rsidRDefault="004F6D07" w:rsidP="00171B77">
      <w:pPr>
        <w:pStyle w:val="ListParagraph"/>
        <w:numPr>
          <w:ilvl w:val="0"/>
          <w:numId w:val="9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Create opportunities for family engagement in the program that celebrates the program’s diverse population.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788E51B8" w14:textId="77777777" w:rsidR="00FD29C8" w:rsidRPr="0047719F" w:rsidRDefault="00FD29C8" w:rsidP="008F5E66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14:paraId="200C0F35" w14:textId="3A4A1636" w:rsidR="00227CDC" w:rsidRPr="0047719F" w:rsidRDefault="00227CDC" w:rsidP="008F5E66">
      <w:pPr>
        <w:pStyle w:val="Heading2"/>
        <w:spacing w:before="0"/>
        <w:contextualSpacing/>
        <w:rPr>
          <w:b/>
          <w:bCs/>
          <w:color w:val="C00000"/>
          <w:w w:val="95"/>
          <w:sz w:val="28"/>
          <w:szCs w:val="28"/>
        </w:rPr>
      </w:pPr>
      <w:r w:rsidRPr="0047719F">
        <w:rPr>
          <w:b/>
          <w:bCs/>
          <w:color w:val="C00000"/>
          <w:w w:val="95"/>
          <w:sz w:val="28"/>
          <w:szCs w:val="28"/>
        </w:rPr>
        <w:t xml:space="preserve">Strategic Objective </w:t>
      </w:r>
      <w:r w:rsidR="008F5E66" w:rsidRPr="0047719F">
        <w:rPr>
          <w:b/>
          <w:bCs/>
          <w:color w:val="C00000"/>
          <w:w w:val="95"/>
          <w:sz w:val="28"/>
          <w:szCs w:val="28"/>
        </w:rPr>
        <w:t>C</w:t>
      </w:r>
      <w:r w:rsidRPr="0047719F">
        <w:rPr>
          <w:b/>
          <w:bCs/>
          <w:color w:val="C00000"/>
          <w:w w:val="95"/>
          <w:sz w:val="28"/>
          <w:szCs w:val="28"/>
        </w:rPr>
        <w:t xml:space="preserve">: </w:t>
      </w:r>
      <w:r w:rsidR="008E1D72" w:rsidRPr="0047719F">
        <w:rPr>
          <w:b/>
          <w:bCs/>
          <w:color w:val="C00000"/>
          <w:w w:val="95"/>
          <w:sz w:val="28"/>
          <w:szCs w:val="28"/>
        </w:rPr>
        <w:t xml:space="preserve"> </w:t>
      </w:r>
      <w:r w:rsidR="00185B63" w:rsidRPr="0047719F">
        <w:rPr>
          <w:b/>
          <w:bCs/>
          <w:color w:val="C00000"/>
          <w:w w:val="95"/>
          <w:sz w:val="28"/>
          <w:szCs w:val="28"/>
        </w:rPr>
        <w:t xml:space="preserve">Foster a connected culture that allows staff and families to feel engaged with the program’s mission.  </w:t>
      </w:r>
    </w:p>
    <w:p w14:paraId="578ED68F" w14:textId="2CCF323C" w:rsidR="00185B63" w:rsidRPr="0047719F" w:rsidRDefault="00185B63" w:rsidP="00171B77">
      <w:pPr>
        <w:pStyle w:val="ListParagraph"/>
        <w:numPr>
          <w:ilvl w:val="0"/>
          <w:numId w:val="10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Review and revise mission statement, vision, </w:t>
      </w:r>
      <w:r w:rsidR="00171B77" w:rsidRPr="0047719F">
        <w:rPr>
          <w:rFonts w:asciiTheme="majorHAnsi" w:hAnsiTheme="majorHAnsi" w:cs="Arial"/>
          <w:sz w:val="24"/>
          <w:szCs w:val="24"/>
        </w:rPr>
        <w:t>values,</w:t>
      </w:r>
      <w:r w:rsidRPr="0047719F">
        <w:rPr>
          <w:rFonts w:asciiTheme="majorHAnsi" w:hAnsiTheme="majorHAnsi" w:cs="Arial"/>
          <w:sz w:val="24"/>
          <w:szCs w:val="24"/>
        </w:rPr>
        <w:t xml:space="preserve"> and credo.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608AC15" w14:textId="4BAC51E9" w:rsidR="008E1D72" w:rsidRPr="0047719F" w:rsidRDefault="008E1D72" w:rsidP="00171B77">
      <w:pPr>
        <w:pStyle w:val="ListParagraph"/>
        <w:numPr>
          <w:ilvl w:val="0"/>
          <w:numId w:val="10"/>
        </w:numPr>
        <w:tabs>
          <w:tab w:val="left" w:pos="1565"/>
          <w:tab w:val="left" w:pos="1566"/>
        </w:tabs>
        <w:spacing w:after="0" w:line="240" w:lineRule="auto"/>
        <w:ind w:right="727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>Develop set of core values and cultural tags that engage all staff in accountability</w:t>
      </w:r>
      <w:r w:rsidR="00E735CE">
        <w:rPr>
          <w:rFonts w:asciiTheme="majorHAnsi" w:hAnsiTheme="majorHAnsi" w:cs="Arial"/>
          <w:sz w:val="24"/>
          <w:szCs w:val="24"/>
        </w:rPr>
        <w:t xml:space="preserve"> </w:t>
      </w:r>
      <w:r w:rsidRPr="0047719F">
        <w:rPr>
          <w:rFonts w:asciiTheme="majorHAnsi" w:hAnsiTheme="majorHAnsi" w:cs="Arial"/>
          <w:sz w:val="24"/>
          <w:szCs w:val="24"/>
        </w:rPr>
        <w:t xml:space="preserve">and providing exemplary service to all who participate in the program.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A2D3283" w14:textId="23C6F26D" w:rsidR="008E1D72" w:rsidRPr="0047719F" w:rsidRDefault="008E1D72" w:rsidP="00171B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Revise mission to include support of children, </w:t>
      </w:r>
      <w:r w:rsidR="00171B77" w:rsidRPr="0047719F">
        <w:rPr>
          <w:rFonts w:asciiTheme="majorHAnsi" w:hAnsiTheme="majorHAnsi" w:cs="Arial"/>
          <w:sz w:val="24"/>
          <w:szCs w:val="24"/>
        </w:rPr>
        <w:t>families,</w:t>
      </w:r>
      <w:r w:rsidRPr="0047719F">
        <w:rPr>
          <w:rFonts w:asciiTheme="majorHAnsi" w:hAnsiTheme="majorHAnsi" w:cs="Arial"/>
          <w:sz w:val="24"/>
          <w:szCs w:val="24"/>
        </w:rPr>
        <w:t xml:space="preserve"> and young adult learners as a 3-part mission.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22F78A75" w14:textId="224F1624" w:rsidR="008E1D72" w:rsidRPr="0047719F" w:rsidRDefault="008E1D72" w:rsidP="00171B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Revise vision to align with mission.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D876D32" w14:textId="4F11350D" w:rsidR="008E1D72" w:rsidRPr="0047719F" w:rsidRDefault="008E1D72" w:rsidP="00171B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Revise values to incorporate and align with Housing and DSA values.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1F74BD9B" w14:textId="622D029F" w:rsidR="008E1D72" w:rsidRPr="0047719F" w:rsidRDefault="008E1D72" w:rsidP="00171B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Review Credo to determine whether to revise or drop.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5C9A9DC0" w14:textId="73CA71DD" w:rsidR="008E1D72" w:rsidRPr="0047719F" w:rsidRDefault="008E1D72" w:rsidP="00171B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7719F">
        <w:rPr>
          <w:rFonts w:asciiTheme="majorHAnsi" w:hAnsiTheme="majorHAnsi" w:cs="Arial"/>
          <w:sz w:val="24"/>
          <w:szCs w:val="24"/>
        </w:rPr>
        <w:t xml:space="preserve">Maintain language regarding excellence. </w:t>
      </w:r>
      <w:r w:rsidR="00E735CE" w:rsidRPr="00E735CE">
        <w:rPr>
          <w:rFonts w:cs="Arial"/>
          <w:color w:val="0000FF"/>
          <w:sz w:val="24"/>
          <w:szCs w:val="24"/>
        </w:rPr>
        <w:t>(Continuing)</w:t>
      </w:r>
    </w:p>
    <w:p w14:paraId="024672BE" w14:textId="63AC826B" w:rsidR="009F6830" w:rsidRPr="0047719F" w:rsidRDefault="009F6830" w:rsidP="008F5E66">
      <w:pPr>
        <w:spacing w:after="0" w:line="240" w:lineRule="auto"/>
      </w:pPr>
    </w:p>
    <w:p w14:paraId="6C1420D5" w14:textId="5B3C73AE" w:rsidR="009F6830" w:rsidRPr="0047719F" w:rsidRDefault="009F6830" w:rsidP="008F5E66">
      <w:pPr>
        <w:spacing w:after="0" w:line="240" w:lineRule="auto"/>
      </w:pPr>
    </w:p>
    <w:p w14:paraId="392EAE0E" w14:textId="4ED832BD" w:rsidR="009F6830" w:rsidRPr="0047719F" w:rsidRDefault="009F6830" w:rsidP="009F6830"/>
    <w:sectPr w:rsidR="009F6830" w:rsidRPr="0047719F" w:rsidSect="003A7C0E">
      <w:type w:val="continuous"/>
      <w:pgSz w:w="12220" w:h="1587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DAF"/>
    <w:multiLevelType w:val="hybridMultilevel"/>
    <w:tmpl w:val="833E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82A"/>
    <w:multiLevelType w:val="hybridMultilevel"/>
    <w:tmpl w:val="EA72A82A"/>
    <w:lvl w:ilvl="0" w:tplc="158868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1717F"/>
    <w:multiLevelType w:val="hybridMultilevel"/>
    <w:tmpl w:val="E5360400"/>
    <w:lvl w:ilvl="0" w:tplc="158868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53628"/>
    <w:multiLevelType w:val="hybridMultilevel"/>
    <w:tmpl w:val="9F90C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F0F1C"/>
    <w:multiLevelType w:val="hybridMultilevel"/>
    <w:tmpl w:val="A112D484"/>
    <w:lvl w:ilvl="0" w:tplc="158868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F5FFD"/>
    <w:multiLevelType w:val="hybridMultilevel"/>
    <w:tmpl w:val="8A5420DC"/>
    <w:lvl w:ilvl="0" w:tplc="158868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B03F0"/>
    <w:multiLevelType w:val="hybridMultilevel"/>
    <w:tmpl w:val="908CBA4E"/>
    <w:lvl w:ilvl="0" w:tplc="158868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E2E13"/>
    <w:multiLevelType w:val="hybridMultilevel"/>
    <w:tmpl w:val="B30EC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54977"/>
    <w:multiLevelType w:val="hybridMultilevel"/>
    <w:tmpl w:val="320C5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D52FCF"/>
    <w:multiLevelType w:val="hybridMultilevel"/>
    <w:tmpl w:val="BAA8539E"/>
    <w:lvl w:ilvl="0" w:tplc="158868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45C98"/>
    <w:multiLevelType w:val="hybridMultilevel"/>
    <w:tmpl w:val="FC004C18"/>
    <w:lvl w:ilvl="0" w:tplc="158868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8F"/>
    <w:rsid w:val="000100D6"/>
    <w:rsid w:val="000619DF"/>
    <w:rsid w:val="000912EF"/>
    <w:rsid w:val="000A7996"/>
    <w:rsid w:val="000D5168"/>
    <w:rsid w:val="00106933"/>
    <w:rsid w:val="00121188"/>
    <w:rsid w:val="001245AD"/>
    <w:rsid w:val="0016276D"/>
    <w:rsid w:val="00171B77"/>
    <w:rsid w:val="00185B63"/>
    <w:rsid w:val="0019655E"/>
    <w:rsid w:val="001A438F"/>
    <w:rsid w:val="001C77E8"/>
    <w:rsid w:val="001D67E5"/>
    <w:rsid w:val="00224C8E"/>
    <w:rsid w:val="00227CDC"/>
    <w:rsid w:val="00267593"/>
    <w:rsid w:val="00272192"/>
    <w:rsid w:val="002A3FA3"/>
    <w:rsid w:val="002A5C53"/>
    <w:rsid w:val="002B012D"/>
    <w:rsid w:val="002D4A4E"/>
    <w:rsid w:val="002D5D8C"/>
    <w:rsid w:val="002E0B53"/>
    <w:rsid w:val="002E5B93"/>
    <w:rsid w:val="002F02D6"/>
    <w:rsid w:val="002F27C9"/>
    <w:rsid w:val="0035168D"/>
    <w:rsid w:val="003824EE"/>
    <w:rsid w:val="003A7C0E"/>
    <w:rsid w:val="003B103D"/>
    <w:rsid w:val="003E1B0D"/>
    <w:rsid w:val="003E72EB"/>
    <w:rsid w:val="003F15B7"/>
    <w:rsid w:val="00401967"/>
    <w:rsid w:val="004418BC"/>
    <w:rsid w:val="0047719F"/>
    <w:rsid w:val="0049193B"/>
    <w:rsid w:val="00493F62"/>
    <w:rsid w:val="00496766"/>
    <w:rsid w:val="004A5421"/>
    <w:rsid w:val="004E7116"/>
    <w:rsid w:val="004F6D07"/>
    <w:rsid w:val="0050080E"/>
    <w:rsid w:val="005039A4"/>
    <w:rsid w:val="0050636C"/>
    <w:rsid w:val="00532D91"/>
    <w:rsid w:val="0057015F"/>
    <w:rsid w:val="005C097E"/>
    <w:rsid w:val="005F28F4"/>
    <w:rsid w:val="00605663"/>
    <w:rsid w:val="006251D3"/>
    <w:rsid w:val="006256B3"/>
    <w:rsid w:val="00627EE0"/>
    <w:rsid w:val="00631E87"/>
    <w:rsid w:val="00636436"/>
    <w:rsid w:val="00652A3E"/>
    <w:rsid w:val="0066043B"/>
    <w:rsid w:val="0066568D"/>
    <w:rsid w:val="00680480"/>
    <w:rsid w:val="006A1237"/>
    <w:rsid w:val="006A5CFD"/>
    <w:rsid w:val="006B6ADF"/>
    <w:rsid w:val="006D39A4"/>
    <w:rsid w:val="006F1B4A"/>
    <w:rsid w:val="00702EE2"/>
    <w:rsid w:val="00777664"/>
    <w:rsid w:val="0079186A"/>
    <w:rsid w:val="007A4C13"/>
    <w:rsid w:val="007B22DD"/>
    <w:rsid w:val="007B7469"/>
    <w:rsid w:val="007C1592"/>
    <w:rsid w:val="007D76BD"/>
    <w:rsid w:val="007D7C5D"/>
    <w:rsid w:val="007E1D73"/>
    <w:rsid w:val="00805EDB"/>
    <w:rsid w:val="0086630D"/>
    <w:rsid w:val="00876F10"/>
    <w:rsid w:val="00881875"/>
    <w:rsid w:val="008B5848"/>
    <w:rsid w:val="008C16C8"/>
    <w:rsid w:val="008C1834"/>
    <w:rsid w:val="008E1D72"/>
    <w:rsid w:val="008E29DE"/>
    <w:rsid w:val="008F5E66"/>
    <w:rsid w:val="00925ADA"/>
    <w:rsid w:val="00940C2D"/>
    <w:rsid w:val="00943B58"/>
    <w:rsid w:val="00965732"/>
    <w:rsid w:val="009677AC"/>
    <w:rsid w:val="009A0AC8"/>
    <w:rsid w:val="009F6451"/>
    <w:rsid w:val="009F6830"/>
    <w:rsid w:val="00A0720C"/>
    <w:rsid w:val="00A13F38"/>
    <w:rsid w:val="00A867FB"/>
    <w:rsid w:val="00AB66DD"/>
    <w:rsid w:val="00AC37B6"/>
    <w:rsid w:val="00B1519F"/>
    <w:rsid w:val="00B33204"/>
    <w:rsid w:val="00B35332"/>
    <w:rsid w:val="00B378E2"/>
    <w:rsid w:val="00B4138D"/>
    <w:rsid w:val="00B75457"/>
    <w:rsid w:val="00B829C0"/>
    <w:rsid w:val="00BE7E05"/>
    <w:rsid w:val="00C140CE"/>
    <w:rsid w:val="00C2353D"/>
    <w:rsid w:val="00C34989"/>
    <w:rsid w:val="00C37554"/>
    <w:rsid w:val="00C44B73"/>
    <w:rsid w:val="00CE36B5"/>
    <w:rsid w:val="00D02B9D"/>
    <w:rsid w:val="00D06EA5"/>
    <w:rsid w:val="00D27B69"/>
    <w:rsid w:val="00D363C7"/>
    <w:rsid w:val="00D864DB"/>
    <w:rsid w:val="00D92EC6"/>
    <w:rsid w:val="00DA3A1D"/>
    <w:rsid w:val="00E226F0"/>
    <w:rsid w:val="00E2350C"/>
    <w:rsid w:val="00E4061C"/>
    <w:rsid w:val="00E44AB8"/>
    <w:rsid w:val="00E735CE"/>
    <w:rsid w:val="00EA1849"/>
    <w:rsid w:val="00EB287B"/>
    <w:rsid w:val="00EC0FF7"/>
    <w:rsid w:val="00EC5685"/>
    <w:rsid w:val="00ED3888"/>
    <w:rsid w:val="00ED5D8B"/>
    <w:rsid w:val="00EE7B2F"/>
    <w:rsid w:val="00F143E0"/>
    <w:rsid w:val="00F23FE9"/>
    <w:rsid w:val="00F27E26"/>
    <w:rsid w:val="00F47D36"/>
    <w:rsid w:val="00F57E90"/>
    <w:rsid w:val="00F75739"/>
    <w:rsid w:val="00F80CA1"/>
    <w:rsid w:val="00FA00C8"/>
    <w:rsid w:val="00FB4F6F"/>
    <w:rsid w:val="00FD29C8"/>
    <w:rsid w:val="00FF06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A3D6"/>
  <w15:docId w15:val="{F0435E88-6282-41A0-B5C5-2089EAA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26"/>
  </w:style>
  <w:style w:type="paragraph" w:styleId="Heading1">
    <w:name w:val="heading 1"/>
    <w:basedOn w:val="Normal"/>
    <w:next w:val="Normal"/>
    <w:link w:val="Heading1Char"/>
    <w:uiPriority w:val="9"/>
    <w:qFormat/>
    <w:rsid w:val="00F27E2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E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hanging="355"/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F27E2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7E2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2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2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2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2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2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2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2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E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7E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27E2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2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2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  <w:style w:type="character" w:styleId="Emphasis">
    <w:name w:val="Emphasis"/>
    <w:basedOn w:val="DefaultParagraphFont"/>
    <w:uiPriority w:val="20"/>
    <w:qFormat/>
    <w:rsid w:val="00F27E26"/>
    <w:rPr>
      <w:i/>
      <w:iCs/>
      <w:color w:val="000000" w:themeColor="text1"/>
    </w:rPr>
  </w:style>
  <w:style w:type="paragraph" w:styleId="NoSpacing">
    <w:name w:val="No Spacing"/>
    <w:uiPriority w:val="1"/>
    <w:qFormat/>
    <w:rsid w:val="00F27E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7E2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7E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2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2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27E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7E2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F27E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7E2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7E2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E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Staten</dc:creator>
  <cp:lastModifiedBy>Chris Hagemeyer</cp:lastModifiedBy>
  <cp:revision>2</cp:revision>
  <cp:lastPrinted>2021-03-02T15:12:00Z</cp:lastPrinted>
  <dcterms:created xsi:type="dcterms:W3CDTF">2021-06-25T17:13:00Z</dcterms:created>
  <dcterms:modified xsi:type="dcterms:W3CDTF">2021-06-25T17:13:00Z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2017-06-02T00:00:00Z</vt:filetime>
  </property>
</Properties>
</file>