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62AB9" w14:textId="37C89926" w:rsidR="00E21B1A" w:rsidRPr="00523D22" w:rsidRDefault="00E21B1A" w:rsidP="00E21B1A">
      <w:pPr>
        <w:jc w:val="center"/>
        <w:rPr>
          <w:b/>
          <w:bCs/>
        </w:rPr>
      </w:pPr>
      <w:r w:rsidRPr="00523D22">
        <w:rPr>
          <w:b/>
          <w:bCs/>
        </w:rPr>
        <w:t>Assisting Students in Distress in Your Online/Remote Classes</w:t>
      </w:r>
    </w:p>
    <w:p w14:paraId="2AC1EB6F" w14:textId="77777777" w:rsidR="00E21B1A" w:rsidRDefault="00E21B1A" w:rsidP="00DD7726"/>
    <w:p w14:paraId="69A68AB5" w14:textId="5AD99C83" w:rsidR="003F4928" w:rsidRDefault="00DE4B49" w:rsidP="00DD7726">
      <w:r>
        <w:t xml:space="preserve">Teaching online and remote </w:t>
      </w:r>
      <w:r w:rsidR="00733496">
        <w:t xml:space="preserve">classes </w:t>
      </w:r>
      <w:r>
        <w:t>has generated a number of learning opportunities for us as well as our students.  Some of these situation</w:t>
      </w:r>
      <w:r w:rsidR="00733496">
        <w:t>s</w:t>
      </w:r>
      <w:r>
        <w:t xml:space="preserve"> have forced us to reevaluate how to handle situations that arise “in the classroom” when that class is on Zoom and distributed</w:t>
      </w:r>
      <w:r w:rsidR="00733496">
        <w:t xml:space="preserve"> geographically</w:t>
      </w:r>
      <w:r>
        <w:t xml:space="preserve">. Most of the guidance to date has dealt with </w:t>
      </w:r>
      <w:hyperlink r:id="rId8" w:history="1">
        <w:r w:rsidRPr="00BD21D3">
          <w:rPr>
            <w:rStyle w:val="Hyperlink"/>
          </w:rPr>
          <w:t>securing your online environment</w:t>
        </w:r>
      </w:hyperlink>
      <w:r>
        <w:t xml:space="preserve">, but sometimes things happen during class that may place the instructor in a position to intervene or provide remote assistance to a student in distress. </w:t>
      </w:r>
      <w:r w:rsidR="003F4928">
        <w:t>Below are some suggestions to consider if you are confront</w:t>
      </w:r>
      <w:r w:rsidR="00946EE7">
        <w:t>ed</w:t>
      </w:r>
      <w:r w:rsidR="003F4928">
        <w:t xml:space="preserve"> with an emergency during your class</w:t>
      </w:r>
      <w:r w:rsidR="00733496">
        <w:t xml:space="preserve"> or students are unable to </w:t>
      </w:r>
      <w:r w:rsidR="009B536A">
        <w:t>participate</w:t>
      </w:r>
      <w:r w:rsidR="00733496">
        <w:t xml:space="preserve"> </w:t>
      </w:r>
      <w:r w:rsidR="009B536A">
        <w:t>fully according to your plan for the class</w:t>
      </w:r>
      <w:r w:rsidR="003F4928">
        <w:t>.</w:t>
      </w:r>
    </w:p>
    <w:p w14:paraId="35243944" w14:textId="77777777" w:rsidR="00DE4B49" w:rsidRDefault="00DE4B49" w:rsidP="00DD7726"/>
    <w:p w14:paraId="49B5B4AD" w14:textId="6D050819" w:rsidR="003F4928" w:rsidRPr="00523D22" w:rsidRDefault="00946EE7" w:rsidP="00DD7726">
      <w:pPr>
        <w:rPr>
          <w:b/>
          <w:bCs/>
        </w:rPr>
      </w:pPr>
      <w:r w:rsidRPr="00523D22">
        <w:rPr>
          <w:b/>
          <w:bCs/>
        </w:rPr>
        <w:t>Encourage your students to f</w:t>
      </w:r>
      <w:r w:rsidR="003F4928" w:rsidRPr="00523D22">
        <w:rPr>
          <w:b/>
          <w:bCs/>
        </w:rPr>
        <w:t>ind a</w:t>
      </w:r>
      <w:r w:rsidRPr="00523D22">
        <w:rPr>
          <w:b/>
          <w:bCs/>
        </w:rPr>
        <w:t xml:space="preserve"> safe and secure</w:t>
      </w:r>
      <w:r w:rsidR="003F4928" w:rsidRPr="00523D22">
        <w:rPr>
          <w:b/>
          <w:bCs/>
        </w:rPr>
        <w:t xml:space="preserve"> space.</w:t>
      </w:r>
    </w:p>
    <w:p w14:paraId="5AE13BEB" w14:textId="77777777" w:rsidR="003F4928" w:rsidRDefault="003F4928" w:rsidP="003F4928">
      <w:pPr>
        <w:ind w:left="720"/>
      </w:pPr>
      <w:r>
        <w:t xml:space="preserve">Participating in classes can be seen as a distraction and may make students vulnerable </w:t>
      </w:r>
      <w:r w:rsidR="00946EE7">
        <w:t xml:space="preserve">to </w:t>
      </w:r>
      <w:r>
        <w:t>criminals or other environmental hazards such as traffic, animals, thrown balls/toys, etc. if they are outside.  Remind students to check and secure their surroundings</w:t>
      </w:r>
      <w:r w:rsidR="00733496">
        <w:t xml:space="preserve"> and not to drive while participating</w:t>
      </w:r>
      <w:r>
        <w:t>.  A simple email to this effect may suffice as providing them a reminder.</w:t>
      </w:r>
    </w:p>
    <w:p w14:paraId="0DC495DE" w14:textId="77777777" w:rsidR="003F4928" w:rsidRDefault="003F4928" w:rsidP="00DD7726"/>
    <w:p w14:paraId="49B623EA" w14:textId="751492E7" w:rsidR="003F4928" w:rsidRPr="00523D22" w:rsidRDefault="00946EE7" w:rsidP="00DD7726">
      <w:pPr>
        <w:rPr>
          <w:b/>
          <w:bCs/>
        </w:rPr>
      </w:pPr>
      <w:r w:rsidRPr="00523D22">
        <w:rPr>
          <w:b/>
          <w:bCs/>
        </w:rPr>
        <w:t>Identify m</w:t>
      </w:r>
      <w:r w:rsidR="003F4928" w:rsidRPr="00523D22">
        <w:rPr>
          <w:b/>
          <w:bCs/>
        </w:rPr>
        <w:t>edical or criminal activities that warrant first responder intervention</w:t>
      </w:r>
      <w:r w:rsidRPr="00523D22">
        <w:rPr>
          <w:b/>
          <w:bCs/>
        </w:rPr>
        <w:t>.</w:t>
      </w:r>
    </w:p>
    <w:p w14:paraId="1AA9D680" w14:textId="3CD54CB2" w:rsidR="00946EE7" w:rsidRDefault="003F4928" w:rsidP="00523D22">
      <w:pPr>
        <w:ind w:left="720"/>
      </w:pPr>
      <w:r>
        <w:t xml:space="preserve">Emergencies of all types </w:t>
      </w:r>
      <w:r w:rsidR="00E21B1A">
        <w:t>can</w:t>
      </w:r>
      <w:r>
        <w:t xml:space="preserve"> happen at any time.  If you observe a student in distress, encourage the student to call 911 for emergency support.</w:t>
      </w:r>
      <w:r w:rsidR="00E21B1A">
        <w:t xml:space="preserve"> I</w:t>
      </w:r>
      <w:r w:rsidR="00500347">
        <w:t xml:space="preserve">f the student </w:t>
      </w:r>
      <w:proofErr w:type="gramStart"/>
      <w:r w:rsidR="00500347">
        <w:t>can’t</w:t>
      </w:r>
      <w:proofErr w:type="gramEnd"/>
      <w:r w:rsidR="00500347">
        <w:t xml:space="preserve"> call 911 themselves, n</w:t>
      </w:r>
      <w:r>
        <w:t xml:space="preserve">ote the event (what’s happening) and who the student is.  As an instructor you can call FSU PD and provide </w:t>
      </w:r>
      <w:r w:rsidR="00500347">
        <w:t>your contact information, the class, what you observed or hear</w:t>
      </w:r>
      <w:r w:rsidR="00733496">
        <w:t>d</w:t>
      </w:r>
      <w:r w:rsidR="00500347">
        <w:t>, and the student’s name.</w:t>
      </w:r>
    </w:p>
    <w:p w14:paraId="0096B6D5" w14:textId="77777777" w:rsidR="00946EE7" w:rsidRPr="00523D22" w:rsidRDefault="00946EE7" w:rsidP="00946EE7">
      <w:pPr>
        <w:rPr>
          <w:b/>
          <w:bCs/>
        </w:rPr>
      </w:pPr>
      <w:r w:rsidRPr="00523D22">
        <w:rPr>
          <w:b/>
          <w:bCs/>
        </w:rPr>
        <w:t>Set expectations and demonstrate flexibility.</w:t>
      </w:r>
    </w:p>
    <w:p w14:paraId="30F0C40D" w14:textId="0C5D691A" w:rsidR="00946EE7" w:rsidRDefault="00946EE7" w:rsidP="00946EE7">
      <w:pPr>
        <w:ind w:left="720"/>
      </w:pPr>
      <w:r>
        <w:t>Students may not be able to participate to the level expected due to illness or other complications related to COVID 19. Do not require student</w:t>
      </w:r>
      <w:r w:rsidR="00E21B1A">
        <w:t>s</w:t>
      </w:r>
      <w:r>
        <w:t xml:space="preserve"> to produce verification from University Health Services or Case Management Services. Do provide flexibility in completing the required work and set clear expectations for completion.</w:t>
      </w:r>
      <w:r w:rsidR="00522BF6">
        <w:t xml:space="preserve"> If you are concerned about a student’s ability to meet </w:t>
      </w:r>
      <w:r w:rsidR="00733496">
        <w:t xml:space="preserve">their </w:t>
      </w:r>
      <w:r w:rsidR="00522BF6">
        <w:t>basic needs due to illness or other complications</w:t>
      </w:r>
      <w:r w:rsidR="00733496">
        <w:t>,</w:t>
      </w:r>
      <w:r w:rsidR="00522BF6">
        <w:t xml:space="preserve"> please </w:t>
      </w:r>
      <w:r w:rsidR="00733496">
        <w:t>send a message</w:t>
      </w:r>
      <w:r w:rsidR="00522BF6">
        <w:t xml:space="preserve"> to report.fsu.edu for assistance.</w:t>
      </w:r>
    </w:p>
    <w:p w14:paraId="1F9DE2D2" w14:textId="77777777" w:rsidR="00410CC6" w:rsidRDefault="00410CC6" w:rsidP="00410CC6"/>
    <w:p w14:paraId="071344D5" w14:textId="04D6DF69" w:rsidR="00410CC6" w:rsidRPr="00523D22" w:rsidRDefault="00410CC6" w:rsidP="00410CC6">
      <w:pPr>
        <w:rPr>
          <w:b/>
          <w:bCs/>
        </w:rPr>
      </w:pPr>
      <w:r w:rsidRPr="00523D22">
        <w:rPr>
          <w:b/>
          <w:bCs/>
        </w:rPr>
        <w:t xml:space="preserve">Use of </w:t>
      </w:r>
      <w:proofErr w:type="spellStart"/>
      <w:r w:rsidRPr="00523D22">
        <w:rPr>
          <w:b/>
          <w:bCs/>
        </w:rPr>
        <w:t>Honorlock</w:t>
      </w:r>
      <w:proofErr w:type="spellEnd"/>
      <w:r w:rsidRPr="00523D22">
        <w:rPr>
          <w:b/>
          <w:bCs/>
        </w:rPr>
        <w:t xml:space="preserve"> for proctoring</w:t>
      </w:r>
      <w:r w:rsidR="00E21B1A" w:rsidRPr="00523D22">
        <w:rPr>
          <w:b/>
          <w:bCs/>
        </w:rPr>
        <w:t xml:space="preserve"> exams</w:t>
      </w:r>
      <w:r w:rsidR="00E21B1A">
        <w:rPr>
          <w:b/>
          <w:bCs/>
        </w:rPr>
        <w:t>.</w:t>
      </w:r>
    </w:p>
    <w:p w14:paraId="0F41E8FF" w14:textId="39CE3093" w:rsidR="00E21B1A" w:rsidRDefault="00410CC6" w:rsidP="00410CC6">
      <w:pPr>
        <w:ind w:left="720"/>
      </w:pPr>
      <w:r>
        <w:t xml:space="preserve">Instructors who use </w:t>
      </w:r>
      <w:proofErr w:type="spellStart"/>
      <w:r>
        <w:t>Honorlock</w:t>
      </w:r>
      <w:proofErr w:type="spellEnd"/>
      <w:r>
        <w:t xml:space="preserve"> for proctoring exams should include this information in their syllabi. Students </w:t>
      </w:r>
      <w:r w:rsidR="00E21B1A">
        <w:t xml:space="preserve">are encouraged to </w:t>
      </w:r>
      <w:r>
        <w:t xml:space="preserve">discuss any concerns they may have about the use of </w:t>
      </w:r>
      <w:proofErr w:type="spellStart"/>
      <w:r>
        <w:t>Honorlock</w:t>
      </w:r>
      <w:proofErr w:type="spellEnd"/>
      <w:r>
        <w:t xml:space="preserve"> at the start of the semester and may </w:t>
      </w:r>
      <w:r w:rsidR="00E21B1A">
        <w:t>choose</w:t>
      </w:r>
      <w:r>
        <w:t xml:space="preserve"> to drop courses with this requirement</w:t>
      </w:r>
      <w:r w:rsidR="00733496">
        <w:t xml:space="preserve"> if they see remote proctoring as an impediment</w:t>
      </w:r>
      <w:r>
        <w:t xml:space="preserve">. </w:t>
      </w:r>
    </w:p>
    <w:p w14:paraId="41602834" w14:textId="77777777" w:rsidR="00523D22" w:rsidRDefault="00523D22" w:rsidP="00523D22">
      <w:pPr>
        <w:ind w:left="720" w:firstLine="720"/>
      </w:pPr>
    </w:p>
    <w:p w14:paraId="1529BDC7" w14:textId="2A3EC82B" w:rsidR="00523D22" w:rsidRDefault="00523D22" w:rsidP="00523D22">
      <w:pPr>
        <w:ind w:firstLine="720"/>
      </w:pPr>
      <w:r>
        <w:t>S</w:t>
      </w:r>
      <w:r w:rsidR="00410CC6">
        <w:t xml:space="preserve">tudents whose concerns about </w:t>
      </w:r>
      <w:proofErr w:type="spellStart"/>
      <w:r w:rsidR="00410CC6">
        <w:t>Honorlock</w:t>
      </w:r>
      <w:proofErr w:type="spellEnd"/>
      <w:r w:rsidR="00410CC6">
        <w:t xml:space="preserve"> pertain to technology support should speak</w:t>
      </w:r>
    </w:p>
    <w:p w14:paraId="468CD19F" w14:textId="7D623715" w:rsidR="00E21B1A" w:rsidRDefault="00410CC6" w:rsidP="00523D22">
      <w:pPr>
        <w:ind w:firstLine="720"/>
      </w:pPr>
      <w:r>
        <w:t xml:space="preserve">with their instructors so that their needs may be addressed. </w:t>
      </w:r>
    </w:p>
    <w:p w14:paraId="321BE1F7" w14:textId="77777777" w:rsidR="00E21B1A" w:rsidRDefault="00E21B1A" w:rsidP="00410CC6">
      <w:pPr>
        <w:ind w:left="720"/>
      </w:pPr>
    </w:p>
    <w:p w14:paraId="2CA78063" w14:textId="6507F42C" w:rsidR="00E21B1A" w:rsidRDefault="00410CC6" w:rsidP="00523D22">
      <w:pPr>
        <w:ind w:left="720"/>
      </w:pPr>
      <w:r>
        <w:t xml:space="preserve">Students whose concerns pertain to anxiety about proctored exams should seek assistance from the Office of Accessibility Services as they may meet the criteria for obtaining accommodations. Accommodations may include use of a testing center or alternative methods for online proctoring of exams. </w:t>
      </w:r>
    </w:p>
    <w:p w14:paraId="4915450F" w14:textId="77777777" w:rsidR="00E21B1A" w:rsidRDefault="00E21B1A" w:rsidP="00410CC6">
      <w:pPr>
        <w:ind w:left="720"/>
      </w:pPr>
    </w:p>
    <w:p w14:paraId="25A69DD1" w14:textId="040118F8" w:rsidR="00523D22" w:rsidRDefault="000927DA" w:rsidP="00523D22">
      <w:pPr>
        <w:ind w:firstLine="720"/>
      </w:pPr>
      <w:r>
        <w:t xml:space="preserve">If students raise concerns about risks to information security, please refer them </w:t>
      </w:r>
      <w:r w:rsidR="0099022B">
        <w:t xml:space="preserve">to: </w:t>
      </w:r>
      <w:r>
        <w:t xml:space="preserve"> </w:t>
      </w:r>
    </w:p>
    <w:p w14:paraId="4F60CDE5" w14:textId="41028361" w:rsidR="00946EE7" w:rsidRDefault="00921236" w:rsidP="00523D22">
      <w:pPr>
        <w:ind w:firstLine="720"/>
      </w:pPr>
      <w:hyperlink r:id="rId9" w:history="1">
        <w:r w:rsidRPr="00FF69D9">
          <w:rPr>
            <w:rStyle w:val="Hyperlink"/>
          </w:rPr>
          <w:t>https://distance.fsu.edu/honorlock-security-and-privacy</w:t>
        </w:r>
      </w:hyperlink>
      <w:r>
        <w:t xml:space="preserve">. </w:t>
      </w:r>
    </w:p>
    <w:p w14:paraId="4FC79B9A" w14:textId="77777777" w:rsidR="003F4928" w:rsidRDefault="003F4928" w:rsidP="00DD7726"/>
    <w:sectPr w:rsidR="003F4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E53C87"/>
    <w:multiLevelType w:val="hybridMultilevel"/>
    <w:tmpl w:val="CB12267A"/>
    <w:lvl w:ilvl="0" w:tplc="314EFC40">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726"/>
    <w:rsid w:val="000927DA"/>
    <w:rsid w:val="001B7917"/>
    <w:rsid w:val="00252C34"/>
    <w:rsid w:val="003F4928"/>
    <w:rsid w:val="00410CC6"/>
    <w:rsid w:val="00426159"/>
    <w:rsid w:val="00500347"/>
    <w:rsid w:val="00522BF6"/>
    <w:rsid w:val="00523D22"/>
    <w:rsid w:val="00583471"/>
    <w:rsid w:val="005B238B"/>
    <w:rsid w:val="00733496"/>
    <w:rsid w:val="007C3F47"/>
    <w:rsid w:val="00921236"/>
    <w:rsid w:val="00946EE7"/>
    <w:rsid w:val="0099022B"/>
    <w:rsid w:val="009B536A"/>
    <w:rsid w:val="00B275F0"/>
    <w:rsid w:val="00BD21D3"/>
    <w:rsid w:val="00DA634A"/>
    <w:rsid w:val="00DD7726"/>
    <w:rsid w:val="00DE4B49"/>
    <w:rsid w:val="00E21B1A"/>
    <w:rsid w:val="00E76D73"/>
    <w:rsid w:val="00F7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A74F1"/>
  <w15:chartTrackingRefBased/>
  <w15:docId w15:val="{591D37B2-ADBC-44F1-A827-831EE925E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7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4B49"/>
    <w:rPr>
      <w:sz w:val="16"/>
      <w:szCs w:val="16"/>
    </w:rPr>
  </w:style>
  <w:style w:type="paragraph" w:styleId="CommentText">
    <w:name w:val="annotation text"/>
    <w:basedOn w:val="Normal"/>
    <w:link w:val="CommentTextChar"/>
    <w:uiPriority w:val="99"/>
    <w:semiHidden/>
    <w:unhideWhenUsed/>
    <w:rsid w:val="00DE4B49"/>
    <w:rPr>
      <w:sz w:val="20"/>
      <w:szCs w:val="20"/>
    </w:rPr>
  </w:style>
  <w:style w:type="character" w:customStyle="1" w:styleId="CommentTextChar">
    <w:name w:val="Comment Text Char"/>
    <w:basedOn w:val="DefaultParagraphFont"/>
    <w:link w:val="CommentText"/>
    <w:uiPriority w:val="99"/>
    <w:semiHidden/>
    <w:rsid w:val="00DE4B4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E4B49"/>
    <w:rPr>
      <w:b/>
      <w:bCs/>
    </w:rPr>
  </w:style>
  <w:style w:type="character" w:customStyle="1" w:styleId="CommentSubjectChar">
    <w:name w:val="Comment Subject Char"/>
    <w:basedOn w:val="CommentTextChar"/>
    <w:link w:val="CommentSubject"/>
    <w:uiPriority w:val="99"/>
    <w:semiHidden/>
    <w:rsid w:val="00DE4B49"/>
    <w:rPr>
      <w:rFonts w:ascii="Calibri" w:hAnsi="Calibri" w:cs="Calibri"/>
      <w:b/>
      <w:bCs/>
      <w:sz w:val="20"/>
      <w:szCs w:val="20"/>
    </w:rPr>
  </w:style>
  <w:style w:type="paragraph" w:styleId="BalloonText">
    <w:name w:val="Balloon Text"/>
    <w:basedOn w:val="Normal"/>
    <w:link w:val="BalloonTextChar"/>
    <w:uiPriority w:val="99"/>
    <w:semiHidden/>
    <w:unhideWhenUsed/>
    <w:rsid w:val="00DE4B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B49"/>
    <w:rPr>
      <w:rFonts w:ascii="Segoe UI" w:hAnsi="Segoe UI" w:cs="Segoe UI"/>
      <w:sz w:val="18"/>
      <w:szCs w:val="18"/>
    </w:rPr>
  </w:style>
  <w:style w:type="character" w:styleId="Hyperlink">
    <w:name w:val="Hyperlink"/>
    <w:basedOn w:val="DefaultParagraphFont"/>
    <w:uiPriority w:val="99"/>
    <w:unhideWhenUsed/>
    <w:rsid w:val="00BD21D3"/>
    <w:rPr>
      <w:color w:val="0563C1" w:themeColor="hyperlink"/>
      <w:u w:val="single"/>
    </w:rPr>
  </w:style>
  <w:style w:type="character" w:styleId="UnresolvedMention">
    <w:name w:val="Unresolved Mention"/>
    <w:basedOn w:val="DefaultParagraphFont"/>
    <w:uiPriority w:val="99"/>
    <w:semiHidden/>
    <w:unhideWhenUsed/>
    <w:rsid w:val="00BD2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8352">
      <w:bodyDiv w:val="1"/>
      <w:marLeft w:val="0"/>
      <w:marRight w:val="0"/>
      <w:marTop w:val="0"/>
      <w:marBottom w:val="0"/>
      <w:divBdr>
        <w:top w:val="none" w:sz="0" w:space="0" w:color="auto"/>
        <w:left w:val="none" w:sz="0" w:space="0" w:color="auto"/>
        <w:bottom w:val="none" w:sz="0" w:space="0" w:color="auto"/>
        <w:right w:val="none" w:sz="0" w:space="0" w:color="auto"/>
      </w:divBdr>
    </w:div>
    <w:div w:id="344749060">
      <w:bodyDiv w:val="1"/>
      <w:marLeft w:val="0"/>
      <w:marRight w:val="0"/>
      <w:marTop w:val="0"/>
      <w:marBottom w:val="0"/>
      <w:divBdr>
        <w:top w:val="none" w:sz="0" w:space="0" w:color="auto"/>
        <w:left w:val="none" w:sz="0" w:space="0" w:color="auto"/>
        <w:bottom w:val="none" w:sz="0" w:space="0" w:color="auto"/>
        <w:right w:val="none" w:sz="0" w:space="0" w:color="auto"/>
      </w:divBdr>
    </w:div>
    <w:div w:id="116570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canvas.fsu.edu/kb/article/1451-zoom-overview/"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istance.fsu.edu/honorlock-security-and-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cce9fbe8-e2ac-4011-9dff-b94b6a4fdceb">
      <UserInfo>
        <DisplayName/>
        <AccountId xsi:nil="true"/>
        <AccountType/>
      </UserInfo>
    </Owner>
    <Is_Collaboration_Space_Locked xmlns="cce9fbe8-e2ac-4011-9dff-b94b6a4fdceb" xsi:nil="true"/>
    <Invited_Leaders xmlns="cce9fbe8-e2ac-4011-9dff-b94b6a4fdceb" xsi:nil="true"/>
    <Leaders xmlns="cce9fbe8-e2ac-4011-9dff-b94b6a4fdceb">
      <UserInfo>
        <DisplayName/>
        <AccountId xsi:nil="true"/>
        <AccountType/>
      </UserInfo>
    </Leaders>
    <Distribution_Groups xmlns="cce9fbe8-e2ac-4011-9dff-b94b6a4fdceb" xsi:nil="true"/>
    <Templates xmlns="cce9fbe8-e2ac-4011-9dff-b94b6a4fdceb" xsi:nil="true"/>
    <Invited_Members xmlns="cce9fbe8-e2ac-4011-9dff-b94b6a4fdceb" xsi:nil="true"/>
    <LMS_Mappings xmlns="cce9fbe8-e2ac-4011-9dff-b94b6a4fdceb" xsi:nil="true"/>
    <CultureName xmlns="cce9fbe8-e2ac-4011-9dff-b94b6a4fdceb" xsi:nil="true"/>
    <FolderType xmlns="cce9fbe8-e2ac-4011-9dff-b94b6a4fdceb" xsi:nil="true"/>
    <Self_Registration_Enabled xmlns="cce9fbe8-e2ac-4011-9dff-b94b6a4fdceb" xsi:nil="true"/>
    <AppVersion xmlns="cce9fbe8-e2ac-4011-9dff-b94b6a4fdceb" xsi:nil="true"/>
    <NotebookType xmlns="cce9fbe8-e2ac-4011-9dff-b94b6a4fdceb" xsi:nil="true"/>
    <Math_Settings xmlns="cce9fbe8-e2ac-4011-9dff-b94b6a4fdceb" xsi:nil="true"/>
    <Members xmlns="cce9fbe8-e2ac-4011-9dff-b94b6a4fdceb">
      <UserInfo>
        <DisplayName/>
        <AccountId xsi:nil="true"/>
        <AccountType/>
      </UserInfo>
    </Members>
    <Member_Groups xmlns="cce9fbe8-e2ac-4011-9dff-b94b6a4fdceb">
      <UserInfo>
        <DisplayName/>
        <AccountId xsi:nil="true"/>
        <AccountType/>
      </UserInfo>
    </Member_Groups>
    <Has_Leaders_Only_SectionGroup xmlns="cce9fbe8-e2ac-4011-9dff-b94b6a4fdceb" xsi:nil="true"/>
    <DefaultSectionNames xmlns="cce9fbe8-e2ac-4011-9dff-b94b6a4fdceb" xsi:nil="true"/>
    <TeamsChannelId xmlns="cce9fbe8-e2ac-4011-9dff-b94b6a4fdceb" xsi:nil="true"/>
    <IsNotebookLocked xmlns="cce9fbe8-e2ac-4011-9dff-b94b6a4fdce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4AB8C24586C447B9B6B35DA2D81899" ma:contentTypeVersion="33" ma:contentTypeDescription="Create a new document." ma:contentTypeScope="" ma:versionID="646faf3768471a146eb4dac09b60fe56">
  <xsd:schema xmlns:xsd="http://www.w3.org/2001/XMLSchema" xmlns:xs="http://www.w3.org/2001/XMLSchema" xmlns:p="http://schemas.microsoft.com/office/2006/metadata/properties" xmlns:ns3="cce9fbe8-e2ac-4011-9dff-b94b6a4fdceb" xmlns:ns4="2a97cd30-65f2-4c3e-84f4-b28123b56819" targetNamespace="http://schemas.microsoft.com/office/2006/metadata/properties" ma:root="true" ma:fieldsID="1093b7839ca875f027882f0539be6ed5" ns3:_="" ns4:_="">
    <xsd:import namespace="cce9fbe8-e2ac-4011-9dff-b94b6a4fdceb"/>
    <xsd:import namespace="2a97cd30-65f2-4c3e-84f4-b28123b568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9fbe8-e2ac-4011-9dff-b94b6a4fdce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Leaders" ma:index="30"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1"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2"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Leaders" ma:index="35" nillable="true" ma:displayName="Invited Leaders" ma:internalName="Invited_Leaders">
      <xsd:simpleType>
        <xsd:restriction base="dms:Note">
          <xsd:maxLength value="255"/>
        </xsd:restriction>
      </xsd:simpleType>
    </xsd:element>
    <xsd:element name="Invited_Members" ma:index="36" nillable="true" ma:displayName="Invited Members" ma:internalName="Invited_Member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Leaders_Only_SectionGroup" ma:index="38" nillable="true" ma:displayName="Has Leaders Only SectionGroup" ma:internalName="Has_Leaders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a97cd30-65f2-4c3e-84f4-b28123b5681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E7DEA1-4AA6-4125-9E3E-B1CB756B44B7}">
  <ds:schemaRefs>
    <ds:schemaRef ds:uri="http://schemas.microsoft.com/office/2006/metadata/properties"/>
    <ds:schemaRef ds:uri="http://schemas.microsoft.com/office/infopath/2007/PartnerControls"/>
    <ds:schemaRef ds:uri="cce9fbe8-e2ac-4011-9dff-b94b6a4fdceb"/>
  </ds:schemaRefs>
</ds:datastoreItem>
</file>

<file path=customXml/itemProps2.xml><?xml version="1.0" encoding="utf-8"?>
<ds:datastoreItem xmlns:ds="http://schemas.openxmlformats.org/officeDocument/2006/customXml" ds:itemID="{1751C70A-8DE4-4ED9-B4C8-20F44291D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9fbe8-e2ac-4011-9dff-b94b6a4fdceb"/>
    <ds:schemaRef ds:uri="2a97cd30-65f2-4c3e-84f4-b28123b56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E2EB59-D8FF-4FDC-82FB-7CD00698A1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557</Words>
  <Characters>2740</Characters>
  <Application>Microsoft Office Word</Application>
  <DocSecurity>0</DocSecurity>
  <Lines>63</Lines>
  <Paragraphs>20</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Barber</dc:creator>
  <cp:keywords/>
  <dc:description/>
  <cp:lastModifiedBy>Kay Bartlett</cp:lastModifiedBy>
  <cp:revision>2</cp:revision>
  <dcterms:created xsi:type="dcterms:W3CDTF">2020-09-21T20:29:00Z</dcterms:created>
  <dcterms:modified xsi:type="dcterms:W3CDTF">2020-09-21T20:29:00Z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0x0101004A4AB8C24586C447B9B6B35DA2D81899</vt:lpwstr>
  </property>
</Properties>
</file>